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600DE" w14:textId="77777777" w:rsidR="005D027A" w:rsidRPr="00F4432E" w:rsidRDefault="005D027A" w:rsidP="005D027A">
      <w:pPr>
        <w:jc w:val="right"/>
        <w:rPr>
          <w:rFonts w:ascii="Calibri" w:hAnsi="Calibri" w:cs="Calibri"/>
          <w:b/>
          <w:sz w:val="28"/>
          <w:szCs w:val="28"/>
        </w:rPr>
      </w:pPr>
      <w:r w:rsidRPr="00F4432E">
        <w:rPr>
          <w:rFonts w:ascii="Calibri" w:hAnsi="Calibri" w:cs="Calibri"/>
          <w:b/>
          <w:sz w:val="28"/>
          <w:szCs w:val="28"/>
        </w:rPr>
        <w:t>Annex 2</w:t>
      </w:r>
    </w:p>
    <w:p w14:paraId="65FC29E0" w14:textId="77777777" w:rsidR="005D027A" w:rsidRPr="00F4432E" w:rsidRDefault="005D027A" w:rsidP="005D027A">
      <w:pPr>
        <w:rPr>
          <w:rFonts w:ascii="Calibri" w:hAnsi="Calibri" w:cs="Calibri"/>
          <w:sz w:val="28"/>
          <w:szCs w:val="28"/>
        </w:rPr>
      </w:pPr>
    </w:p>
    <w:p w14:paraId="15DF5F81" w14:textId="77777777" w:rsidR="005D027A" w:rsidRPr="00F4432E" w:rsidRDefault="005D027A" w:rsidP="005D027A">
      <w:pPr>
        <w:rPr>
          <w:rFonts w:ascii="Calibri" w:hAnsi="Calibri" w:cs="Calibri"/>
          <w:sz w:val="28"/>
          <w:szCs w:val="28"/>
        </w:rPr>
      </w:pPr>
    </w:p>
    <w:p w14:paraId="355F8545" w14:textId="77777777" w:rsidR="005D027A" w:rsidRPr="00F4432E" w:rsidRDefault="005D027A" w:rsidP="005D027A">
      <w:pPr>
        <w:jc w:val="center"/>
        <w:rPr>
          <w:rFonts w:ascii="Calibri" w:hAnsi="Calibri" w:cs="Calibri"/>
          <w:b/>
          <w:sz w:val="28"/>
          <w:szCs w:val="28"/>
        </w:rPr>
      </w:pPr>
      <w:r w:rsidRPr="00F4432E">
        <w:rPr>
          <w:rFonts w:ascii="Calibri" w:hAnsi="Calibri" w:cs="Calibri"/>
          <w:b/>
          <w:sz w:val="28"/>
          <w:szCs w:val="28"/>
        </w:rPr>
        <w:t xml:space="preserve">FORM FOR SUBMITTING </w:t>
      </w:r>
      <w:proofErr w:type="gramStart"/>
      <w:r w:rsidRPr="00F4432E">
        <w:rPr>
          <w:rFonts w:ascii="Calibri" w:hAnsi="Calibri" w:cs="Calibri"/>
          <w:b/>
          <w:sz w:val="28"/>
          <w:szCs w:val="28"/>
        </w:rPr>
        <w:t>SUPPLIER’S  QUOTATION</w:t>
      </w:r>
      <w:proofErr w:type="gramEnd"/>
      <w:r w:rsidRPr="00F4432E">
        <w:rPr>
          <w:rStyle w:val="FootnoteReference"/>
          <w:rFonts w:ascii="Calibri" w:hAnsi="Calibri" w:cs="Calibri"/>
          <w:b/>
          <w:sz w:val="28"/>
          <w:szCs w:val="28"/>
        </w:rPr>
        <w:footnoteReference w:id="1"/>
      </w:r>
    </w:p>
    <w:p w14:paraId="2C8884C1" w14:textId="77777777" w:rsidR="005D027A" w:rsidRPr="00F4432E" w:rsidRDefault="005D027A" w:rsidP="005D027A">
      <w:pPr>
        <w:jc w:val="center"/>
        <w:rPr>
          <w:rFonts w:ascii="Calibri" w:hAnsi="Calibri" w:cs="Calibri"/>
          <w:b/>
          <w:i/>
          <w:sz w:val="22"/>
          <w:szCs w:val="22"/>
        </w:rPr>
      </w:pPr>
      <w:r w:rsidRPr="00F4432E">
        <w:rPr>
          <w:rFonts w:ascii="Calibri" w:hAnsi="Calibri" w:cs="Calibri"/>
          <w:b/>
          <w:i/>
          <w:sz w:val="22"/>
          <w:szCs w:val="22"/>
        </w:rPr>
        <w:t>(This Form must be submitted only using the Supplier’s Official Letterhead/Stationery</w:t>
      </w:r>
      <w:r w:rsidRPr="00F4432E">
        <w:rPr>
          <w:rStyle w:val="FootnoteReference"/>
          <w:rFonts w:ascii="Calibri" w:hAnsi="Calibri" w:cs="Calibri"/>
          <w:b/>
          <w:i/>
          <w:sz w:val="22"/>
          <w:szCs w:val="22"/>
        </w:rPr>
        <w:footnoteReference w:id="2"/>
      </w:r>
      <w:r w:rsidRPr="00F4432E">
        <w:rPr>
          <w:rFonts w:ascii="Calibri" w:hAnsi="Calibri" w:cs="Calibri"/>
          <w:b/>
          <w:i/>
          <w:sz w:val="22"/>
          <w:szCs w:val="22"/>
        </w:rPr>
        <w:t>)</w:t>
      </w:r>
    </w:p>
    <w:p w14:paraId="0C59AE0B" w14:textId="77777777" w:rsidR="005D027A" w:rsidRPr="00F4432E" w:rsidRDefault="005D027A" w:rsidP="005D027A">
      <w:pPr>
        <w:pBdr>
          <w:bottom w:val="single" w:sz="12" w:space="1" w:color="auto"/>
        </w:pBdr>
        <w:ind w:right="630"/>
        <w:jc w:val="both"/>
        <w:rPr>
          <w:rFonts w:ascii="Calibri" w:hAnsi="Calibri" w:cs="Calibri"/>
          <w:snapToGrid w:val="0"/>
          <w:sz w:val="22"/>
          <w:szCs w:val="22"/>
        </w:rPr>
      </w:pPr>
    </w:p>
    <w:p w14:paraId="67768BE0" w14:textId="77777777" w:rsidR="005D027A" w:rsidRPr="00F4432E" w:rsidRDefault="005D027A" w:rsidP="005D027A">
      <w:pPr>
        <w:jc w:val="center"/>
        <w:rPr>
          <w:rFonts w:ascii="Calibri" w:hAnsi="Calibri" w:cs="Calibri"/>
          <w:b/>
          <w:sz w:val="22"/>
          <w:szCs w:val="22"/>
        </w:rPr>
      </w:pPr>
    </w:p>
    <w:p w14:paraId="49E0ECD6" w14:textId="77777777" w:rsidR="005D027A" w:rsidRPr="00F4432E" w:rsidRDefault="005D027A" w:rsidP="005D027A">
      <w:pPr>
        <w:spacing w:before="120"/>
        <w:ind w:right="-284" w:firstLine="720"/>
        <w:jc w:val="both"/>
        <w:rPr>
          <w:rFonts w:ascii="Calibri" w:hAnsi="Calibri" w:cs="Calibri"/>
          <w:snapToGrid w:val="0"/>
          <w:sz w:val="22"/>
          <w:szCs w:val="22"/>
        </w:rPr>
      </w:pPr>
      <w:r w:rsidRPr="00F4432E">
        <w:rPr>
          <w:rFonts w:ascii="Calibri" w:hAnsi="Calibri" w:cs="Calibri"/>
          <w:snapToGrid w:val="0"/>
          <w:sz w:val="22"/>
          <w:szCs w:val="22"/>
        </w:rPr>
        <w:t xml:space="preserve">We, the undersigned, hereby accept in full the UNDP General Terms and Conditions, and hereby offer to supply the items listed below in conformity with the specification and requirements of UNDP as per RFQ Reference No. </w:t>
      </w:r>
      <w:r w:rsidRPr="00D80E91">
        <w:rPr>
          <w:rFonts w:ascii="Myriad Pro" w:hAnsi="Myriad Pro"/>
          <w:b/>
          <w:sz w:val="22"/>
          <w:szCs w:val="22"/>
          <w:u w:val="single"/>
        </w:rPr>
        <w:t>RfQ-20/02061</w:t>
      </w:r>
      <w:r w:rsidRPr="00D80E91">
        <w:rPr>
          <w:rFonts w:ascii="Myriad Pro" w:hAnsi="Myriad Pro"/>
          <w:b/>
          <w:sz w:val="22"/>
          <w:szCs w:val="22"/>
        </w:rPr>
        <w:t xml:space="preserve"> – </w:t>
      </w:r>
      <w:r w:rsidRPr="00F4432E">
        <w:rPr>
          <w:rFonts w:ascii="Myriad Pro" w:hAnsi="Myriad Pro"/>
          <w:b/>
          <w:sz w:val="22"/>
          <w:szCs w:val="22"/>
          <w:u w:val="single"/>
        </w:rPr>
        <w:t xml:space="preserve">Provision of design services for </w:t>
      </w:r>
      <w:r>
        <w:rPr>
          <w:rFonts w:ascii="Myriad Pro" w:hAnsi="Myriad Pro"/>
          <w:b/>
          <w:sz w:val="22"/>
          <w:szCs w:val="22"/>
          <w:u w:val="single"/>
        </w:rPr>
        <w:t xml:space="preserve">the </w:t>
      </w:r>
      <w:r w:rsidRPr="00F4432E">
        <w:rPr>
          <w:rFonts w:ascii="Myriad Pro" w:hAnsi="Myriad Pro"/>
          <w:b/>
          <w:sz w:val="22"/>
          <w:szCs w:val="22"/>
          <w:u w:val="single"/>
        </w:rPr>
        <w:t xml:space="preserve">construction </w:t>
      </w:r>
      <w:r>
        <w:rPr>
          <w:rFonts w:ascii="Myriad Pro" w:hAnsi="Myriad Pro"/>
          <w:b/>
          <w:sz w:val="22"/>
          <w:szCs w:val="22"/>
          <w:u w:val="single"/>
        </w:rPr>
        <w:t xml:space="preserve">of </w:t>
      </w:r>
      <w:r w:rsidRPr="00F4432E">
        <w:rPr>
          <w:rFonts w:ascii="Myriad Pro" w:hAnsi="Myriad Pro"/>
          <w:b/>
          <w:sz w:val="22"/>
          <w:szCs w:val="22"/>
          <w:u w:val="single"/>
        </w:rPr>
        <w:t xml:space="preserve">4 </w:t>
      </w:r>
      <w:r>
        <w:rPr>
          <w:rFonts w:ascii="Myriad Pro" w:hAnsi="Myriad Pro"/>
          <w:b/>
          <w:sz w:val="22"/>
          <w:szCs w:val="22"/>
          <w:u w:val="single"/>
        </w:rPr>
        <w:t>community r</w:t>
      </w:r>
      <w:r w:rsidRPr="00F4432E">
        <w:rPr>
          <w:rFonts w:ascii="Myriad Pro" w:hAnsi="Myriad Pro"/>
          <w:b/>
          <w:sz w:val="22"/>
          <w:szCs w:val="22"/>
          <w:u w:val="single"/>
        </w:rPr>
        <w:t xml:space="preserve">escue and firefighting </w:t>
      </w:r>
      <w:r>
        <w:rPr>
          <w:rFonts w:ascii="Myriad Pro" w:hAnsi="Myriad Pro"/>
          <w:b/>
          <w:sz w:val="22"/>
          <w:szCs w:val="22"/>
          <w:u w:val="single"/>
        </w:rPr>
        <w:t>stations</w:t>
      </w:r>
      <w:r w:rsidRPr="00F4432E">
        <w:rPr>
          <w:rFonts w:ascii="Calibri" w:hAnsi="Calibri" w:cs="Calibri"/>
          <w:snapToGrid w:val="0"/>
          <w:sz w:val="22"/>
          <w:szCs w:val="22"/>
          <w:u w:val="single"/>
        </w:rPr>
        <w:t>.</w:t>
      </w:r>
    </w:p>
    <w:p w14:paraId="54EAAD20" w14:textId="77777777" w:rsidR="005D027A" w:rsidRPr="00F4432E" w:rsidRDefault="005D027A" w:rsidP="005D027A">
      <w:pPr>
        <w:ind w:left="990" w:right="630" w:hanging="990"/>
        <w:jc w:val="both"/>
        <w:rPr>
          <w:rFonts w:ascii="Calibri" w:hAnsi="Calibri" w:cs="Calibri"/>
          <w:b/>
          <w:snapToGrid w:val="0"/>
          <w:sz w:val="22"/>
          <w:szCs w:val="22"/>
          <w:u w:val="single"/>
        </w:rPr>
      </w:pPr>
    </w:p>
    <w:p w14:paraId="4A00873B" w14:textId="77777777" w:rsidR="005D027A" w:rsidRPr="00F4432E" w:rsidRDefault="005D027A" w:rsidP="005D027A">
      <w:pPr>
        <w:ind w:left="990" w:right="630" w:hanging="990"/>
        <w:jc w:val="both"/>
        <w:rPr>
          <w:rFonts w:ascii="Calibri" w:hAnsi="Calibri" w:cs="Calibri"/>
          <w:b/>
          <w:snapToGrid w:val="0"/>
          <w:sz w:val="22"/>
          <w:szCs w:val="22"/>
          <w:u w:val="single"/>
        </w:rPr>
      </w:pPr>
      <w:r w:rsidRPr="00F4432E">
        <w:rPr>
          <w:rFonts w:ascii="Calibri" w:hAnsi="Calibri" w:cs="Calibri"/>
          <w:b/>
          <w:snapToGrid w:val="0"/>
          <w:sz w:val="22"/>
          <w:szCs w:val="22"/>
          <w:u w:val="single"/>
        </w:rPr>
        <w:t xml:space="preserve">TABLE 1:  Offer to Supply Goods Compliant with Technical Specifications and Requirements </w:t>
      </w:r>
    </w:p>
    <w:p w14:paraId="1150BDC6" w14:textId="77777777" w:rsidR="005D027A" w:rsidRPr="00F4432E" w:rsidRDefault="005D027A" w:rsidP="005D027A">
      <w:pPr>
        <w:ind w:right="630"/>
        <w:jc w:val="both"/>
        <w:rPr>
          <w:rFonts w:ascii="Calibri" w:hAnsi="Calibri" w:cs="Calibri"/>
          <w:snapToGrid w:val="0"/>
          <w:sz w:val="22"/>
          <w:szCs w:val="22"/>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992"/>
        <w:gridCol w:w="992"/>
        <w:gridCol w:w="993"/>
        <w:gridCol w:w="992"/>
      </w:tblGrid>
      <w:tr w:rsidR="005D027A" w:rsidRPr="00F4432E" w14:paraId="4AEEF3EF" w14:textId="77777777" w:rsidTr="00172B55">
        <w:tc>
          <w:tcPr>
            <w:tcW w:w="709" w:type="dxa"/>
            <w:shd w:val="clear" w:color="auto" w:fill="B4C6E7" w:themeFill="accent1" w:themeFillTint="66"/>
            <w:vAlign w:val="center"/>
          </w:tcPr>
          <w:p w14:paraId="618D1883"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Item No.</w:t>
            </w:r>
          </w:p>
        </w:tc>
        <w:tc>
          <w:tcPr>
            <w:tcW w:w="5245" w:type="dxa"/>
            <w:shd w:val="clear" w:color="auto" w:fill="B4C6E7" w:themeFill="accent1" w:themeFillTint="66"/>
            <w:vAlign w:val="center"/>
          </w:tcPr>
          <w:p w14:paraId="7CF253A5"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Description/Specification of Services</w:t>
            </w:r>
          </w:p>
        </w:tc>
        <w:tc>
          <w:tcPr>
            <w:tcW w:w="992" w:type="dxa"/>
            <w:shd w:val="clear" w:color="auto" w:fill="B4C6E7" w:themeFill="accent1" w:themeFillTint="66"/>
            <w:vAlign w:val="center"/>
          </w:tcPr>
          <w:p w14:paraId="777FDD05"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Quantity</w:t>
            </w:r>
          </w:p>
        </w:tc>
        <w:tc>
          <w:tcPr>
            <w:tcW w:w="992" w:type="dxa"/>
            <w:shd w:val="clear" w:color="auto" w:fill="B4C6E7" w:themeFill="accent1" w:themeFillTint="66"/>
            <w:vAlign w:val="center"/>
          </w:tcPr>
          <w:p w14:paraId="7F4F0139"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Latest Delivery Date</w:t>
            </w:r>
          </w:p>
        </w:tc>
        <w:tc>
          <w:tcPr>
            <w:tcW w:w="993" w:type="dxa"/>
            <w:shd w:val="clear" w:color="auto" w:fill="B4C6E7" w:themeFill="accent1" w:themeFillTint="66"/>
            <w:vAlign w:val="center"/>
          </w:tcPr>
          <w:p w14:paraId="14EEE404"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Unit Price</w:t>
            </w:r>
          </w:p>
          <w:p w14:paraId="2BAE2E1E"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c>
          <w:tcPr>
            <w:tcW w:w="992" w:type="dxa"/>
            <w:shd w:val="clear" w:color="auto" w:fill="B4C6E7" w:themeFill="accent1" w:themeFillTint="66"/>
            <w:vAlign w:val="center"/>
          </w:tcPr>
          <w:p w14:paraId="542C055F"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Total Price</w:t>
            </w:r>
          </w:p>
          <w:p w14:paraId="37D6EA80"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r>
      <w:tr w:rsidR="005D027A" w:rsidRPr="00F4432E" w14:paraId="32EDE789" w14:textId="77777777" w:rsidTr="00172B55">
        <w:tc>
          <w:tcPr>
            <w:tcW w:w="709" w:type="dxa"/>
            <w:shd w:val="clear" w:color="auto" w:fill="D9E2F3" w:themeFill="accent1" w:themeFillTint="33"/>
            <w:vAlign w:val="center"/>
          </w:tcPr>
          <w:p w14:paraId="4C1103F2"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43D138E0" w14:textId="77777777" w:rsidR="005D027A" w:rsidRPr="00F4432E" w:rsidRDefault="005D027A" w:rsidP="00172B55">
            <w:pPr>
              <w:rPr>
                <w:rFonts w:ascii="Calibri" w:hAnsi="Calibri" w:cs="Calibri"/>
                <w:b/>
                <w:sz w:val="22"/>
                <w:szCs w:val="22"/>
                <w:u w:val="single"/>
              </w:rPr>
            </w:pPr>
            <w:r w:rsidRPr="00F4432E">
              <w:rPr>
                <w:rFonts w:ascii="Calibri" w:hAnsi="Calibri" w:cs="Calibri"/>
                <w:b/>
                <w:sz w:val="22"/>
                <w:szCs w:val="22"/>
                <w:u w:val="single"/>
              </w:rPr>
              <w:t xml:space="preserve">Site # 01 - Construction of rescue and firefighting unit in the v. </w:t>
            </w:r>
            <w:proofErr w:type="spellStart"/>
            <w:r w:rsidRPr="00F4432E">
              <w:rPr>
                <w:rFonts w:ascii="Calibri" w:hAnsi="Calibri" w:cs="Calibri"/>
                <w:b/>
                <w:sz w:val="22"/>
                <w:szCs w:val="22"/>
                <w:u w:val="single"/>
              </w:rPr>
              <w:t>Pirlita</w:t>
            </w:r>
            <w:proofErr w:type="spellEnd"/>
            <w:r w:rsidRPr="00F4432E">
              <w:rPr>
                <w:rFonts w:ascii="Calibri" w:hAnsi="Calibri" w:cs="Calibri"/>
                <w:b/>
                <w:sz w:val="22"/>
                <w:szCs w:val="22"/>
                <w:u w:val="single"/>
              </w:rPr>
              <w:t>, Ungheni district</w:t>
            </w:r>
          </w:p>
        </w:tc>
        <w:tc>
          <w:tcPr>
            <w:tcW w:w="992" w:type="dxa"/>
            <w:shd w:val="clear" w:color="auto" w:fill="D9E2F3" w:themeFill="accent1" w:themeFillTint="33"/>
            <w:vAlign w:val="center"/>
          </w:tcPr>
          <w:p w14:paraId="4C7FBAAC"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5B293565"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56F24685"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27884C90" w14:textId="77777777" w:rsidR="005D027A" w:rsidRPr="00F4432E" w:rsidRDefault="005D027A" w:rsidP="00172B55">
            <w:pPr>
              <w:rPr>
                <w:rFonts w:ascii="Calibri" w:hAnsi="Calibri" w:cs="Calibri"/>
                <w:sz w:val="22"/>
                <w:szCs w:val="22"/>
              </w:rPr>
            </w:pPr>
          </w:p>
        </w:tc>
      </w:tr>
      <w:tr w:rsidR="005D027A" w:rsidRPr="00F4432E" w14:paraId="5F6FD080" w14:textId="77777777" w:rsidTr="00172B55">
        <w:trPr>
          <w:trHeight w:val="305"/>
        </w:trPr>
        <w:tc>
          <w:tcPr>
            <w:tcW w:w="709" w:type="dxa"/>
            <w:vAlign w:val="center"/>
          </w:tcPr>
          <w:p w14:paraId="6BD84796"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1</w:t>
            </w:r>
          </w:p>
        </w:tc>
        <w:tc>
          <w:tcPr>
            <w:tcW w:w="5245" w:type="dxa"/>
          </w:tcPr>
          <w:p w14:paraId="633F3702"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Inspection of premises in order to establish existing conditions and to determine the required volume of design works and elaboration of the Final Designing Theme in accordance with this RFQ</w:t>
            </w:r>
          </w:p>
        </w:tc>
        <w:tc>
          <w:tcPr>
            <w:tcW w:w="992" w:type="dxa"/>
            <w:vAlign w:val="center"/>
          </w:tcPr>
          <w:p w14:paraId="0B2E28C3"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04DE7CF0" w14:textId="77777777" w:rsidR="005D027A" w:rsidRPr="00F4432E" w:rsidRDefault="005D027A" w:rsidP="00172B55">
            <w:pPr>
              <w:rPr>
                <w:rFonts w:ascii="Calibri" w:hAnsi="Calibri" w:cs="Calibri"/>
                <w:sz w:val="22"/>
                <w:szCs w:val="22"/>
              </w:rPr>
            </w:pPr>
          </w:p>
        </w:tc>
        <w:tc>
          <w:tcPr>
            <w:tcW w:w="993" w:type="dxa"/>
            <w:vAlign w:val="center"/>
          </w:tcPr>
          <w:p w14:paraId="666BAA39" w14:textId="77777777" w:rsidR="005D027A" w:rsidRPr="00F4432E" w:rsidRDefault="005D027A" w:rsidP="00172B55">
            <w:pPr>
              <w:rPr>
                <w:rFonts w:ascii="Calibri" w:hAnsi="Calibri" w:cs="Calibri"/>
                <w:sz w:val="22"/>
                <w:szCs w:val="22"/>
              </w:rPr>
            </w:pPr>
          </w:p>
        </w:tc>
        <w:tc>
          <w:tcPr>
            <w:tcW w:w="992" w:type="dxa"/>
            <w:vAlign w:val="center"/>
          </w:tcPr>
          <w:p w14:paraId="4B6E3EE6" w14:textId="77777777" w:rsidR="005D027A" w:rsidRPr="00F4432E" w:rsidRDefault="005D027A" w:rsidP="00172B55">
            <w:pPr>
              <w:rPr>
                <w:rFonts w:ascii="Calibri" w:hAnsi="Calibri" w:cs="Calibri"/>
                <w:sz w:val="22"/>
                <w:szCs w:val="22"/>
              </w:rPr>
            </w:pPr>
          </w:p>
        </w:tc>
      </w:tr>
      <w:tr w:rsidR="005D027A" w:rsidRPr="00F4432E" w14:paraId="1772DEC5" w14:textId="77777777" w:rsidTr="00172B55">
        <w:trPr>
          <w:trHeight w:val="305"/>
        </w:trPr>
        <w:tc>
          <w:tcPr>
            <w:tcW w:w="709" w:type="dxa"/>
            <w:vAlign w:val="center"/>
          </w:tcPr>
          <w:p w14:paraId="5F9E9B42"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2</w:t>
            </w:r>
          </w:p>
        </w:tc>
        <w:tc>
          <w:tcPr>
            <w:tcW w:w="5245" w:type="dxa"/>
          </w:tcPr>
          <w:p w14:paraId="62B72E3B"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 xml:space="preserve">Geological and </w:t>
            </w:r>
            <w:r>
              <w:rPr>
                <w:rFonts w:asciiTheme="minorHAnsi" w:eastAsia="Calibri" w:hAnsiTheme="minorHAnsi" w:cstheme="minorHAnsi"/>
                <w:color w:val="000000"/>
                <w:sz w:val="24"/>
              </w:rPr>
              <w:t>t</w:t>
            </w:r>
            <w:r w:rsidRPr="00F4432E">
              <w:rPr>
                <w:rFonts w:asciiTheme="minorHAnsi" w:eastAsia="Calibri" w:hAnsiTheme="minorHAnsi" w:cstheme="minorHAnsi"/>
                <w:color w:val="000000"/>
                <w:sz w:val="24"/>
              </w:rPr>
              <w:t>opographic survey, measurements of each project site</w:t>
            </w:r>
          </w:p>
        </w:tc>
        <w:tc>
          <w:tcPr>
            <w:tcW w:w="992" w:type="dxa"/>
            <w:vAlign w:val="center"/>
          </w:tcPr>
          <w:p w14:paraId="287585EC"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3F9F6535" w14:textId="77777777" w:rsidR="005D027A" w:rsidRPr="00F4432E" w:rsidRDefault="005D027A" w:rsidP="00172B55">
            <w:pPr>
              <w:rPr>
                <w:rFonts w:ascii="Calibri" w:hAnsi="Calibri" w:cs="Calibri"/>
                <w:sz w:val="22"/>
                <w:szCs w:val="22"/>
              </w:rPr>
            </w:pPr>
          </w:p>
        </w:tc>
        <w:tc>
          <w:tcPr>
            <w:tcW w:w="993" w:type="dxa"/>
            <w:vAlign w:val="center"/>
          </w:tcPr>
          <w:p w14:paraId="60FA7E1D" w14:textId="77777777" w:rsidR="005D027A" w:rsidRPr="00F4432E" w:rsidRDefault="005D027A" w:rsidP="00172B55">
            <w:pPr>
              <w:rPr>
                <w:rFonts w:ascii="Calibri" w:hAnsi="Calibri" w:cs="Calibri"/>
                <w:sz w:val="22"/>
                <w:szCs w:val="22"/>
              </w:rPr>
            </w:pPr>
          </w:p>
        </w:tc>
        <w:tc>
          <w:tcPr>
            <w:tcW w:w="992" w:type="dxa"/>
            <w:vAlign w:val="center"/>
          </w:tcPr>
          <w:p w14:paraId="04C512E7" w14:textId="77777777" w:rsidR="005D027A" w:rsidRPr="00F4432E" w:rsidRDefault="005D027A" w:rsidP="00172B55">
            <w:pPr>
              <w:rPr>
                <w:rFonts w:ascii="Calibri" w:hAnsi="Calibri" w:cs="Calibri"/>
                <w:sz w:val="22"/>
                <w:szCs w:val="22"/>
              </w:rPr>
            </w:pPr>
          </w:p>
        </w:tc>
      </w:tr>
      <w:tr w:rsidR="005D027A" w:rsidRPr="00F4432E" w14:paraId="4951BD3B" w14:textId="77777777" w:rsidTr="00172B55">
        <w:tc>
          <w:tcPr>
            <w:tcW w:w="709" w:type="dxa"/>
            <w:vAlign w:val="center"/>
          </w:tcPr>
          <w:p w14:paraId="2CD8DD8C"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3</w:t>
            </w:r>
          </w:p>
        </w:tc>
        <w:tc>
          <w:tcPr>
            <w:tcW w:w="5245" w:type="dxa"/>
          </w:tcPr>
          <w:p w14:paraId="16B7FD42"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Elaboration of the compartment</w:t>
            </w:r>
            <w:r>
              <w:rPr>
                <w:rFonts w:asciiTheme="minorHAnsi" w:eastAsia="Calibri" w:hAnsiTheme="minorHAnsi" w:cstheme="minorHAnsi"/>
                <w:color w:val="000000"/>
                <w:sz w:val="24"/>
              </w:rPr>
              <w:t>s:</w:t>
            </w:r>
            <w:r w:rsidRPr="00F4432E">
              <w:rPr>
                <w:rFonts w:asciiTheme="minorHAnsi" w:eastAsia="Calibri" w:hAnsiTheme="minorHAnsi" w:cstheme="minorHAnsi"/>
                <w:color w:val="000000"/>
                <w:sz w:val="24"/>
              </w:rPr>
              <w:t xml:space="preserve"> general plan, architecture, constructive solutions, internal and external water networks and sewerage, internal and external electrical networks, heating and ventilation system</w:t>
            </w:r>
          </w:p>
        </w:tc>
        <w:tc>
          <w:tcPr>
            <w:tcW w:w="992" w:type="dxa"/>
            <w:vAlign w:val="center"/>
          </w:tcPr>
          <w:p w14:paraId="2B7B85B3"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3CC4EAC3" w14:textId="77777777" w:rsidR="005D027A" w:rsidRPr="00F4432E" w:rsidRDefault="005D027A" w:rsidP="00172B55">
            <w:pPr>
              <w:rPr>
                <w:rFonts w:ascii="Calibri" w:hAnsi="Calibri" w:cs="Calibri"/>
                <w:sz w:val="22"/>
                <w:szCs w:val="22"/>
              </w:rPr>
            </w:pPr>
          </w:p>
        </w:tc>
        <w:tc>
          <w:tcPr>
            <w:tcW w:w="993" w:type="dxa"/>
            <w:vAlign w:val="center"/>
          </w:tcPr>
          <w:p w14:paraId="696F004C" w14:textId="77777777" w:rsidR="005D027A" w:rsidRPr="00F4432E" w:rsidRDefault="005D027A" w:rsidP="00172B55">
            <w:pPr>
              <w:rPr>
                <w:rFonts w:ascii="Calibri" w:hAnsi="Calibri" w:cs="Calibri"/>
                <w:sz w:val="22"/>
                <w:szCs w:val="22"/>
              </w:rPr>
            </w:pPr>
          </w:p>
        </w:tc>
        <w:tc>
          <w:tcPr>
            <w:tcW w:w="992" w:type="dxa"/>
            <w:vAlign w:val="center"/>
          </w:tcPr>
          <w:p w14:paraId="626B4C0F" w14:textId="77777777" w:rsidR="005D027A" w:rsidRPr="00F4432E" w:rsidRDefault="005D027A" w:rsidP="00172B55">
            <w:pPr>
              <w:rPr>
                <w:rFonts w:ascii="Calibri" w:hAnsi="Calibri" w:cs="Calibri"/>
                <w:sz w:val="22"/>
                <w:szCs w:val="22"/>
              </w:rPr>
            </w:pPr>
          </w:p>
        </w:tc>
      </w:tr>
      <w:tr w:rsidR="005D027A" w:rsidRPr="00F4432E" w14:paraId="28137C54" w14:textId="77777777" w:rsidTr="00172B55">
        <w:tc>
          <w:tcPr>
            <w:tcW w:w="709" w:type="dxa"/>
            <w:vAlign w:val="center"/>
          </w:tcPr>
          <w:p w14:paraId="5FD55BD8"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4</w:t>
            </w:r>
          </w:p>
        </w:tc>
        <w:tc>
          <w:tcPr>
            <w:tcW w:w="5245" w:type="dxa"/>
          </w:tcPr>
          <w:p w14:paraId="17315E63" w14:textId="77777777" w:rsidR="005D027A" w:rsidRPr="00F4432E" w:rsidRDefault="005D027A" w:rsidP="00172B55">
            <w:pPr>
              <w:autoSpaceDE w:val="0"/>
              <w:autoSpaceDN w:val="0"/>
              <w:adjustRightInd w:val="0"/>
              <w:rPr>
                <w:rFonts w:asciiTheme="minorHAnsi" w:eastAsia="Calibri" w:hAnsiTheme="minorHAnsi" w:cstheme="minorHAnsi"/>
                <w:sz w:val="24"/>
              </w:rPr>
            </w:pPr>
            <w:r w:rsidRPr="00F4432E">
              <w:rPr>
                <w:rFonts w:asciiTheme="minorHAnsi" w:eastAsia="Calibri" w:hAnsiTheme="minorHAnsi" w:cstheme="minorHAnsi"/>
                <w:sz w:val="24"/>
              </w:rPr>
              <w:t>Development of Protection of Enviro</w:t>
            </w:r>
            <w:r w:rsidRPr="00D80E91">
              <w:rPr>
                <w:rFonts w:asciiTheme="minorHAnsi" w:eastAsia="Calibri" w:hAnsiTheme="minorHAnsi" w:cstheme="minorHAnsi"/>
                <w:sz w:val="24"/>
              </w:rPr>
              <w:t>nment</w:t>
            </w:r>
            <w:r>
              <w:rPr>
                <w:rFonts w:asciiTheme="minorHAnsi" w:eastAsia="Calibri" w:hAnsiTheme="minorHAnsi" w:cstheme="minorHAnsi"/>
                <w:sz w:val="24"/>
              </w:rPr>
              <w:t xml:space="preserve"> compartment</w:t>
            </w:r>
          </w:p>
        </w:tc>
        <w:tc>
          <w:tcPr>
            <w:tcW w:w="992" w:type="dxa"/>
            <w:vAlign w:val="center"/>
          </w:tcPr>
          <w:p w14:paraId="5BFECB8A"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58D34339" w14:textId="77777777" w:rsidR="005D027A" w:rsidRPr="00F4432E" w:rsidRDefault="005D027A" w:rsidP="00172B55">
            <w:pPr>
              <w:rPr>
                <w:rFonts w:ascii="Calibri" w:hAnsi="Calibri" w:cs="Calibri"/>
                <w:sz w:val="22"/>
                <w:szCs w:val="22"/>
              </w:rPr>
            </w:pPr>
          </w:p>
        </w:tc>
        <w:tc>
          <w:tcPr>
            <w:tcW w:w="993" w:type="dxa"/>
            <w:vAlign w:val="center"/>
          </w:tcPr>
          <w:p w14:paraId="3BC6D699" w14:textId="77777777" w:rsidR="005D027A" w:rsidRPr="00F4432E" w:rsidRDefault="005D027A" w:rsidP="00172B55">
            <w:pPr>
              <w:rPr>
                <w:rFonts w:ascii="Calibri" w:hAnsi="Calibri" w:cs="Calibri"/>
                <w:sz w:val="22"/>
                <w:szCs w:val="22"/>
              </w:rPr>
            </w:pPr>
          </w:p>
        </w:tc>
        <w:tc>
          <w:tcPr>
            <w:tcW w:w="992" w:type="dxa"/>
            <w:vAlign w:val="center"/>
          </w:tcPr>
          <w:p w14:paraId="56236CD8" w14:textId="77777777" w:rsidR="005D027A" w:rsidRPr="00F4432E" w:rsidRDefault="005D027A" w:rsidP="00172B55">
            <w:pPr>
              <w:rPr>
                <w:rFonts w:ascii="Calibri" w:hAnsi="Calibri" w:cs="Calibri"/>
                <w:sz w:val="22"/>
                <w:szCs w:val="22"/>
              </w:rPr>
            </w:pPr>
          </w:p>
        </w:tc>
      </w:tr>
      <w:tr w:rsidR="005D027A" w:rsidRPr="00F4432E" w14:paraId="527A5FA8" w14:textId="77777777" w:rsidTr="00172B55">
        <w:tc>
          <w:tcPr>
            <w:tcW w:w="709" w:type="dxa"/>
            <w:vAlign w:val="center"/>
          </w:tcPr>
          <w:p w14:paraId="0E955E89"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5</w:t>
            </w:r>
          </w:p>
        </w:tc>
        <w:tc>
          <w:tcPr>
            <w:tcW w:w="5245" w:type="dxa"/>
          </w:tcPr>
          <w:p w14:paraId="13587435"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Design of organization of construction site (DOC)</w:t>
            </w:r>
          </w:p>
        </w:tc>
        <w:tc>
          <w:tcPr>
            <w:tcW w:w="992" w:type="dxa"/>
            <w:vAlign w:val="center"/>
          </w:tcPr>
          <w:p w14:paraId="436EBED7"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0A9C10AE" w14:textId="77777777" w:rsidR="005D027A" w:rsidRPr="00F4432E" w:rsidRDefault="005D027A" w:rsidP="00172B55">
            <w:pPr>
              <w:rPr>
                <w:rFonts w:ascii="Calibri" w:hAnsi="Calibri" w:cs="Calibri"/>
                <w:sz w:val="22"/>
                <w:szCs w:val="22"/>
              </w:rPr>
            </w:pPr>
          </w:p>
        </w:tc>
        <w:tc>
          <w:tcPr>
            <w:tcW w:w="993" w:type="dxa"/>
            <w:vAlign w:val="center"/>
          </w:tcPr>
          <w:p w14:paraId="20389D22" w14:textId="77777777" w:rsidR="005D027A" w:rsidRPr="00F4432E" w:rsidRDefault="005D027A" w:rsidP="00172B55">
            <w:pPr>
              <w:rPr>
                <w:rFonts w:ascii="Calibri" w:hAnsi="Calibri" w:cs="Calibri"/>
                <w:sz w:val="22"/>
                <w:szCs w:val="22"/>
              </w:rPr>
            </w:pPr>
          </w:p>
        </w:tc>
        <w:tc>
          <w:tcPr>
            <w:tcW w:w="992" w:type="dxa"/>
            <w:vAlign w:val="center"/>
          </w:tcPr>
          <w:p w14:paraId="36F0E47D" w14:textId="77777777" w:rsidR="005D027A" w:rsidRPr="00F4432E" w:rsidRDefault="005D027A" w:rsidP="00172B55">
            <w:pPr>
              <w:rPr>
                <w:rFonts w:ascii="Calibri" w:hAnsi="Calibri" w:cs="Calibri"/>
                <w:sz w:val="22"/>
                <w:szCs w:val="22"/>
              </w:rPr>
            </w:pPr>
          </w:p>
        </w:tc>
      </w:tr>
      <w:tr w:rsidR="005D027A" w:rsidRPr="00F4432E" w14:paraId="3C9F1980" w14:textId="77777777" w:rsidTr="00172B55">
        <w:tc>
          <w:tcPr>
            <w:tcW w:w="709" w:type="dxa"/>
            <w:vAlign w:val="center"/>
          </w:tcPr>
          <w:p w14:paraId="3BB49E7A"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6</w:t>
            </w:r>
          </w:p>
        </w:tc>
        <w:tc>
          <w:tcPr>
            <w:tcW w:w="5245" w:type="dxa"/>
          </w:tcPr>
          <w:p w14:paraId="1B307E1F" w14:textId="77777777" w:rsidR="005D027A" w:rsidRPr="00F4432E" w:rsidRDefault="005D027A" w:rsidP="00172B55">
            <w:pPr>
              <w:autoSpaceDE w:val="0"/>
              <w:autoSpaceDN w:val="0"/>
              <w:adjustRightInd w:val="0"/>
              <w:rPr>
                <w:rFonts w:asciiTheme="minorHAnsi" w:eastAsia="Calibri" w:hAnsiTheme="minorHAnsi" w:cstheme="minorHAnsi"/>
                <w:b/>
                <w:bCs/>
                <w:sz w:val="22"/>
                <w:szCs w:val="22"/>
                <w:highlight w:val="yellow"/>
              </w:rPr>
            </w:pPr>
            <w:r w:rsidRPr="00F4432E">
              <w:rPr>
                <w:rFonts w:asciiTheme="minorHAnsi" w:eastAsia="Calibri" w:hAnsiTheme="minorHAnsi" w:cstheme="minorHAnsi"/>
                <w:color w:val="000000"/>
                <w:sz w:val="24"/>
              </w:rPr>
              <w:t>Development of bill of quantities and preliminary cost estimates</w:t>
            </w:r>
          </w:p>
        </w:tc>
        <w:tc>
          <w:tcPr>
            <w:tcW w:w="992" w:type="dxa"/>
            <w:vAlign w:val="center"/>
          </w:tcPr>
          <w:p w14:paraId="2E632FE6"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2E314CB8" w14:textId="77777777" w:rsidR="005D027A" w:rsidRPr="00F4432E" w:rsidRDefault="005D027A" w:rsidP="00172B55">
            <w:pPr>
              <w:rPr>
                <w:rFonts w:ascii="Calibri" w:hAnsi="Calibri" w:cs="Calibri"/>
                <w:sz w:val="22"/>
                <w:szCs w:val="22"/>
              </w:rPr>
            </w:pPr>
          </w:p>
        </w:tc>
        <w:tc>
          <w:tcPr>
            <w:tcW w:w="993" w:type="dxa"/>
            <w:vAlign w:val="center"/>
          </w:tcPr>
          <w:p w14:paraId="3458F13B" w14:textId="77777777" w:rsidR="005D027A" w:rsidRPr="00F4432E" w:rsidRDefault="005D027A" w:rsidP="00172B55">
            <w:pPr>
              <w:rPr>
                <w:rFonts w:ascii="Calibri" w:hAnsi="Calibri" w:cs="Calibri"/>
                <w:sz w:val="22"/>
                <w:szCs w:val="22"/>
              </w:rPr>
            </w:pPr>
          </w:p>
        </w:tc>
        <w:tc>
          <w:tcPr>
            <w:tcW w:w="992" w:type="dxa"/>
            <w:vAlign w:val="center"/>
          </w:tcPr>
          <w:p w14:paraId="532B3BB9" w14:textId="77777777" w:rsidR="005D027A" w:rsidRPr="00F4432E" w:rsidRDefault="005D027A" w:rsidP="00172B55">
            <w:pPr>
              <w:rPr>
                <w:rFonts w:ascii="Calibri" w:hAnsi="Calibri" w:cs="Calibri"/>
                <w:sz w:val="22"/>
                <w:szCs w:val="22"/>
              </w:rPr>
            </w:pPr>
          </w:p>
        </w:tc>
      </w:tr>
      <w:tr w:rsidR="005D027A" w:rsidRPr="00F4432E" w14:paraId="1CC77953" w14:textId="77777777" w:rsidTr="00172B55">
        <w:tc>
          <w:tcPr>
            <w:tcW w:w="709" w:type="dxa"/>
            <w:vAlign w:val="center"/>
          </w:tcPr>
          <w:p w14:paraId="3EA20F8D"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7</w:t>
            </w:r>
          </w:p>
        </w:tc>
        <w:tc>
          <w:tcPr>
            <w:tcW w:w="5245" w:type="dxa"/>
          </w:tcPr>
          <w:p w14:paraId="6A3B7C12" w14:textId="77777777" w:rsidR="005D027A" w:rsidRPr="00F4432E" w:rsidRDefault="005D027A" w:rsidP="00172B55">
            <w:pPr>
              <w:rPr>
                <w:rFonts w:asciiTheme="minorHAnsi" w:eastAsia="Calibri" w:hAnsiTheme="minorHAnsi" w:cstheme="minorHAnsi"/>
                <w:bCs/>
                <w:sz w:val="22"/>
                <w:szCs w:val="22"/>
                <w:highlight w:val="yellow"/>
              </w:rPr>
            </w:pPr>
            <w:r w:rsidRPr="00F4432E">
              <w:rPr>
                <w:rFonts w:asciiTheme="minorHAnsi" w:eastAsia="Calibri" w:hAnsiTheme="minorHAnsi" w:cstheme="minorHAnsi"/>
                <w:color w:val="000000"/>
                <w:sz w:val="24"/>
              </w:rPr>
              <w:t>Final approval and verification of the designs and Bill of Quantities</w:t>
            </w:r>
          </w:p>
        </w:tc>
        <w:tc>
          <w:tcPr>
            <w:tcW w:w="992" w:type="dxa"/>
            <w:vAlign w:val="center"/>
          </w:tcPr>
          <w:p w14:paraId="0713B54E"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1A1F20FE" w14:textId="77777777" w:rsidR="005D027A" w:rsidRPr="00F4432E" w:rsidRDefault="005D027A" w:rsidP="00172B55">
            <w:pPr>
              <w:rPr>
                <w:rFonts w:ascii="Calibri" w:hAnsi="Calibri" w:cs="Calibri"/>
                <w:sz w:val="22"/>
                <w:szCs w:val="22"/>
              </w:rPr>
            </w:pPr>
          </w:p>
        </w:tc>
        <w:tc>
          <w:tcPr>
            <w:tcW w:w="993" w:type="dxa"/>
            <w:vAlign w:val="center"/>
          </w:tcPr>
          <w:p w14:paraId="374177D5" w14:textId="77777777" w:rsidR="005D027A" w:rsidRPr="00F4432E" w:rsidRDefault="005D027A" w:rsidP="00172B55">
            <w:pPr>
              <w:rPr>
                <w:rFonts w:ascii="Calibri" w:hAnsi="Calibri" w:cs="Calibri"/>
                <w:sz w:val="22"/>
                <w:szCs w:val="22"/>
              </w:rPr>
            </w:pPr>
          </w:p>
        </w:tc>
        <w:tc>
          <w:tcPr>
            <w:tcW w:w="992" w:type="dxa"/>
            <w:vAlign w:val="center"/>
          </w:tcPr>
          <w:p w14:paraId="659EEBC3" w14:textId="77777777" w:rsidR="005D027A" w:rsidRPr="00F4432E" w:rsidRDefault="005D027A" w:rsidP="00172B55">
            <w:pPr>
              <w:rPr>
                <w:rFonts w:ascii="Calibri" w:hAnsi="Calibri" w:cs="Calibri"/>
                <w:sz w:val="22"/>
                <w:szCs w:val="22"/>
              </w:rPr>
            </w:pPr>
          </w:p>
        </w:tc>
      </w:tr>
      <w:tr w:rsidR="005D027A" w:rsidRPr="00F4432E" w14:paraId="5FA018D6" w14:textId="77777777" w:rsidTr="00172B55">
        <w:tc>
          <w:tcPr>
            <w:tcW w:w="709" w:type="dxa"/>
            <w:vAlign w:val="center"/>
          </w:tcPr>
          <w:p w14:paraId="2B8624B1"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8</w:t>
            </w:r>
          </w:p>
        </w:tc>
        <w:tc>
          <w:tcPr>
            <w:tcW w:w="5245" w:type="dxa"/>
          </w:tcPr>
          <w:p w14:paraId="543A7556" w14:textId="77777777" w:rsidR="005D027A" w:rsidRPr="00F4432E" w:rsidRDefault="005D027A" w:rsidP="00172B55">
            <w:pPr>
              <w:rPr>
                <w:rFonts w:asciiTheme="minorHAnsi" w:hAnsiTheme="minorHAnsi" w:cstheme="minorHAnsi"/>
                <w:highlight w:val="yellow"/>
              </w:rPr>
            </w:pPr>
            <w:r w:rsidRPr="00F4432E">
              <w:rPr>
                <w:rFonts w:asciiTheme="minorHAnsi" w:eastAsia="Calibri" w:hAnsiTheme="minorHAnsi" w:cstheme="minorHAnsi"/>
                <w:color w:val="000000"/>
                <w:sz w:val="24"/>
              </w:rPr>
              <w:t>Assist beneficiaries in obtaining all necessary building permits (Authorization for Construction)</w:t>
            </w:r>
          </w:p>
        </w:tc>
        <w:tc>
          <w:tcPr>
            <w:tcW w:w="992" w:type="dxa"/>
            <w:vAlign w:val="center"/>
          </w:tcPr>
          <w:p w14:paraId="61B458AE"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5EBAEF63" w14:textId="77777777" w:rsidR="005D027A" w:rsidRPr="00F4432E" w:rsidRDefault="005D027A" w:rsidP="00172B55">
            <w:pPr>
              <w:rPr>
                <w:rFonts w:ascii="Calibri" w:hAnsi="Calibri" w:cs="Calibri"/>
                <w:sz w:val="22"/>
                <w:szCs w:val="22"/>
              </w:rPr>
            </w:pPr>
          </w:p>
        </w:tc>
        <w:tc>
          <w:tcPr>
            <w:tcW w:w="993" w:type="dxa"/>
            <w:vAlign w:val="center"/>
          </w:tcPr>
          <w:p w14:paraId="447EA38C" w14:textId="77777777" w:rsidR="005D027A" w:rsidRPr="00F4432E" w:rsidRDefault="005D027A" w:rsidP="00172B55">
            <w:pPr>
              <w:rPr>
                <w:rFonts w:ascii="Calibri" w:hAnsi="Calibri" w:cs="Calibri"/>
                <w:sz w:val="22"/>
                <w:szCs w:val="22"/>
              </w:rPr>
            </w:pPr>
          </w:p>
        </w:tc>
        <w:tc>
          <w:tcPr>
            <w:tcW w:w="992" w:type="dxa"/>
            <w:vAlign w:val="center"/>
          </w:tcPr>
          <w:p w14:paraId="495511FE" w14:textId="77777777" w:rsidR="005D027A" w:rsidRPr="00F4432E" w:rsidRDefault="005D027A" w:rsidP="00172B55">
            <w:pPr>
              <w:rPr>
                <w:rFonts w:ascii="Calibri" w:hAnsi="Calibri" w:cs="Calibri"/>
                <w:sz w:val="22"/>
                <w:szCs w:val="22"/>
              </w:rPr>
            </w:pPr>
          </w:p>
        </w:tc>
      </w:tr>
      <w:tr w:rsidR="005D027A" w:rsidRPr="00F4432E" w14:paraId="67A962CC" w14:textId="77777777" w:rsidTr="00172B55">
        <w:tc>
          <w:tcPr>
            <w:tcW w:w="709" w:type="dxa"/>
            <w:vAlign w:val="center"/>
          </w:tcPr>
          <w:p w14:paraId="1BE5A23C"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9</w:t>
            </w:r>
          </w:p>
        </w:tc>
        <w:tc>
          <w:tcPr>
            <w:tcW w:w="5245" w:type="dxa"/>
          </w:tcPr>
          <w:p w14:paraId="538D9F21"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Supervision of construction work to ensure compliance with the design and specifications</w:t>
            </w:r>
          </w:p>
        </w:tc>
        <w:tc>
          <w:tcPr>
            <w:tcW w:w="992" w:type="dxa"/>
            <w:vAlign w:val="center"/>
          </w:tcPr>
          <w:p w14:paraId="7B1E8BD4"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5DE731DC" w14:textId="77777777" w:rsidR="005D027A" w:rsidRPr="00F4432E" w:rsidRDefault="005D027A" w:rsidP="00172B55">
            <w:pPr>
              <w:rPr>
                <w:rFonts w:ascii="Calibri" w:hAnsi="Calibri" w:cs="Calibri"/>
                <w:sz w:val="22"/>
                <w:szCs w:val="22"/>
              </w:rPr>
            </w:pPr>
          </w:p>
        </w:tc>
        <w:tc>
          <w:tcPr>
            <w:tcW w:w="993" w:type="dxa"/>
            <w:vAlign w:val="center"/>
          </w:tcPr>
          <w:p w14:paraId="0970A9DB" w14:textId="77777777" w:rsidR="005D027A" w:rsidRPr="00F4432E" w:rsidRDefault="005D027A" w:rsidP="00172B55">
            <w:pPr>
              <w:rPr>
                <w:rFonts w:ascii="Calibri" w:hAnsi="Calibri" w:cs="Calibri"/>
                <w:sz w:val="22"/>
                <w:szCs w:val="22"/>
              </w:rPr>
            </w:pPr>
          </w:p>
        </w:tc>
        <w:tc>
          <w:tcPr>
            <w:tcW w:w="992" w:type="dxa"/>
            <w:vAlign w:val="center"/>
          </w:tcPr>
          <w:p w14:paraId="4230DD5F" w14:textId="77777777" w:rsidR="005D027A" w:rsidRPr="00F4432E" w:rsidRDefault="005D027A" w:rsidP="00172B55">
            <w:pPr>
              <w:rPr>
                <w:rFonts w:ascii="Calibri" w:hAnsi="Calibri" w:cs="Calibri"/>
                <w:sz w:val="22"/>
                <w:szCs w:val="22"/>
              </w:rPr>
            </w:pPr>
          </w:p>
        </w:tc>
      </w:tr>
      <w:tr w:rsidR="005D027A" w:rsidRPr="00F4432E" w14:paraId="39AB78A8" w14:textId="77777777" w:rsidTr="00172B55">
        <w:tc>
          <w:tcPr>
            <w:tcW w:w="709" w:type="dxa"/>
            <w:vAlign w:val="center"/>
          </w:tcPr>
          <w:p w14:paraId="68400B6B"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rPr>
            </w:pPr>
            <w:r w:rsidRPr="00F4432E">
              <w:rPr>
                <w:rFonts w:asciiTheme="minorHAnsi" w:eastAsia="Calibri" w:hAnsiTheme="minorHAnsi" w:cstheme="minorHAnsi"/>
                <w:bCs/>
                <w:sz w:val="22"/>
                <w:szCs w:val="22"/>
              </w:rPr>
              <w:t>10</w:t>
            </w:r>
          </w:p>
        </w:tc>
        <w:tc>
          <w:tcPr>
            <w:tcW w:w="5245" w:type="dxa"/>
          </w:tcPr>
          <w:p w14:paraId="7C02E381" w14:textId="77777777" w:rsidR="005D027A" w:rsidRPr="00F4432E" w:rsidRDefault="005D027A" w:rsidP="00172B55">
            <w:pPr>
              <w:autoSpaceDE w:val="0"/>
              <w:autoSpaceDN w:val="0"/>
              <w:adjustRightInd w:val="0"/>
              <w:rPr>
                <w:rFonts w:asciiTheme="minorHAnsi" w:eastAsia="Calibri" w:hAnsiTheme="minorHAnsi" w:cstheme="minorHAnsi"/>
                <w:sz w:val="22"/>
                <w:szCs w:val="22"/>
                <w:highlight w:val="yellow"/>
              </w:rPr>
            </w:pPr>
            <w:r w:rsidRPr="00F4432E">
              <w:rPr>
                <w:rFonts w:asciiTheme="minorHAnsi" w:eastAsia="Calibri" w:hAnsiTheme="minorHAnsi" w:cstheme="minorHAnsi"/>
                <w:color w:val="000000"/>
                <w:sz w:val="24"/>
              </w:rPr>
              <w:t>Participate in the preliminary and final commissioning committees</w:t>
            </w:r>
          </w:p>
        </w:tc>
        <w:tc>
          <w:tcPr>
            <w:tcW w:w="992" w:type="dxa"/>
            <w:vAlign w:val="center"/>
          </w:tcPr>
          <w:p w14:paraId="15DED1B0" w14:textId="77777777" w:rsidR="005D027A" w:rsidRPr="00F4432E" w:rsidRDefault="005D027A" w:rsidP="00172B55">
            <w:pPr>
              <w:jc w:val="center"/>
              <w:rPr>
                <w:rFonts w:asciiTheme="minorHAnsi" w:hAnsiTheme="minorHAnsi" w:cstheme="minorHAnsi"/>
                <w:sz w:val="22"/>
                <w:szCs w:val="22"/>
              </w:rPr>
            </w:pPr>
            <w:r w:rsidRPr="00F4432E">
              <w:rPr>
                <w:rFonts w:asciiTheme="minorHAnsi" w:hAnsiTheme="minorHAnsi" w:cstheme="minorHAnsi"/>
                <w:sz w:val="22"/>
                <w:szCs w:val="22"/>
              </w:rPr>
              <w:t>1</w:t>
            </w:r>
          </w:p>
        </w:tc>
        <w:tc>
          <w:tcPr>
            <w:tcW w:w="992" w:type="dxa"/>
            <w:vAlign w:val="center"/>
          </w:tcPr>
          <w:p w14:paraId="201F104D" w14:textId="77777777" w:rsidR="005D027A" w:rsidRPr="00F4432E" w:rsidRDefault="005D027A" w:rsidP="00172B55">
            <w:pPr>
              <w:rPr>
                <w:rFonts w:ascii="Calibri" w:hAnsi="Calibri" w:cs="Calibri"/>
                <w:sz w:val="22"/>
                <w:szCs w:val="22"/>
              </w:rPr>
            </w:pPr>
          </w:p>
        </w:tc>
        <w:tc>
          <w:tcPr>
            <w:tcW w:w="993" w:type="dxa"/>
            <w:vAlign w:val="center"/>
          </w:tcPr>
          <w:p w14:paraId="62C118C3" w14:textId="77777777" w:rsidR="005D027A" w:rsidRPr="00F4432E" w:rsidRDefault="005D027A" w:rsidP="00172B55">
            <w:pPr>
              <w:rPr>
                <w:rFonts w:ascii="Calibri" w:hAnsi="Calibri" w:cs="Calibri"/>
                <w:sz w:val="22"/>
                <w:szCs w:val="22"/>
              </w:rPr>
            </w:pPr>
          </w:p>
        </w:tc>
        <w:tc>
          <w:tcPr>
            <w:tcW w:w="992" w:type="dxa"/>
            <w:vAlign w:val="center"/>
          </w:tcPr>
          <w:p w14:paraId="24DFD2EC" w14:textId="77777777" w:rsidR="005D027A" w:rsidRPr="00F4432E" w:rsidRDefault="005D027A" w:rsidP="00172B55">
            <w:pPr>
              <w:rPr>
                <w:rFonts w:ascii="Calibri" w:hAnsi="Calibri" w:cs="Calibri"/>
                <w:sz w:val="22"/>
                <w:szCs w:val="22"/>
              </w:rPr>
            </w:pPr>
          </w:p>
        </w:tc>
      </w:tr>
      <w:tr w:rsidR="005D027A" w:rsidRPr="00F4432E" w14:paraId="2419AB03" w14:textId="77777777" w:rsidTr="00172B55">
        <w:tc>
          <w:tcPr>
            <w:tcW w:w="709" w:type="dxa"/>
            <w:vAlign w:val="center"/>
          </w:tcPr>
          <w:p w14:paraId="0240A578"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highlight w:val="yellow"/>
              </w:rPr>
            </w:pPr>
          </w:p>
        </w:tc>
        <w:tc>
          <w:tcPr>
            <w:tcW w:w="5245" w:type="dxa"/>
            <w:vAlign w:val="center"/>
          </w:tcPr>
          <w:p w14:paraId="0518974F" w14:textId="77777777" w:rsidR="005D027A" w:rsidRPr="00F4432E" w:rsidRDefault="005D027A" w:rsidP="00172B55">
            <w:pPr>
              <w:autoSpaceDE w:val="0"/>
              <w:autoSpaceDN w:val="0"/>
              <w:adjustRightInd w:val="0"/>
              <w:jc w:val="right"/>
              <w:rPr>
                <w:rFonts w:asciiTheme="minorHAnsi" w:eastAsia="Calibri" w:hAnsiTheme="minorHAnsi" w:cstheme="minorHAnsi"/>
                <w:b/>
                <w:sz w:val="22"/>
                <w:szCs w:val="22"/>
                <w:highlight w:val="yellow"/>
              </w:rPr>
            </w:pPr>
            <w:r w:rsidRPr="00F4432E">
              <w:rPr>
                <w:rFonts w:asciiTheme="minorHAnsi" w:hAnsiTheme="minorHAnsi" w:cstheme="minorHAnsi"/>
                <w:b/>
                <w:sz w:val="22"/>
                <w:szCs w:val="22"/>
              </w:rPr>
              <w:t>Total Site # 01</w:t>
            </w:r>
          </w:p>
        </w:tc>
        <w:tc>
          <w:tcPr>
            <w:tcW w:w="992" w:type="dxa"/>
            <w:vAlign w:val="center"/>
          </w:tcPr>
          <w:p w14:paraId="1B715359" w14:textId="77777777" w:rsidR="005D027A" w:rsidRPr="00F4432E" w:rsidRDefault="005D027A" w:rsidP="00172B55">
            <w:pPr>
              <w:jc w:val="center"/>
              <w:rPr>
                <w:rFonts w:asciiTheme="minorHAnsi" w:hAnsiTheme="minorHAnsi" w:cstheme="minorHAnsi"/>
                <w:sz w:val="22"/>
                <w:szCs w:val="22"/>
              </w:rPr>
            </w:pPr>
          </w:p>
        </w:tc>
        <w:tc>
          <w:tcPr>
            <w:tcW w:w="992" w:type="dxa"/>
            <w:vAlign w:val="center"/>
          </w:tcPr>
          <w:p w14:paraId="659736CA" w14:textId="77777777" w:rsidR="005D027A" w:rsidRPr="00F4432E" w:rsidRDefault="005D027A" w:rsidP="00172B55">
            <w:pPr>
              <w:rPr>
                <w:rFonts w:ascii="Calibri" w:hAnsi="Calibri" w:cs="Calibri"/>
                <w:sz w:val="22"/>
                <w:szCs w:val="22"/>
              </w:rPr>
            </w:pPr>
          </w:p>
        </w:tc>
        <w:tc>
          <w:tcPr>
            <w:tcW w:w="993" w:type="dxa"/>
            <w:vAlign w:val="center"/>
          </w:tcPr>
          <w:p w14:paraId="751DE08C" w14:textId="77777777" w:rsidR="005D027A" w:rsidRPr="00F4432E" w:rsidRDefault="005D027A" w:rsidP="00172B55">
            <w:pPr>
              <w:rPr>
                <w:rFonts w:ascii="Calibri" w:hAnsi="Calibri" w:cs="Calibri"/>
                <w:sz w:val="22"/>
                <w:szCs w:val="22"/>
              </w:rPr>
            </w:pPr>
          </w:p>
        </w:tc>
        <w:tc>
          <w:tcPr>
            <w:tcW w:w="992" w:type="dxa"/>
            <w:vAlign w:val="center"/>
          </w:tcPr>
          <w:p w14:paraId="163C5871" w14:textId="77777777" w:rsidR="005D027A" w:rsidRPr="00F4432E" w:rsidRDefault="005D027A" w:rsidP="00172B55">
            <w:pPr>
              <w:rPr>
                <w:rFonts w:ascii="Calibri" w:hAnsi="Calibri" w:cs="Calibri"/>
                <w:sz w:val="22"/>
                <w:szCs w:val="22"/>
              </w:rPr>
            </w:pPr>
          </w:p>
        </w:tc>
      </w:tr>
      <w:tr w:rsidR="005D027A" w:rsidRPr="00F4432E" w14:paraId="1AB21E91" w14:textId="77777777" w:rsidTr="00172B55">
        <w:tc>
          <w:tcPr>
            <w:tcW w:w="709" w:type="dxa"/>
            <w:vAlign w:val="center"/>
          </w:tcPr>
          <w:p w14:paraId="07C26244" w14:textId="77777777" w:rsidR="005D027A" w:rsidRPr="00F4432E" w:rsidRDefault="005D027A" w:rsidP="00172B55">
            <w:pPr>
              <w:autoSpaceDE w:val="0"/>
              <w:autoSpaceDN w:val="0"/>
              <w:adjustRightInd w:val="0"/>
              <w:jc w:val="center"/>
              <w:rPr>
                <w:rFonts w:asciiTheme="minorHAnsi" w:eastAsia="Calibri" w:hAnsiTheme="minorHAnsi" w:cstheme="minorHAnsi"/>
                <w:bCs/>
                <w:sz w:val="22"/>
                <w:szCs w:val="22"/>
                <w:highlight w:val="yellow"/>
              </w:rPr>
            </w:pPr>
          </w:p>
        </w:tc>
        <w:tc>
          <w:tcPr>
            <w:tcW w:w="5245" w:type="dxa"/>
            <w:vAlign w:val="center"/>
          </w:tcPr>
          <w:p w14:paraId="47408BD1" w14:textId="77777777" w:rsidR="005D027A" w:rsidRPr="00F4432E" w:rsidRDefault="005D027A" w:rsidP="00172B55">
            <w:pPr>
              <w:autoSpaceDE w:val="0"/>
              <w:autoSpaceDN w:val="0"/>
              <w:adjustRightInd w:val="0"/>
              <w:jc w:val="right"/>
              <w:rPr>
                <w:rFonts w:asciiTheme="minorHAnsi" w:hAnsiTheme="minorHAnsi" w:cstheme="minorHAnsi"/>
                <w:b/>
                <w:sz w:val="22"/>
                <w:szCs w:val="22"/>
              </w:rPr>
            </w:pPr>
          </w:p>
        </w:tc>
        <w:tc>
          <w:tcPr>
            <w:tcW w:w="992" w:type="dxa"/>
            <w:vAlign w:val="center"/>
          </w:tcPr>
          <w:p w14:paraId="1240A4D9" w14:textId="77777777" w:rsidR="005D027A" w:rsidRPr="00F4432E" w:rsidRDefault="005D027A" w:rsidP="00172B55">
            <w:pPr>
              <w:jc w:val="center"/>
              <w:rPr>
                <w:rFonts w:asciiTheme="minorHAnsi" w:hAnsiTheme="minorHAnsi" w:cstheme="minorHAnsi"/>
                <w:sz w:val="22"/>
                <w:szCs w:val="22"/>
              </w:rPr>
            </w:pPr>
          </w:p>
        </w:tc>
        <w:tc>
          <w:tcPr>
            <w:tcW w:w="992" w:type="dxa"/>
            <w:vAlign w:val="center"/>
          </w:tcPr>
          <w:p w14:paraId="5500DD17" w14:textId="77777777" w:rsidR="005D027A" w:rsidRPr="00F4432E" w:rsidRDefault="005D027A" w:rsidP="00172B55">
            <w:pPr>
              <w:rPr>
                <w:rFonts w:ascii="Calibri" w:hAnsi="Calibri" w:cs="Calibri"/>
                <w:sz w:val="22"/>
                <w:szCs w:val="22"/>
              </w:rPr>
            </w:pPr>
          </w:p>
        </w:tc>
        <w:tc>
          <w:tcPr>
            <w:tcW w:w="993" w:type="dxa"/>
            <w:vAlign w:val="center"/>
          </w:tcPr>
          <w:p w14:paraId="1D2EA768" w14:textId="77777777" w:rsidR="005D027A" w:rsidRPr="00F4432E" w:rsidRDefault="005D027A" w:rsidP="00172B55">
            <w:pPr>
              <w:rPr>
                <w:rFonts w:ascii="Calibri" w:hAnsi="Calibri" w:cs="Calibri"/>
                <w:sz w:val="22"/>
                <w:szCs w:val="22"/>
              </w:rPr>
            </w:pPr>
          </w:p>
        </w:tc>
        <w:tc>
          <w:tcPr>
            <w:tcW w:w="992" w:type="dxa"/>
            <w:vAlign w:val="center"/>
          </w:tcPr>
          <w:p w14:paraId="21D8F169" w14:textId="77777777" w:rsidR="005D027A" w:rsidRPr="00F4432E" w:rsidRDefault="005D027A" w:rsidP="00172B55">
            <w:pPr>
              <w:rPr>
                <w:rFonts w:ascii="Calibri" w:hAnsi="Calibri" w:cs="Calibri"/>
                <w:sz w:val="22"/>
                <w:szCs w:val="22"/>
              </w:rPr>
            </w:pPr>
          </w:p>
        </w:tc>
      </w:tr>
      <w:tr w:rsidR="005D027A" w:rsidRPr="00F4432E" w14:paraId="48B79678" w14:textId="77777777" w:rsidTr="00172B55">
        <w:tc>
          <w:tcPr>
            <w:tcW w:w="709" w:type="dxa"/>
            <w:shd w:val="clear" w:color="auto" w:fill="B4C6E7" w:themeFill="accent1" w:themeFillTint="66"/>
            <w:vAlign w:val="center"/>
          </w:tcPr>
          <w:p w14:paraId="3E4B56D9"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Item No.</w:t>
            </w:r>
          </w:p>
        </w:tc>
        <w:tc>
          <w:tcPr>
            <w:tcW w:w="5245" w:type="dxa"/>
            <w:shd w:val="clear" w:color="auto" w:fill="B4C6E7" w:themeFill="accent1" w:themeFillTint="66"/>
            <w:vAlign w:val="center"/>
          </w:tcPr>
          <w:p w14:paraId="6B4FA92F"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Description/Specification of Services</w:t>
            </w:r>
          </w:p>
        </w:tc>
        <w:tc>
          <w:tcPr>
            <w:tcW w:w="992" w:type="dxa"/>
            <w:shd w:val="clear" w:color="auto" w:fill="B4C6E7" w:themeFill="accent1" w:themeFillTint="66"/>
            <w:vAlign w:val="center"/>
          </w:tcPr>
          <w:p w14:paraId="6A1A4E8E"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Quantity</w:t>
            </w:r>
          </w:p>
        </w:tc>
        <w:tc>
          <w:tcPr>
            <w:tcW w:w="992" w:type="dxa"/>
            <w:shd w:val="clear" w:color="auto" w:fill="B4C6E7" w:themeFill="accent1" w:themeFillTint="66"/>
            <w:vAlign w:val="center"/>
          </w:tcPr>
          <w:p w14:paraId="0E449FBD"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Latest Delivery Date</w:t>
            </w:r>
          </w:p>
        </w:tc>
        <w:tc>
          <w:tcPr>
            <w:tcW w:w="993" w:type="dxa"/>
            <w:shd w:val="clear" w:color="auto" w:fill="B4C6E7" w:themeFill="accent1" w:themeFillTint="66"/>
            <w:vAlign w:val="center"/>
          </w:tcPr>
          <w:p w14:paraId="79B0DCB0"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Unit Price</w:t>
            </w:r>
          </w:p>
          <w:p w14:paraId="110F53A3"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c>
          <w:tcPr>
            <w:tcW w:w="992" w:type="dxa"/>
            <w:shd w:val="clear" w:color="auto" w:fill="B4C6E7" w:themeFill="accent1" w:themeFillTint="66"/>
            <w:vAlign w:val="center"/>
          </w:tcPr>
          <w:p w14:paraId="140845E5"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Total Price</w:t>
            </w:r>
          </w:p>
          <w:p w14:paraId="1C6E2614"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r>
      <w:tr w:rsidR="005D027A" w:rsidRPr="00F4432E" w14:paraId="467A42B1" w14:textId="77777777" w:rsidTr="00172B55">
        <w:tc>
          <w:tcPr>
            <w:tcW w:w="709" w:type="dxa"/>
            <w:shd w:val="clear" w:color="auto" w:fill="D9E2F3" w:themeFill="accent1" w:themeFillTint="33"/>
            <w:vAlign w:val="center"/>
          </w:tcPr>
          <w:p w14:paraId="46146531"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177ADC59" w14:textId="77777777" w:rsidR="005D027A" w:rsidRPr="00F4432E" w:rsidRDefault="005D027A" w:rsidP="00172B55">
            <w:pPr>
              <w:rPr>
                <w:rFonts w:ascii="Calibri" w:hAnsi="Calibri" w:cs="Calibri"/>
                <w:b/>
                <w:sz w:val="22"/>
                <w:szCs w:val="22"/>
                <w:u w:val="single"/>
              </w:rPr>
            </w:pPr>
            <w:r w:rsidRPr="00F4432E">
              <w:rPr>
                <w:rFonts w:ascii="Calibri" w:hAnsi="Calibri" w:cs="Calibri"/>
                <w:b/>
                <w:sz w:val="22"/>
                <w:szCs w:val="22"/>
                <w:u w:val="single"/>
              </w:rPr>
              <w:t xml:space="preserve">Site # 02 – Construction of rescue and firefighting unit in the v. </w:t>
            </w:r>
            <w:proofErr w:type="spellStart"/>
            <w:r w:rsidRPr="00F4432E">
              <w:rPr>
                <w:rFonts w:ascii="Calibri" w:hAnsi="Calibri" w:cs="Calibri"/>
                <w:b/>
                <w:sz w:val="22"/>
                <w:szCs w:val="22"/>
                <w:u w:val="single"/>
              </w:rPr>
              <w:t>Drasliceni</w:t>
            </w:r>
            <w:proofErr w:type="spellEnd"/>
            <w:r w:rsidRPr="00F4432E">
              <w:rPr>
                <w:rFonts w:ascii="Calibri" w:hAnsi="Calibri" w:cs="Calibri"/>
                <w:b/>
                <w:sz w:val="22"/>
                <w:szCs w:val="22"/>
                <w:u w:val="single"/>
              </w:rPr>
              <w:t xml:space="preserve">, </w:t>
            </w:r>
            <w:proofErr w:type="spellStart"/>
            <w:r w:rsidRPr="00F4432E">
              <w:rPr>
                <w:rFonts w:ascii="Calibri" w:hAnsi="Calibri" w:cs="Calibri"/>
                <w:b/>
                <w:sz w:val="22"/>
                <w:szCs w:val="22"/>
                <w:u w:val="single"/>
              </w:rPr>
              <w:t>Criuleni</w:t>
            </w:r>
            <w:proofErr w:type="spellEnd"/>
            <w:r w:rsidRPr="00F4432E">
              <w:rPr>
                <w:rFonts w:ascii="Calibri" w:hAnsi="Calibri" w:cs="Calibri"/>
                <w:b/>
                <w:sz w:val="22"/>
                <w:szCs w:val="22"/>
                <w:u w:val="single"/>
              </w:rPr>
              <w:t xml:space="preserve"> district </w:t>
            </w:r>
          </w:p>
        </w:tc>
        <w:tc>
          <w:tcPr>
            <w:tcW w:w="992" w:type="dxa"/>
            <w:shd w:val="clear" w:color="auto" w:fill="D9E2F3" w:themeFill="accent1" w:themeFillTint="33"/>
            <w:vAlign w:val="center"/>
          </w:tcPr>
          <w:p w14:paraId="5F640A1D"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1BE4D4D4"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34C577C6"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1690A798" w14:textId="77777777" w:rsidR="005D027A" w:rsidRPr="00F4432E" w:rsidRDefault="005D027A" w:rsidP="00172B55">
            <w:pPr>
              <w:rPr>
                <w:rFonts w:ascii="Calibri" w:hAnsi="Calibri" w:cs="Calibri"/>
                <w:sz w:val="22"/>
                <w:szCs w:val="22"/>
              </w:rPr>
            </w:pPr>
          </w:p>
        </w:tc>
      </w:tr>
      <w:tr w:rsidR="005D027A" w:rsidRPr="00F4432E" w14:paraId="27499C40" w14:textId="77777777" w:rsidTr="00172B55">
        <w:trPr>
          <w:trHeight w:val="305"/>
        </w:trPr>
        <w:tc>
          <w:tcPr>
            <w:tcW w:w="709" w:type="dxa"/>
            <w:vAlign w:val="center"/>
          </w:tcPr>
          <w:p w14:paraId="5B5D5D49"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1</w:t>
            </w:r>
          </w:p>
        </w:tc>
        <w:tc>
          <w:tcPr>
            <w:tcW w:w="5245" w:type="dxa"/>
          </w:tcPr>
          <w:p w14:paraId="27D0A352"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Inspection of premises in order to establish existing conditions and to determine the required volume of design works and elaboration of the Final Designing Theme in accordance with this RFQ</w:t>
            </w:r>
          </w:p>
        </w:tc>
        <w:tc>
          <w:tcPr>
            <w:tcW w:w="992" w:type="dxa"/>
            <w:vAlign w:val="center"/>
          </w:tcPr>
          <w:p w14:paraId="0A16468D"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139D46D3" w14:textId="77777777" w:rsidR="005D027A" w:rsidRPr="00F4432E" w:rsidRDefault="005D027A" w:rsidP="00172B55">
            <w:pPr>
              <w:rPr>
                <w:rFonts w:ascii="Calibri" w:hAnsi="Calibri" w:cs="Calibri"/>
                <w:sz w:val="22"/>
                <w:szCs w:val="22"/>
              </w:rPr>
            </w:pPr>
          </w:p>
        </w:tc>
        <w:tc>
          <w:tcPr>
            <w:tcW w:w="993" w:type="dxa"/>
            <w:vAlign w:val="center"/>
          </w:tcPr>
          <w:p w14:paraId="13B2B797" w14:textId="77777777" w:rsidR="005D027A" w:rsidRPr="00F4432E" w:rsidRDefault="005D027A" w:rsidP="00172B55">
            <w:pPr>
              <w:rPr>
                <w:rFonts w:ascii="Calibri" w:hAnsi="Calibri" w:cs="Calibri"/>
                <w:sz w:val="22"/>
                <w:szCs w:val="22"/>
              </w:rPr>
            </w:pPr>
          </w:p>
        </w:tc>
        <w:tc>
          <w:tcPr>
            <w:tcW w:w="992" w:type="dxa"/>
            <w:vAlign w:val="center"/>
          </w:tcPr>
          <w:p w14:paraId="4A39D267" w14:textId="77777777" w:rsidR="005D027A" w:rsidRPr="00F4432E" w:rsidRDefault="005D027A" w:rsidP="00172B55">
            <w:pPr>
              <w:rPr>
                <w:rFonts w:ascii="Calibri" w:hAnsi="Calibri" w:cs="Calibri"/>
                <w:sz w:val="22"/>
                <w:szCs w:val="22"/>
              </w:rPr>
            </w:pPr>
          </w:p>
        </w:tc>
      </w:tr>
      <w:tr w:rsidR="005D027A" w:rsidRPr="00F4432E" w14:paraId="29C3AE98" w14:textId="77777777" w:rsidTr="00172B55">
        <w:trPr>
          <w:trHeight w:val="305"/>
        </w:trPr>
        <w:tc>
          <w:tcPr>
            <w:tcW w:w="709" w:type="dxa"/>
            <w:vAlign w:val="center"/>
          </w:tcPr>
          <w:p w14:paraId="4DFC0D21"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2</w:t>
            </w:r>
          </w:p>
        </w:tc>
        <w:tc>
          <w:tcPr>
            <w:tcW w:w="5245" w:type="dxa"/>
          </w:tcPr>
          <w:p w14:paraId="59908893"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 xml:space="preserve">Geological and </w:t>
            </w:r>
            <w:r>
              <w:rPr>
                <w:rFonts w:asciiTheme="minorHAnsi" w:eastAsia="Calibri" w:hAnsiTheme="minorHAnsi" w:cstheme="minorHAnsi"/>
                <w:color w:val="000000"/>
                <w:sz w:val="24"/>
              </w:rPr>
              <w:t>t</w:t>
            </w:r>
            <w:r w:rsidRPr="00F4432E">
              <w:rPr>
                <w:rFonts w:asciiTheme="minorHAnsi" w:eastAsia="Calibri" w:hAnsiTheme="minorHAnsi" w:cstheme="minorHAnsi"/>
                <w:color w:val="000000"/>
                <w:sz w:val="24"/>
              </w:rPr>
              <w:t>opographic survey, measurements of each project site</w:t>
            </w:r>
          </w:p>
        </w:tc>
        <w:tc>
          <w:tcPr>
            <w:tcW w:w="992" w:type="dxa"/>
            <w:vAlign w:val="center"/>
          </w:tcPr>
          <w:p w14:paraId="18D44439"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224A09DD" w14:textId="77777777" w:rsidR="005D027A" w:rsidRPr="00F4432E" w:rsidRDefault="005D027A" w:rsidP="00172B55">
            <w:pPr>
              <w:rPr>
                <w:rFonts w:ascii="Calibri" w:hAnsi="Calibri" w:cs="Calibri"/>
                <w:sz w:val="22"/>
                <w:szCs w:val="22"/>
              </w:rPr>
            </w:pPr>
          </w:p>
        </w:tc>
        <w:tc>
          <w:tcPr>
            <w:tcW w:w="993" w:type="dxa"/>
            <w:vAlign w:val="center"/>
          </w:tcPr>
          <w:p w14:paraId="0D691DE2" w14:textId="77777777" w:rsidR="005D027A" w:rsidRPr="00F4432E" w:rsidRDefault="005D027A" w:rsidP="00172B55">
            <w:pPr>
              <w:rPr>
                <w:rFonts w:ascii="Calibri" w:hAnsi="Calibri" w:cs="Calibri"/>
                <w:sz w:val="22"/>
                <w:szCs w:val="22"/>
              </w:rPr>
            </w:pPr>
          </w:p>
        </w:tc>
        <w:tc>
          <w:tcPr>
            <w:tcW w:w="992" w:type="dxa"/>
            <w:vAlign w:val="center"/>
          </w:tcPr>
          <w:p w14:paraId="14AC1C3B" w14:textId="77777777" w:rsidR="005D027A" w:rsidRPr="00F4432E" w:rsidRDefault="005D027A" w:rsidP="00172B55">
            <w:pPr>
              <w:rPr>
                <w:rFonts w:ascii="Calibri" w:hAnsi="Calibri" w:cs="Calibri"/>
                <w:sz w:val="22"/>
                <w:szCs w:val="22"/>
              </w:rPr>
            </w:pPr>
          </w:p>
        </w:tc>
      </w:tr>
      <w:tr w:rsidR="005D027A" w:rsidRPr="00F4432E" w14:paraId="66241B0D" w14:textId="77777777" w:rsidTr="00172B55">
        <w:tc>
          <w:tcPr>
            <w:tcW w:w="709" w:type="dxa"/>
            <w:vAlign w:val="center"/>
          </w:tcPr>
          <w:p w14:paraId="530DC8AC"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3</w:t>
            </w:r>
          </w:p>
        </w:tc>
        <w:tc>
          <w:tcPr>
            <w:tcW w:w="5245" w:type="dxa"/>
          </w:tcPr>
          <w:p w14:paraId="52D844F3"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Elaboration of the compartment</w:t>
            </w:r>
            <w:r>
              <w:rPr>
                <w:rFonts w:asciiTheme="minorHAnsi" w:eastAsia="Calibri" w:hAnsiTheme="minorHAnsi" w:cstheme="minorHAnsi"/>
                <w:color w:val="000000"/>
                <w:sz w:val="24"/>
              </w:rPr>
              <w:t>s:</w:t>
            </w:r>
            <w:r w:rsidRPr="00F4432E">
              <w:rPr>
                <w:rFonts w:asciiTheme="minorHAnsi" w:eastAsia="Calibri" w:hAnsiTheme="minorHAnsi" w:cstheme="minorHAnsi"/>
                <w:color w:val="000000"/>
                <w:sz w:val="24"/>
              </w:rPr>
              <w:t xml:space="preserve"> general plan, architecture, constructive solutions, internal and external water networks and sewerage, internal and external electrical networks, heating and ventilation system</w:t>
            </w:r>
          </w:p>
        </w:tc>
        <w:tc>
          <w:tcPr>
            <w:tcW w:w="992" w:type="dxa"/>
            <w:vAlign w:val="center"/>
          </w:tcPr>
          <w:p w14:paraId="4DDA0FA5"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4196FFF6" w14:textId="77777777" w:rsidR="005D027A" w:rsidRPr="00F4432E" w:rsidRDefault="005D027A" w:rsidP="00172B55">
            <w:pPr>
              <w:rPr>
                <w:rFonts w:ascii="Calibri" w:hAnsi="Calibri" w:cs="Calibri"/>
                <w:sz w:val="22"/>
                <w:szCs w:val="22"/>
              </w:rPr>
            </w:pPr>
          </w:p>
        </w:tc>
        <w:tc>
          <w:tcPr>
            <w:tcW w:w="993" w:type="dxa"/>
            <w:vAlign w:val="center"/>
          </w:tcPr>
          <w:p w14:paraId="58E66418" w14:textId="77777777" w:rsidR="005D027A" w:rsidRPr="00F4432E" w:rsidRDefault="005D027A" w:rsidP="00172B55">
            <w:pPr>
              <w:rPr>
                <w:rFonts w:ascii="Calibri" w:hAnsi="Calibri" w:cs="Calibri"/>
                <w:sz w:val="22"/>
                <w:szCs w:val="22"/>
              </w:rPr>
            </w:pPr>
          </w:p>
        </w:tc>
        <w:tc>
          <w:tcPr>
            <w:tcW w:w="992" w:type="dxa"/>
            <w:vAlign w:val="center"/>
          </w:tcPr>
          <w:p w14:paraId="199AE3DB" w14:textId="77777777" w:rsidR="005D027A" w:rsidRPr="00F4432E" w:rsidRDefault="005D027A" w:rsidP="00172B55">
            <w:pPr>
              <w:rPr>
                <w:rFonts w:ascii="Calibri" w:hAnsi="Calibri" w:cs="Calibri"/>
                <w:sz w:val="22"/>
                <w:szCs w:val="22"/>
              </w:rPr>
            </w:pPr>
          </w:p>
        </w:tc>
      </w:tr>
      <w:tr w:rsidR="005D027A" w:rsidRPr="00F4432E" w14:paraId="1CCAB134" w14:textId="77777777" w:rsidTr="00172B55">
        <w:tc>
          <w:tcPr>
            <w:tcW w:w="709" w:type="dxa"/>
            <w:vAlign w:val="center"/>
          </w:tcPr>
          <w:p w14:paraId="122EC167"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4</w:t>
            </w:r>
          </w:p>
        </w:tc>
        <w:tc>
          <w:tcPr>
            <w:tcW w:w="5245" w:type="dxa"/>
          </w:tcPr>
          <w:p w14:paraId="26BE53AD" w14:textId="77777777" w:rsidR="005D027A" w:rsidRPr="00F4432E" w:rsidRDefault="005D027A" w:rsidP="00172B55">
            <w:pPr>
              <w:autoSpaceDE w:val="0"/>
              <w:autoSpaceDN w:val="0"/>
              <w:adjustRightInd w:val="0"/>
              <w:rPr>
                <w:rFonts w:asciiTheme="minorHAnsi" w:eastAsia="Calibri" w:hAnsiTheme="minorHAnsi" w:cstheme="minorHAnsi"/>
                <w:sz w:val="24"/>
              </w:rPr>
            </w:pPr>
            <w:r w:rsidRPr="00F4432E">
              <w:rPr>
                <w:rFonts w:asciiTheme="minorHAnsi" w:eastAsia="Calibri" w:hAnsiTheme="minorHAnsi" w:cstheme="minorHAnsi"/>
                <w:sz w:val="24"/>
              </w:rPr>
              <w:t>Development of Protection of Enviro</w:t>
            </w:r>
            <w:r w:rsidRPr="004E7A0B">
              <w:rPr>
                <w:rFonts w:asciiTheme="minorHAnsi" w:eastAsia="Calibri" w:hAnsiTheme="minorHAnsi" w:cstheme="minorHAnsi"/>
                <w:sz w:val="24"/>
              </w:rPr>
              <w:t>nment</w:t>
            </w:r>
            <w:r>
              <w:rPr>
                <w:rFonts w:asciiTheme="minorHAnsi" w:eastAsia="Calibri" w:hAnsiTheme="minorHAnsi" w:cstheme="minorHAnsi"/>
                <w:sz w:val="24"/>
              </w:rPr>
              <w:t xml:space="preserve"> compartment</w:t>
            </w:r>
          </w:p>
        </w:tc>
        <w:tc>
          <w:tcPr>
            <w:tcW w:w="992" w:type="dxa"/>
            <w:vAlign w:val="center"/>
          </w:tcPr>
          <w:p w14:paraId="6E9CE3B8"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13D8FBD0" w14:textId="77777777" w:rsidR="005D027A" w:rsidRPr="00F4432E" w:rsidRDefault="005D027A" w:rsidP="00172B55">
            <w:pPr>
              <w:rPr>
                <w:rFonts w:ascii="Calibri" w:hAnsi="Calibri" w:cs="Calibri"/>
                <w:sz w:val="22"/>
                <w:szCs w:val="22"/>
              </w:rPr>
            </w:pPr>
          </w:p>
        </w:tc>
        <w:tc>
          <w:tcPr>
            <w:tcW w:w="993" w:type="dxa"/>
            <w:vAlign w:val="center"/>
          </w:tcPr>
          <w:p w14:paraId="064118AF" w14:textId="77777777" w:rsidR="005D027A" w:rsidRPr="00F4432E" w:rsidRDefault="005D027A" w:rsidP="00172B55">
            <w:pPr>
              <w:rPr>
                <w:rFonts w:ascii="Calibri" w:hAnsi="Calibri" w:cs="Calibri"/>
                <w:sz w:val="22"/>
                <w:szCs w:val="22"/>
              </w:rPr>
            </w:pPr>
          </w:p>
        </w:tc>
        <w:tc>
          <w:tcPr>
            <w:tcW w:w="992" w:type="dxa"/>
            <w:vAlign w:val="center"/>
          </w:tcPr>
          <w:p w14:paraId="0A5C94F2" w14:textId="77777777" w:rsidR="005D027A" w:rsidRPr="00F4432E" w:rsidRDefault="005D027A" w:rsidP="00172B55">
            <w:pPr>
              <w:rPr>
                <w:rFonts w:ascii="Calibri" w:hAnsi="Calibri" w:cs="Calibri"/>
                <w:sz w:val="22"/>
                <w:szCs w:val="22"/>
              </w:rPr>
            </w:pPr>
          </w:p>
        </w:tc>
      </w:tr>
      <w:tr w:rsidR="005D027A" w:rsidRPr="00F4432E" w14:paraId="1C118B12" w14:textId="77777777" w:rsidTr="00172B55">
        <w:tc>
          <w:tcPr>
            <w:tcW w:w="709" w:type="dxa"/>
            <w:vAlign w:val="center"/>
          </w:tcPr>
          <w:p w14:paraId="26FCCE97"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5</w:t>
            </w:r>
          </w:p>
        </w:tc>
        <w:tc>
          <w:tcPr>
            <w:tcW w:w="5245" w:type="dxa"/>
          </w:tcPr>
          <w:p w14:paraId="4B8E4142"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Design of organization of construction site (DOC)</w:t>
            </w:r>
          </w:p>
        </w:tc>
        <w:tc>
          <w:tcPr>
            <w:tcW w:w="992" w:type="dxa"/>
            <w:vAlign w:val="center"/>
          </w:tcPr>
          <w:p w14:paraId="2B6A68FB"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2C4A1D28" w14:textId="77777777" w:rsidR="005D027A" w:rsidRPr="00F4432E" w:rsidRDefault="005D027A" w:rsidP="00172B55">
            <w:pPr>
              <w:rPr>
                <w:rFonts w:ascii="Calibri" w:hAnsi="Calibri" w:cs="Calibri"/>
                <w:sz w:val="22"/>
                <w:szCs w:val="22"/>
              </w:rPr>
            </w:pPr>
          </w:p>
        </w:tc>
        <w:tc>
          <w:tcPr>
            <w:tcW w:w="993" w:type="dxa"/>
            <w:vAlign w:val="center"/>
          </w:tcPr>
          <w:p w14:paraId="324D554F" w14:textId="77777777" w:rsidR="005D027A" w:rsidRPr="00F4432E" w:rsidRDefault="005D027A" w:rsidP="00172B55">
            <w:pPr>
              <w:rPr>
                <w:rFonts w:ascii="Calibri" w:hAnsi="Calibri" w:cs="Calibri"/>
                <w:sz w:val="22"/>
                <w:szCs w:val="22"/>
              </w:rPr>
            </w:pPr>
          </w:p>
        </w:tc>
        <w:tc>
          <w:tcPr>
            <w:tcW w:w="992" w:type="dxa"/>
            <w:vAlign w:val="center"/>
          </w:tcPr>
          <w:p w14:paraId="5BCE8001" w14:textId="77777777" w:rsidR="005D027A" w:rsidRPr="00F4432E" w:rsidRDefault="005D027A" w:rsidP="00172B55">
            <w:pPr>
              <w:rPr>
                <w:rFonts w:ascii="Calibri" w:hAnsi="Calibri" w:cs="Calibri"/>
                <w:sz w:val="22"/>
                <w:szCs w:val="22"/>
              </w:rPr>
            </w:pPr>
          </w:p>
        </w:tc>
      </w:tr>
      <w:tr w:rsidR="005D027A" w:rsidRPr="00F4432E" w14:paraId="031CFFBA" w14:textId="77777777" w:rsidTr="00172B55">
        <w:tc>
          <w:tcPr>
            <w:tcW w:w="709" w:type="dxa"/>
            <w:vAlign w:val="center"/>
          </w:tcPr>
          <w:p w14:paraId="6810E9CF"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6</w:t>
            </w:r>
          </w:p>
        </w:tc>
        <w:tc>
          <w:tcPr>
            <w:tcW w:w="5245" w:type="dxa"/>
          </w:tcPr>
          <w:p w14:paraId="6BE693D9" w14:textId="77777777" w:rsidR="005D027A" w:rsidRPr="00F4432E" w:rsidRDefault="005D027A" w:rsidP="00172B55">
            <w:pPr>
              <w:autoSpaceDE w:val="0"/>
              <w:autoSpaceDN w:val="0"/>
              <w:adjustRightInd w:val="0"/>
              <w:rPr>
                <w:rFonts w:ascii="Calibri" w:eastAsia="Calibri" w:hAnsi="Calibri" w:cs="Calibri"/>
                <w:b/>
                <w:bCs/>
                <w:sz w:val="22"/>
                <w:szCs w:val="22"/>
                <w:highlight w:val="yellow"/>
              </w:rPr>
            </w:pPr>
            <w:r w:rsidRPr="00F4432E">
              <w:rPr>
                <w:rFonts w:asciiTheme="minorHAnsi" w:eastAsia="Calibri" w:hAnsiTheme="minorHAnsi" w:cstheme="minorHAnsi"/>
                <w:color w:val="000000"/>
                <w:sz w:val="24"/>
              </w:rPr>
              <w:t>Development of bill of quantities and preliminary cost estimates</w:t>
            </w:r>
          </w:p>
        </w:tc>
        <w:tc>
          <w:tcPr>
            <w:tcW w:w="992" w:type="dxa"/>
            <w:vAlign w:val="center"/>
          </w:tcPr>
          <w:p w14:paraId="07C2CA05"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56CCE1BB" w14:textId="77777777" w:rsidR="005D027A" w:rsidRPr="00F4432E" w:rsidRDefault="005D027A" w:rsidP="00172B55">
            <w:pPr>
              <w:rPr>
                <w:rFonts w:ascii="Calibri" w:hAnsi="Calibri" w:cs="Calibri"/>
                <w:sz w:val="22"/>
                <w:szCs w:val="22"/>
              </w:rPr>
            </w:pPr>
          </w:p>
        </w:tc>
        <w:tc>
          <w:tcPr>
            <w:tcW w:w="993" w:type="dxa"/>
            <w:vAlign w:val="center"/>
          </w:tcPr>
          <w:p w14:paraId="0CFC9A74" w14:textId="77777777" w:rsidR="005D027A" w:rsidRPr="00F4432E" w:rsidRDefault="005D027A" w:rsidP="00172B55">
            <w:pPr>
              <w:rPr>
                <w:rFonts w:ascii="Calibri" w:hAnsi="Calibri" w:cs="Calibri"/>
                <w:sz w:val="22"/>
                <w:szCs w:val="22"/>
              </w:rPr>
            </w:pPr>
          </w:p>
        </w:tc>
        <w:tc>
          <w:tcPr>
            <w:tcW w:w="992" w:type="dxa"/>
            <w:vAlign w:val="center"/>
          </w:tcPr>
          <w:p w14:paraId="51BE0D9C" w14:textId="77777777" w:rsidR="005D027A" w:rsidRPr="00F4432E" w:rsidRDefault="005D027A" w:rsidP="00172B55">
            <w:pPr>
              <w:rPr>
                <w:rFonts w:ascii="Calibri" w:hAnsi="Calibri" w:cs="Calibri"/>
                <w:sz w:val="22"/>
                <w:szCs w:val="22"/>
              </w:rPr>
            </w:pPr>
          </w:p>
        </w:tc>
      </w:tr>
      <w:tr w:rsidR="005D027A" w:rsidRPr="00F4432E" w14:paraId="2B8B98F3" w14:textId="77777777" w:rsidTr="00172B55">
        <w:tc>
          <w:tcPr>
            <w:tcW w:w="709" w:type="dxa"/>
            <w:vAlign w:val="center"/>
          </w:tcPr>
          <w:p w14:paraId="0A8B452F"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7</w:t>
            </w:r>
          </w:p>
        </w:tc>
        <w:tc>
          <w:tcPr>
            <w:tcW w:w="5245" w:type="dxa"/>
          </w:tcPr>
          <w:p w14:paraId="1BE9E1EA" w14:textId="77777777" w:rsidR="005D027A" w:rsidRPr="00F4432E" w:rsidRDefault="005D027A" w:rsidP="00172B55">
            <w:pPr>
              <w:rPr>
                <w:rFonts w:asciiTheme="minorHAnsi" w:eastAsia="Calibri" w:hAnsiTheme="minorHAnsi" w:cstheme="minorHAnsi"/>
                <w:bCs/>
                <w:sz w:val="22"/>
                <w:szCs w:val="22"/>
                <w:highlight w:val="yellow"/>
              </w:rPr>
            </w:pPr>
            <w:r w:rsidRPr="00F4432E">
              <w:rPr>
                <w:rFonts w:asciiTheme="minorHAnsi" w:eastAsia="Calibri" w:hAnsiTheme="minorHAnsi" w:cstheme="minorHAnsi"/>
                <w:color w:val="000000"/>
                <w:sz w:val="24"/>
              </w:rPr>
              <w:t>Final approval and verification of the designs and Bill of Quantities</w:t>
            </w:r>
          </w:p>
        </w:tc>
        <w:tc>
          <w:tcPr>
            <w:tcW w:w="992" w:type="dxa"/>
            <w:vAlign w:val="center"/>
          </w:tcPr>
          <w:p w14:paraId="768C7D33"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06AC0F1F" w14:textId="77777777" w:rsidR="005D027A" w:rsidRPr="00F4432E" w:rsidRDefault="005D027A" w:rsidP="00172B55">
            <w:pPr>
              <w:rPr>
                <w:rFonts w:ascii="Calibri" w:hAnsi="Calibri" w:cs="Calibri"/>
                <w:sz w:val="22"/>
                <w:szCs w:val="22"/>
              </w:rPr>
            </w:pPr>
          </w:p>
        </w:tc>
        <w:tc>
          <w:tcPr>
            <w:tcW w:w="993" w:type="dxa"/>
            <w:vAlign w:val="center"/>
          </w:tcPr>
          <w:p w14:paraId="11CCBE41" w14:textId="77777777" w:rsidR="005D027A" w:rsidRPr="00F4432E" w:rsidRDefault="005D027A" w:rsidP="00172B55">
            <w:pPr>
              <w:rPr>
                <w:rFonts w:ascii="Calibri" w:hAnsi="Calibri" w:cs="Calibri"/>
                <w:sz w:val="22"/>
                <w:szCs w:val="22"/>
              </w:rPr>
            </w:pPr>
          </w:p>
        </w:tc>
        <w:tc>
          <w:tcPr>
            <w:tcW w:w="992" w:type="dxa"/>
            <w:vAlign w:val="center"/>
          </w:tcPr>
          <w:p w14:paraId="76AB7A9C" w14:textId="77777777" w:rsidR="005D027A" w:rsidRPr="00F4432E" w:rsidRDefault="005D027A" w:rsidP="00172B55">
            <w:pPr>
              <w:rPr>
                <w:rFonts w:ascii="Calibri" w:hAnsi="Calibri" w:cs="Calibri"/>
                <w:sz w:val="22"/>
                <w:szCs w:val="22"/>
              </w:rPr>
            </w:pPr>
          </w:p>
        </w:tc>
      </w:tr>
      <w:tr w:rsidR="005D027A" w:rsidRPr="00F4432E" w14:paraId="63CA52BE" w14:textId="77777777" w:rsidTr="00172B55">
        <w:tc>
          <w:tcPr>
            <w:tcW w:w="709" w:type="dxa"/>
            <w:vAlign w:val="center"/>
          </w:tcPr>
          <w:p w14:paraId="257779DF"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8</w:t>
            </w:r>
          </w:p>
        </w:tc>
        <w:tc>
          <w:tcPr>
            <w:tcW w:w="5245" w:type="dxa"/>
          </w:tcPr>
          <w:p w14:paraId="738B2072" w14:textId="77777777" w:rsidR="005D027A" w:rsidRPr="00F4432E" w:rsidRDefault="005D027A" w:rsidP="00172B55">
            <w:pPr>
              <w:rPr>
                <w:rFonts w:cs="Calibri"/>
                <w:highlight w:val="yellow"/>
              </w:rPr>
            </w:pPr>
            <w:r w:rsidRPr="00F4432E">
              <w:rPr>
                <w:rFonts w:asciiTheme="minorHAnsi" w:eastAsia="Calibri" w:hAnsiTheme="minorHAnsi" w:cstheme="minorHAnsi"/>
                <w:color w:val="000000"/>
                <w:sz w:val="24"/>
              </w:rPr>
              <w:t>Assist beneficiaries in obtaining all necessary building permits (Authorization for Construction)</w:t>
            </w:r>
          </w:p>
        </w:tc>
        <w:tc>
          <w:tcPr>
            <w:tcW w:w="992" w:type="dxa"/>
            <w:vAlign w:val="center"/>
          </w:tcPr>
          <w:p w14:paraId="3B68BDB6"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3C42B22E" w14:textId="77777777" w:rsidR="005D027A" w:rsidRPr="00F4432E" w:rsidRDefault="005D027A" w:rsidP="00172B55">
            <w:pPr>
              <w:rPr>
                <w:rFonts w:ascii="Calibri" w:hAnsi="Calibri" w:cs="Calibri"/>
                <w:sz w:val="22"/>
                <w:szCs w:val="22"/>
              </w:rPr>
            </w:pPr>
          </w:p>
        </w:tc>
        <w:tc>
          <w:tcPr>
            <w:tcW w:w="993" w:type="dxa"/>
            <w:vAlign w:val="center"/>
          </w:tcPr>
          <w:p w14:paraId="65BA57FD" w14:textId="77777777" w:rsidR="005D027A" w:rsidRPr="00F4432E" w:rsidRDefault="005D027A" w:rsidP="00172B55">
            <w:pPr>
              <w:rPr>
                <w:rFonts w:ascii="Calibri" w:hAnsi="Calibri" w:cs="Calibri"/>
                <w:sz w:val="22"/>
                <w:szCs w:val="22"/>
              </w:rPr>
            </w:pPr>
          </w:p>
        </w:tc>
        <w:tc>
          <w:tcPr>
            <w:tcW w:w="992" w:type="dxa"/>
            <w:vAlign w:val="center"/>
          </w:tcPr>
          <w:p w14:paraId="38CE777A" w14:textId="77777777" w:rsidR="005D027A" w:rsidRPr="00F4432E" w:rsidRDefault="005D027A" w:rsidP="00172B55">
            <w:pPr>
              <w:rPr>
                <w:rFonts w:ascii="Calibri" w:hAnsi="Calibri" w:cs="Calibri"/>
                <w:sz w:val="22"/>
                <w:szCs w:val="22"/>
              </w:rPr>
            </w:pPr>
          </w:p>
        </w:tc>
      </w:tr>
      <w:tr w:rsidR="005D027A" w:rsidRPr="00F4432E" w14:paraId="60497454" w14:textId="77777777" w:rsidTr="00172B55">
        <w:tc>
          <w:tcPr>
            <w:tcW w:w="709" w:type="dxa"/>
            <w:vAlign w:val="center"/>
          </w:tcPr>
          <w:p w14:paraId="63D5318A"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9</w:t>
            </w:r>
          </w:p>
        </w:tc>
        <w:tc>
          <w:tcPr>
            <w:tcW w:w="5245" w:type="dxa"/>
          </w:tcPr>
          <w:p w14:paraId="04DA7844"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Supervision of construction work to ensure compliance with the design and specifications</w:t>
            </w:r>
          </w:p>
        </w:tc>
        <w:tc>
          <w:tcPr>
            <w:tcW w:w="992" w:type="dxa"/>
            <w:vAlign w:val="center"/>
          </w:tcPr>
          <w:p w14:paraId="4C448937"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7C50EBE0" w14:textId="77777777" w:rsidR="005D027A" w:rsidRPr="00F4432E" w:rsidRDefault="005D027A" w:rsidP="00172B55">
            <w:pPr>
              <w:rPr>
                <w:rFonts w:ascii="Calibri" w:hAnsi="Calibri" w:cs="Calibri"/>
                <w:sz w:val="22"/>
                <w:szCs w:val="22"/>
              </w:rPr>
            </w:pPr>
          </w:p>
        </w:tc>
        <w:tc>
          <w:tcPr>
            <w:tcW w:w="993" w:type="dxa"/>
            <w:vAlign w:val="center"/>
          </w:tcPr>
          <w:p w14:paraId="4775FBF7" w14:textId="77777777" w:rsidR="005D027A" w:rsidRPr="00F4432E" w:rsidRDefault="005D027A" w:rsidP="00172B55">
            <w:pPr>
              <w:rPr>
                <w:rFonts w:ascii="Calibri" w:hAnsi="Calibri" w:cs="Calibri"/>
                <w:sz w:val="22"/>
                <w:szCs w:val="22"/>
              </w:rPr>
            </w:pPr>
          </w:p>
        </w:tc>
        <w:tc>
          <w:tcPr>
            <w:tcW w:w="992" w:type="dxa"/>
            <w:vAlign w:val="center"/>
          </w:tcPr>
          <w:p w14:paraId="14501BDC" w14:textId="77777777" w:rsidR="005D027A" w:rsidRPr="00F4432E" w:rsidRDefault="005D027A" w:rsidP="00172B55">
            <w:pPr>
              <w:rPr>
                <w:rFonts w:ascii="Calibri" w:hAnsi="Calibri" w:cs="Calibri"/>
                <w:sz w:val="22"/>
                <w:szCs w:val="22"/>
              </w:rPr>
            </w:pPr>
          </w:p>
        </w:tc>
      </w:tr>
      <w:tr w:rsidR="005D027A" w:rsidRPr="00F4432E" w14:paraId="35C6FB01" w14:textId="77777777" w:rsidTr="00172B55">
        <w:tc>
          <w:tcPr>
            <w:tcW w:w="709" w:type="dxa"/>
            <w:vAlign w:val="center"/>
          </w:tcPr>
          <w:p w14:paraId="7D009733"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10</w:t>
            </w:r>
          </w:p>
        </w:tc>
        <w:tc>
          <w:tcPr>
            <w:tcW w:w="5245" w:type="dxa"/>
          </w:tcPr>
          <w:p w14:paraId="1AB573D2"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Participate in the preliminary and final commissioning committees</w:t>
            </w:r>
          </w:p>
        </w:tc>
        <w:tc>
          <w:tcPr>
            <w:tcW w:w="992" w:type="dxa"/>
            <w:vAlign w:val="center"/>
          </w:tcPr>
          <w:p w14:paraId="3E28EF2B"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436C2115" w14:textId="77777777" w:rsidR="005D027A" w:rsidRPr="00F4432E" w:rsidRDefault="005D027A" w:rsidP="00172B55">
            <w:pPr>
              <w:rPr>
                <w:rFonts w:ascii="Calibri" w:hAnsi="Calibri" w:cs="Calibri"/>
                <w:sz w:val="22"/>
                <w:szCs w:val="22"/>
              </w:rPr>
            </w:pPr>
          </w:p>
        </w:tc>
        <w:tc>
          <w:tcPr>
            <w:tcW w:w="993" w:type="dxa"/>
            <w:vAlign w:val="center"/>
          </w:tcPr>
          <w:p w14:paraId="263E0204" w14:textId="77777777" w:rsidR="005D027A" w:rsidRPr="00F4432E" w:rsidRDefault="005D027A" w:rsidP="00172B55">
            <w:pPr>
              <w:rPr>
                <w:rFonts w:ascii="Calibri" w:hAnsi="Calibri" w:cs="Calibri"/>
                <w:sz w:val="22"/>
                <w:szCs w:val="22"/>
              </w:rPr>
            </w:pPr>
          </w:p>
        </w:tc>
        <w:tc>
          <w:tcPr>
            <w:tcW w:w="992" w:type="dxa"/>
            <w:vAlign w:val="center"/>
          </w:tcPr>
          <w:p w14:paraId="33E00FB2" w14:textId="77777777" w:rsidR="005D027A" w:rsidRPr="00F4432E" w:rsidRDefault="005D027A" w:rsidP="00172B55">
            <w:pPr>
              <w:rPr>
                <w:rFonts w:ascii="Calibri" w:hAnsi="Calibri" w:cs="Calibri"/>
                <w:sz w:val="22"/>
                <w:szCs w:val="22"/>
              </w:rPr>
            </w:pPr>
          </w:p>
        </w:tc>
      </w:tr>
      <w:tr w:rsidR="005D027A" w:rsidRPr="00F4432E" w14:paraId="70FAF673" w14:textId="77777777" w:rsidTr="00172B55">
        <w:tc>
          <w:tcPr>
            <w:tcW w:w="709" w:type="dxa"/>
            <w:shd w:val="clear" w:color="auto" w:fill="D9E2F3" w:themeFill="accent1" w:themeFillTint="33"/>
            <w:vAlign w:val="center"/>
          </w:tcPr>
          <w:p w14:paraId="2D9818F3"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3F01F5F9" w14:textId="77777777" w:rsidR="005D027A" w:rsidRPr="00F4432E" w:rsidRDefault="005D027A" w:rsidP="00172B55">
            <w:pPr>
              <w:jc w:val="right"/>
              <w:rPr>
                <w:rFonts w:ascii="Calibri" w:hAnsi="Calibri" w:cs="Calibri"/>
                <w:b/>
                <w:sz w:val="22"/>
                <w:szCs w:val="22"/>
              </w:rPr>
            </w:pPr>
            <w:r w:rsidRPr="00F4432E">
              <w:rPr>
                <w:rFonts w:ascii="Calibri" w:hAnsi="Calibri" w:cs="Calibri"/>
                <w:b/>
                <w:sz w:val="22"/>
                <w:szCs w:val="22"/>
              </w:rPr>
              <w:t>Total Site # 02</w:t>
            </w:r>
          </w:p>
        </w:tc>
        <w:tc>
          <w:tcPr>
            <w:tcW w:w="992" w:type="dxa"/>
            <w:shd w:val="clear" w:color="auto" w:fill="D9E2F3" w:themeFill="accent1" w:themeFillTint="33"/>
            <w:vAlign w:val="center"/>
          </w:tcPr>
          <w:p w14:paraId="4946272D"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2359BB65"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4476E78F"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209E38EF" w14:textId="77777777" w:rsidR="005D027A" w:rsidRPr="00F4432E" w:rsidRDefault="005D027A" w:rsidP="00172B55">
            <w:pPr>
              <w:rPr>
                <w:rFonts w:ascii="Calibri" w:hAnsi="Calibri" w:cs="Calibri"/>
                <w:sz w:val="22"/>
                <w:szCs w:val="22"/>
              </w:rPr>
            </w:pPr>
          </w:p>
        </w:tc>
      </w:tr>
      <w:tr w:rsidR="005D027A" w:rsidRPr="00F4432E" w14:paraId="275DA433" w14:textId="77777777" w:rsidTr="00172B55">
        <w:tc>
          <w:tcPr>
            <w:tcW w:w="709" w:type="dxa"/>
            <w:vAlign w:val="center"/>
          </w:tcPr>
          <w:p w14:paraId="66CD7A82" w14:textId="77777777" w:rsidR="005D027A" w:rsidRPr="00F4432E" w:rsidRDefault="005D027A" w:rsidP="00172B55">
            <w:pPr>
              <w:jc w:val="center"/>
              <w:rPr>
                <w:rFonts w:ascii="Calibri" w:hAnsi="Calibri" w:cs="Calibri"/>
                <w:b/>
                <w:sz w:val="22"/>
                <w:szCs w:val="22"/>
              </w:rPr>
            </w:pPr>
          </w:p>
        </w:tc>
        <w:tc>
          <w:tcPr>
            <w:tcW w:w="5245" w:type="dxa"/>
            <w:vAlign w:val="center"/>
          </w:tcPr>
          <w:p w14:paraId="73E1BA3F" w14:textId="77777777" w:rsidR="005D027A" w:rsidRPr="00F4432E" w:rsidRDefault="005D027A" w:rsidP="00172B55">
            <w:pPr>
              <w:jc w:val="center"/>
              <w:rPr>
                <w:rFonts w:ascii="Calibri" w:hAnsi="Calibri" w:cs="Calibri"/>
                <w:b/>
                <w:sz w:val="22"/>
                <w:szCs w:val="22"/>
              </w:rPr>
            </w:pPr>
          </w:p>
        </w:tc>
        <w:tc>
          <w:tcPr>
            <w:tcW w:w="992" w:type="dxa"/>
            <w:vAlign w:val="center"/>
          </w:tcPr>
          <w:p w14:paraId="35B2E7BE" w14:textId="77777777" w:rsidR="005D027A" w:rsidRPr="00F4432E" w:rsidRDefault="005D027A" w:rsidP="00172B55">
            <w:pPr>
              <w:jc w:val="center"/>
              <w:rPr>
                <w:rFonts w:ascii="Calibri" w:hAnsi="Calibri" w:cs="Calibri"/>
                <w:b/>
                <w:sz w:val="18"/>
                <w:szCs w:val="18"/>
              </w:rPr>
            </w:pPr>
          </w:p>
        </w:tc>
        <w:tc>
          <w:tcPr>
            <w:tcW w:w="992" w:type="dxa"/>
            <w:vAlign w:val="center"/>
          </w:tcPr>
          <w:p w14:paraId="2B712A62" w14:textId="77777777" w:rsidR="005D027A" w:rsidRPr="00F4432E" w:rsidRDefault="005D027A" w:rsidP="00172B55">
            <w:pPr>
              <w:jc w:val="center"/>
              <w:rPr>
                <w:rFonts w:ascii="Calibri" w:hAnsi="Calibri" w:cs="Calibri"/>
                <w:b/>
                <w:sz w:val="18"/>
                <w:szCs w:val="18"/>
              </w:rPr>
            </w:pPr>
          </w:p>
        </w:tc>
        <w:tc>
          <w:tcPr>
            <w:tcW w:w="993" w:type="dxa"/>
            <w:vAlign w:val="center"/>
          </w:tcPr>
          <w:p w14:paraId="2F73BA95" w14:textId="77777777" w:rsidR="005D027A" w:rsidRPr="00F4432E" w:rsidRDefault="005D027A" w:rsidP="00172B55">
            <w:pPr>
              <w:jc w:val="center"/>
              <w:rPr>
                <w:rFonts w:ascii="Calibri" w:hAnsi="Calibri" w:cs="Calibri"/>
                <w:b/>
                <w:sz w:val="18"/>
                <w:szCs w:val="18"/>
              </w:rPr>
            </w:pPr>
          </w:p>
        </w:tc>
        <w:tc>
          <w:tcPr>
            <w:tcW w:w="992" w:type="dxa"/>
            <w:vAlign w:val="center"/>
          </w:tcPr>
          <w:p w14:paraId="05C9BCD3" w14:textId="77777777" w:rsidR="005D027A" w:rsidRPr="00F4432E" w:rsidRDefault="005D027A" w:rsidP="00172B55">
            <w:pPr>
              <w:jc w:val="center"/>
              <w:rPr>
                <w:rFonts w:ascii="Calibri" w:hAnsi="Calibri" w:cs="Calibri"/>
                <w:b/>
                <w:sz w:val="18"/>
                <w:szCs w:val="18"/>
              </w:rPr>
            </w:pPr>
          </w:p>
        </w:tc>
      </w:tr>
      <w:tr w:rsidR="005D027A" w:rsidRPr="00F4432E" w14:paraId="15C0E53F" w14:textId="77777777" w:rsidTr="00172B55">
        <w:tc>
          <w:tcPr>
            <w:tcW w:w="709" w:type="dxa"/>
            <w:shd w:val="clear" w:color="auto" w:fill="B4C6E7" w:themeFill="accent1" w:themeFillTint="66"/>
            <w:vAlign w:val="center"/>
          </w:tcPr>
          <w:p w14:paraId="4E70FF2F"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Item No.</w:t>
            </w:r>
          </w:p>
        </w:tc>
        <w:tc>
          <w:tcPr>
            <w:tcW w:w="5245" w:type="dxa"/>
            <w:shd w:val="clear" w:color="auto" w:fill="B4C6E7" w:themeFill="accent1" w:themeFillTint="66"/>
            <w:vAlign w:val="center"/>
          </w:tcPr>
          <w:p w14:paraId="5FFA92ED"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Description/Specification of Services</w:t>
            </w:r>
          </w:p>
        </w:tc>
        <w:tc>
          <w:tcPr>
            <w:tcW w:w="992" w:type="dxa"/>
            <w:shd w:val="clear" w:color="auto" w:fill="B4C6E7" w:themeFill="accent1" w:themeFillTint="66"/>
            <w:vAlign w:val="center"/>
          </w:tcPr>
          <w:p w14:paraId="2AE37AAC"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Quantity</w:t>
            </w:r>
          </w:p>
        </w:tc>
        <w:tc>
          <w:tcPr>
            <w:tcW w:w="992" w:type="dxa"/>
            <w:shd w:val="clear" w:color="auto" w:fill="B4C6E7" w:themeFill="accent1" w:themeFillTint="66"/>
            <w:vAlign w:val="center"/>
          </w:tcPr>
          <w:p w14:paraId="73E5D386"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Latest Delivery Date</w:t>
            </w:r>
          </w:p>
        </w:tc>
        <w:tc>
          <w:tcPr>
            <w:tcW w:w="993" w:type="dxa"/>
            <w:shd w:val="clear" w:color="auto" w:fill="B4C6E7" w:themeFill="accent1" w:themeFillTint="66"/>
            <w:vAlign w:val="center"/>
          </w:tcPr>
          <w:p w14:paraId="52F0C0FA"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Unit Price</w:t>
            </w:r>
          </w:p>
          <w:p w14:paraId="7928160D"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c>
          <w:tcPr>
            <w:tcW w:w="992" w:type="dxa"/>
            <w:shd w:val="clear" w:color="auto" w:fill="B4C6E7" w:themeFill="accent1" w:themeFillTint="66"/>
            <w:vAlign w:val="center"/>
          </w:tcPr>
          <w:p w14:paraId="11E2EBC2"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Total Price</w:t>
            </w:r>
          </w:p>
          <w:p w14:paraId="497B2ED8"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r>
      <w:tr w:rsidR="005D027A" w:rsidRPr="00F4432E" w14:paraId="00655F32" w14:textId="77777777" w:rsidTr="00172B55">
        <w:tc>
          <w:tcPr>
            <w:tcW w:w="709" w:type="dxa"/>
            <w:shd w:val="clear" w:color="auto" w:fill="D9E2F3" w:themeFill="accent1" w:themeFillTint="33"/>
            <w:vAlign w:val="center"/>
          </w:tcPr>
          <w:p w14:paraId="24274E06"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12E8EF22" w14:textId="77777777" w:rsidR="005D027A" w:rsidRPr="00F4432E" w:rsidRDefault="005D027A" w:rsidP="00172B55">
            <w:pPr>
              <w:rPr>
                <w:rFonts w:ascii="Calibri" w:hAnsi="Calibri" w:cs="Calibri"/>
                <w:b/>
                <w:sz w:val="22"/>
                <w:szCs w:val="22"/>
                <w:u w:val="single"/>
              </w:rPr>
            </w:pPr>
            <w:r w:rsidRPr="00F4432E">
              <w:rPr>
                <w:rFonts w:ascii="Calibri" w:hAnsi="Calibri" w:cs="Calibri"/>
                <w:b/>
                <w:sz w:val="22"/>
                <w:szCs w:val="22"/>
                <w:u w:val="single"/>
              </w:rPr>
              <w:t xml:space="preserve">Site # 03 - Construction of rescue and firefighting unit in the v. </w:t>
            </w:r>
            <w:proofErr w:type="spellStart"/>
            <w:r w:rsidRPr="00F4432E">
              <w:rPr>
                <w:rFonts w:ascii="Calibri" w:hAnsi="Calibri" w:cs="Calibri"/>
                <w:b/>
                <w:sz w:val="22"/>
                <w:szCs w:val="22"/>
                <w:u w:val="single"/>
              </w:rPr>
              <w:t>Sarateni</w:t>
            </w:r>
            <w:proofErr w:type="spellEnd"/>
            <w:r w:rsidRPr="00F4432E">
              <w:rPr>
                <w:rFonts w:ascii="Calibri" w:hAnsi="Calibri" w:cs="Calibri"/>
                <w:b/>
                <w:sz w:val="22"/>
                <w:szCs w:val="22"/>
                <w:u w:val="single"/>
              </w:rPr>
              <w:t xml:space="preserve">, </w:t>
            </w:r>
            <w:proofErr w:type="spellStart"/>
            <w:r w:rsidRPr="00F4432E">
              <w:rPr>
                <w:rFonts w:ascii="Calibri" w:hAnsi="Calibri" w:cs="Calibri"/>
                <w:b/>
                <w:sz w:val="22"/>
                <w:szCs w:val="22"/>
                <w:u w:val="single"/>
              </w:rPr>
              <w:t>Leova</w:t>
            </w:r>
            <w:proofErr w:type="spellEnd"/>
            <w:r w:rsidRPr="00F4432E">
              <w:rPr>
                <w:rFonts w:ascii="Calibri" w:hAnsi="Calibri" w:cs="Calibri"/>
                <w:b/>
                <w:sz w:val="22"/>
                <w:szCs w:val="22"/>
                <w:u w:val="single"/>
              </w:rPr>
              <w:t xml:space="preserve"> district</w:t>
            </w:r>
          </w:p>
        </w:tc>
        <w:tc>
          <w:tcPr>
            <w:tcW w:w="992" w:type="dxa"/>
            <w:shd w:val="clear" w:color="auto" w:fill="D9E2F3" w:themeFill="accent1" w:themeFillTint="33"/>
            <w:vAlign w:val="center"/>
          </w:tcPr>
          <w:p w14:paraId="0D2AB29D"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3A12DA8C"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0056F877"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2386AB46" w14:textId="77777777" w:rsidR="005D027A" w:rsidRPr="00F4432E" w:rsidRDefault="005D027A" w:rsidP="00172B55">
            <w:pPr>
              <w:rPr>
                <w:rFonts w:ascii="Calibri" w:hAnsi="Calibri" w:cs="Calibri"/>
                <w:sz w:val="22"/>
                <w:szCs w:val="22"/>
              </w:rPr>
            </w:pPr>
          </w:p>
        </w:tc>
      </w:tr>
      <w:tr w:rsidR="005D027A" w:rsidRPr="00F4432E" w14:paraId="5A97C440" w14:textId="77777777" w:rsidTr="00172B55">
        <w:trPr>
          <w:trHeight w:val="305"/>
        </w:trPr>
        <w:tc>
          <w:tcPr>
            <w:tcW w:w="709" w:type="dxa"/>
            <w:vAlign w:val="center"/>
          </w:tcPr>
          <w:p w14:paraId="4C01BCF5"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1</w:t>
            </w:r>
          </w:p>
        </w:tc>
        <w:tc>
          <w:tcPr>
            <w:tcW w:w="5245" w:type="dxa"/>
          </w:tcPr>
          <w:p w14:paraId="79BADAE5"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Inspection of premises in order to establish existing conditions and to determine the required volume of design works and elaboration of the Final Designing Theme in accordance with this RFQ</w:t>
            </w:r>
          </w:p>
        </w:tc>
        <w:tc>
          <w:tcPr>
            <w:tcW w:w="992" w:type="dxa"/>
            <w:vAlign w:val="center"/>
          </w:tcPr>
          <w:p w14:paraId="106C6DE4"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2AC0907B" w14:textId="77777777" w:rsidR="005D027A" w:rsidRPr="00F4432E" w:rsidRDefault="005D027A" w:rsidP="00172B55">
            <w:pPr>
              <w:rPr>
                <w:rFonts w:ascii="Calibri" w:hAnsi="Calibri" w:cs="Calibri"/>
                <w:sz w:val="22"/>
                <w:szCs w:val="22"/>
              </w:rPr>
            </w:pPr>
          </w:p>
        </w:tc>
        <w:tc>
          <w:tcPr>
            <w:tcW w:w="993" w:type="dxa"/>
            <w:vAlign w:val="center"/>
          </w:tcPr>
          <w:p w14:paraId="3873918E" w14:textId="77777777" w:rsidR="005D027A" w:rsidRPr="00F4432E" w:rsidRDefault="005D027A" w:rsidP="00172B55">
            <w:pPr>
              <w:rPr>
                <w:rFonts w:ascii="Calibri" w:hAnsi="Calibri" w:cs="Calibri"/>
                <w:sz w:val="22"/>
                <w:szCs w:val="22"/>
              </w:rPr>
            </w:pPr>
          </w:p>
        </w:tc>
        <w:tc>
          <w:tcPr>
            <w:tcW w:w="992" w:type="dxa"/>
            <w:vAlign w:val="center"/>
          </w:tcPr>
          <w:p w14:paraId="44A3CA61" w14:textId="77777777" w:rsidR="005D027A" w:rsidRPr="00F4432E" w:rsidRDefault="005D027A" w:rsidP="00172B55">
            <w:pPr>
              <w:rPr>
                <w:rFonts w:ascii="Calibri" w:hAnsi="Calibri" w:cs="Calibri"/>
                <w:sz w:val="22"/>
                <w:szCs w:val="22"/>
              </w:rPr>
            </w:pPr>
          </w:p>
        </w:tc>
      </w:tr>
      <w:tr w:rsidR="005D027A" w:rsidRPr="00F4432E" w14:paraId="228815E5" w14:textId="77777777" w:rsidTr="00172B55">
        <w:trPr>
          <w:trHeight w:val="305"/>
        </w:trPr>
        <w:tc>
          <w:tcPr>
            <w:tcW w:w="709" w:type="dxa"/>
            <w:vAlign w:val="center"/>
          </w:tcPr>
          <w:p w14:paraId="0B50C35D"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2</w:t>
            </w:r>
          </w:p>
        </w:tc>
        <w:tc>
          <w:tcPr>
            <w:tcW w:w="5245" w:type="dxa"/>
          </w:tcPr>
          <w:p w14:paraId="346380C8"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 xml:space="preserve">Geological and </w:t>
            </w:r>
            <w:r>
              <w:rPr>
                <w:rFonts w:asciiTheme="minorHAnsi" w:eastAsia="Calibri" w:hAnsiTheme="minorHAnsi" w:cstheme="minorHAnsi"/>
                <w:color w:val="000000"/>
                <w:sz w:val="24"/>
              </w:rPr>
              <w:t>t</w:t>
            </w:r>
            <w:r w:rsidRPr="00F4432E">
              <w:rPr>
                <w:rFonts w:asciiTheme="minorHAnsi" w:eastAsia="Calibri" w:hAnsiTheme="minorHAnsi" w:cstheme="minorHAnsi"/>
                <w:color w:val="000000"/>
                <w:sz w:val="24"/>
              </w:rPr>
              <w:t>opographic survey, measurements of each project site</w:t>
            </w:r>
          </w:p>
        </w:tc>
        <w:tc>
          <w:tcPr>
            <w:tcW w:w="992" w:type="dxa"/>
            <w:vAlign w:val="center"/>
          </w:tcPr>
          <w:p w14:paraId="685042C2"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6A1DFEF7" w14:textId="77777777" w:rsidR="005D027A" w:rsidRPr="00F4432E" w:rsidRDefault="005D027A" w:rsidP="00172B55">
            <w:pPr>
              <w:rPr>
                <w:rFonts w:ascii="Calibri" w:hAnsi="Calibri" w:cs="Calibri"/>
                <w:sz w:val="22"/>
                <w:szCs w:val="22"/>
              </w:rPr>
            </w:pPr>
          </w:p>
        </w:tc>
        <w:tc>
          <w:tcPr>
            <w:tcW w:w="993" w:type="dxa"/>
            <w:vAlign w:val="center"/>
          </w:tcPr>
          <w:p w14:paraId="1BCB388D" w14:textId="77777777" w:rsidR="005D027A" w:rsidRPr="00F4432E" w:rsidRDefault="005D027A" w:rsidP="00172B55">
            <w:pPr>
              <w:rPr>
                <w:rFonts w:ascii="Calibri" w:hAnsi="Calibri" w:cs="Calibri"/>
                <w:sz w:val="22"/>
                <w:szCs w:val="22"/>
              </w:rPr>
            </w:pPr>
          </w:p>
        </w:tc>
        <w:tc>
          <w:tcPr>
            <w:tcW w:w="992" w:type="dxa"/>
            <w:vAlign w:val="center"/>
          </w:tcPr>
          <w:p w14:paraId="5E454580" w14:textId="77777777" w:rsidR="005D027A" w:rsidRPr="00F4432E" w:rsidRDefault="005D027A" w:rsidP="00172B55">
            <w:pPr>
              <w:rPr>
                <w:rFonts w:ascii="Calibri" w:hAnsi="Calibri" w:cs="Calibri"/>
                <w:sz w:val="22"/>
                <w:szCs w:val="22"/>
              </w:rPr>
            </w:pPr>
          </w:p>
        </w:tc>
      </w:tr>
      <w:tr w:rsidR="005D027A" w:rsidRPr="00F4432E" w14:paraId="4C9B0814" w14:textId="77777777" w:rsidTr="00172B55">
        <w:tc>
          <w:tcPr>
            <w:tcW w:w="709" w:type="dxa"/>
            <w:vAlign w:val="center"/>
          </w:tcPr>
          <w:p w14:paraId="59BCB63A"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3</w:t>
            </w:r>
          </w:p>
        </w:tc>
        <w:tc>
          <w:tcPr>
            <w:tcW w:w="5245" w:type="dxa"/>
          </w:tcPr>
          <w:p w14:paraId="37A7A636"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Elaboration of the compartment</w:t>
            </w:r>
            <w:r>
              <w:rPr>
                <w:rFonts w:asciiTheme="minorHAnsi" w:eastAsia="Calibri" w:hAnsiTheme="minorHAnsi" w:cstheme="minorHAnsi"/>
                <w:color w:val="000000"/>
                <w:sz w:val="24"/>
              </w:rPr>
              <w:t>s:</w:t>
            </w:r>
            <w:r w:rsidRPr="00F4432E">
              <w:rPr>
                <w:rFonts w:asciiTheme="minorHAnsi" w:eastAsia="Calibri" w:hAnsiTheme="minorHAnsi" w:cstheme="minorHAnsi"/>
                <w:color w:val="000000"/>
                <w:sz w:val="24"/>
              </w:rPr>
              <w:t xml:space="preserve"> general plan, architecture, constructive solutions, internal and external water networks and sewerage, internal and external electrical networks, heating and ventilation system</w:t>
            </w:r>
          </w:p>
        </w:tc>
        <w:tc>
          <w:tcPr>
            <w:tcW w:w="992" w:type="dxa"/>
            <w:vAlign w:val="center"/>
          </w:tcPr>
          <w:p w14:paraId="35A048F9"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611C4CC0" w14:textId="77777777" w:rsidR="005D027A" w:rsidRPr="00F4432E" w:rsidRDefault="005D027A" w:rsidP="00172B55">
            <w:pPr>
              <w:rPr>
                <w:rFonts w:ascii="Calibri" w:hAnsi="Calibri" w:cs="Calibri"/>
                <w:sz w:val="22"/>
                <w:szCs w:val="22"/>
              </w:rPr>
            </w:pPr>
          </w:p>
        </w:tc>
        <w:tc>
          <w:tcPr>
            <w:tcW w:w="993" w:type="dxa"/>
            <w:vAlign w:val="center"/>
          </w:tcPr>
          <w:p w14:paraId="15B948DB" w14:textId="77777777" w:rsidR="005D027A" w:rsidRPr="00F4432E" w:rsidRDefault="005D027A" w:rsidP="00172B55">
            <w:pPr>
              <w:rPr>
                <w:rFonts w:ascii="Calibri" w:hAnsi="Calibri" w:cs="Calibri"/>
                <w:sz w:val="22"/>
                <w:szCs w:val="22"/>
              </w:rPr>
            </w:pPr>
          </w:p>
        </w:tc>
        <w:tc>
          <w:tcPr>
            <w:tcW w:w="992" w:type="dxa"/>
            <w:vAlign w:val="center"/>
          </w:tcPr>
          <w:p w14:paraId="002CAAA4" w14:textId="77777777" w:rsidR="005D027A" w:rsidRPr="00F4432E" w:rsidRDefault="005D027A" w:rsidP="00172B55">
            <w:pPr>
              <w:rPr>
                <w:rFonts w:ascii="Calibri" w:hAnsi="Calibri" w:cs="Calibri"/>
                <w:sz w:val="22"/>
                <w:szCs w:val="22"/>
              </w:rPr>
            </w:pPr>
          </w:p>
        </w:tc>
      </w:tr>
      <w:tr w:rsidR="005D027A" w:rsidRPr="00F4432E" w14:paraId="3C59A397" w14:textId="77777777" w:rsidTr="00172B55">
        <w:tc>
          <w:tcPr>
            <w:tcW w:w="709" w:type="dxa"/>
            <w:vAlign w:val="center"/>
          </w:tcPr>
          <w:p w14:paraId="7291D170"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4</w:t>
            </w:r>
          </w:p>
        </w:tc>
        <w:tc>
          <w:tcPr>
            <w:tcW w:w="5245" w:type="dxa"/>
          </w:tcPr>
          <w:p w14:paraId="5F1CACAC" w14:textId="77777777" w:rsidR="005D027A" w:rsidRPr="00F4432E" w:rsidRDefault="005D027A" w:rsidP="00172B55">
            <w:pPr>
              <w:autoSpaceDE w:val="0"/>
              <w:autoSpaceDN w:val="0"/>
              <w:adjustRightInd w:val="0"/>
              <w:rPr>
                <w:rFonts w:asciiTheme="minorHAnsi" w:eastAsia="Calibri" w:hAnsiTheme="minorHAnsi" w:cstheme="minorHAnsi"/>
                <w:sz w:val="24"/>
              </w:rPr>
            </w:pPr>
            <w:r w:rsidRPr="00F4432E">
              <w:rPr>
                <w:rFonts w:asciiTheme="minorHAnsi" w:eastAsia="Calibri" w:hAnsiTheme="minorHAnsi" w:cstheme="minorHAnsi"/>
                <w:sz w:val="24"/>
              </w:rPr>
              <w:t>Development of Protection of Environm</w:t>
            </w:r>
            <w:r w:rsidRPr="004E7A0B">
              <w:rPr>
                <w:rFonts w:asciiTheme="minorHAnsi" w:eastAsia="Calibri" w:hAnsiTheme="minorHAnsi" w:cstheme="minorHAnsi"/>
                <w:sz w:val="24"/>
              </w:rPr>
              <w:t>ent</w:t>
            </w:r>
            <w:r>
              <w:rPr>
                <w:rFonts w:asciiTheme="minorHAnsi" w:eastAsia="Calibri" w:hAnsiTheme="minorHAnsi" w:cstheme="minorHAnsi"/>
                <w:sz w:val="24"/>
              </w:rPr>
              <w:t xml:space="preserve"> compartment</w:t>
            </w:r>
          </w:p>
        </w:tc>
        <w:tc>
          <w:tcPr>
            <w:tcW w:w="992" w:type="dxa"/>
            <w:vAlign w:val="center"/>
          </w:tcPr>
          <w:p w14:paraId="6A192D68"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62EFD056" w14:textId="77777777" w:rsidR="005D027A" w:rsidRPr="00F4432E" w:rsidRDefault="005D027A" w:rsidP="00172B55">
            <w:pPr>
              <w:rPr>
                <w:rFonts w:ascii="Calibri" w:hAnsi="Calibri" w:cs="Calibri"/>
                <w:sz w:val="22"/>
                <w:szCs w:val="22"/>
              </w:rPr>
            </w:pPr>
          </w:p>
        </w:tc>
        <w:tc>
          <w:tcPr>
            <w:tcW w:w="993" w:type="dxa"/>
            <w:vAlign w:val="center"/>
          </w:tcPr>
          <w:p w14:paraId="2518601D" w14:textId="77777777" w:rsidR="005D027A" w:rsidRPr="00F4432E" w:rsidRDefault="005D027A" w:rsidP="00172B55">
            <w:pPr>
              <w:rPr>
                <w:rFonts w:ascii="Calibri" w:hAnsi="Calibri" w:cs="Calibri"/>
                <w:sz w:val="22"/>
                <w:szCs w:val="22"/>
              </w:rPr>
            </w:pPr>
          </w:p>
        </w:tc>
        <w:tc>
          <w:tcPr>
            <w:tcW w:w="992" w:type="dxa"/>
            <w:vAlign w:val="center"/>
          </w:tcPr>
          <w:p w14:paraId="332C0F74" w14:textId="77777777" w:rsidR="005D027A" w:rsidRPr="00F4432E" w:rsidRDefault="005D027A" w:rsidP="00172B55">
            <w:pPr>
              <w:rPr>
                <w:rFonts w:ascii="Calibri" w:hAnsi="Calibri" w:cs="Calibri"/>
                <w:sz w:val="22"/>
                <w:szCs w:val="22"/>
              </w:rPr>
            </w:pPr>
          </w:p>
        </w:tc>
      </w:tr>
      <w:tr w:rsidR="005D027A" w:rsidRPr="00F4432E" w14:paraId="1982106E" w14:textId="77777777" w:rsidTr="00172B55">
        <w:tc>
          <w:tcPr>
            <w:tcW w:w="709" w:type="dxa"/>
            <w:vAlign w:val="center"/>
          </w:tcPr>
          <w:p w14:paraId="55E5B883"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5</w:t>
            </w:r>
          </w:p>
        </w:tc>
        <w:tc>
          <w:tcPr>
            <w:tcW w:w="5245" w:type="dxa"/>
          </w:tcPr>
          <w:p w14:paraId="68E45F91"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Design of organization of construction site (DOC)</w:t>
            </w:r>
          </w:p>
        </w:tc>
        <w:tc>
          <w:tcPr>
            <w:tcW w:w="992" w:type="dxa"/>
            <w:vAlign w:val="center"/>
          </w:tcPr>
          <w:p w14:paraId="1C331FAF"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70534687" w14:textId="77777777" w:rsidR="005D027A" w:rsidRPr="00F4432E" w:rsidRDefault="005D027A" w:rsidP="00172B55">
            <w:pPr>
              <w:rPr>
                <w:rFonts w:ascii="Calibri" w:hAnsi="Calibri" w:cs="Calibri"/>
                <w:sz w:val="22"/>
                <w:szCs w:val="22"/>
              </w:rPr>
            </w:pPr>
          </w:p>
        </w:tc>
        <w:tc>
          <w:tcPr>
            <w:tcW w:w="993" w:type="dxa"/>
            <w:vAlign w:val="center"/>
          </w:tcPr>
          <w:p w14:paraId="45C58D99" w14:textId="77777777" w:rsidR="005D027A" w:rsidRPr="00F4432E" w:rsidRDefault="005D027A" w:rsidP="00172B55">
            <w:pPr>
              <w:rPr>
                <w:rFonts w:ascii="Calibri" w:hAnsi="Calibri" w:cs="Calibri"/>
                <w:sz w:val="22"/>
                <w:szCs w:val="22"/>
              </w:rPr>
            </w:pPr>
          </w:p>
        </w:tc>
        <w:tc>
          <w:tcPr>
            <w:tcW w:w="992" w:type="dxa"/>
            <w:vAlign w:val="center"/>
          </w:tcPr>
          <w:p w14:paraId="46D5F76E" w14:textId="77777777" w:rsidR="005D027A" w:rsidRPr="00F4432E" w:rsidRDefault="005D027A" w:rsidP="00172B55">
            <w:pPr>
              <w:rPr>
                <w:rFonts w:ascii="Calibri" w:hAnsi="Calibri" w:cs="Calibri"/>
                <w:sz w:val="22"/>
                <w:szCs w:val="22"/>
              </w:rPr>
            </w:pPr>
          </w:p>
        </w:tc>
      </w:tr>
      <w:tr w:rsidR="005D027A" w:rsidRPr="00F4432E" w14:paraId="58FC709B" w14:textId="77777777" w:rsidTr="00172B55">
        <w:tc>
          <w:tcPr>
            <w:tcW w:w="709" w:type="dxa"/>
            <w:vAlign w:val="center"/>
          </w:tcPr>
          <w:p w14:paraId="2DBCFACB"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6</w:t>
            </w:r>
          </w:p>
        </w:tc>
        <w:tc>
          <w:tcPr>
            <w:tcW w:w="5245" w:type="dxa"/>
          </w:tcPr>
          <w:p w14:paraId="45EE0561" w14:textId="77777777" w:rsidR="005D027A" w:rsidRPr="00F4432E" w:rsidRDefault="005D027A" w:rsidP="00172B55">
            <w:pPr>
              <w:autoSpaceDE w:val="0"/>
              <w:autoSpaceDN w:val="0"/>
              <w:adjustRightInd w:val="0"/>
              <w:rPr>
                <w:rFonts w:ascii="Calibri" w:eastAsia="Calibri" w:hAnsi="Calibri" w:cs="Calibri"/>
                <w:b/>
                <w:bCs/>
                <w:sz w:val="22"/>
                <w:szCs w:val="22"/>
                <w:highlight w:val="yellow"/>
              </w:rPr>
            </w:pPr>
            <w:r w:rsidRPr="00F4432E">
              <w:rPr>
                <w:rFonts w:asciiTheme="minorHAnsi" w:eastAsia="Calibri" w:hAnsiTheme="minorHAnsi" w:cstheme="minorHAnsi"/>
                <w:color w:val="000000"/>
                <w:sz w:val="24"/>
              </w:rPr>
              <w:t>Development of bill of quantities and preliminary cost estimates</w:t>
            </w:r>
          </w:p>
        </w:tc>
        <w:tc>
          <w:tcPr>
            <w:tcW w:w="992" w:type="dxa"/>
            <w:vAlign w:val="center"/>
          </w:tcPr>
          <w:p w14:paraId="57512697"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5F424C37" w14:textId="77777777" w:rsidR="005D027A" w:rsidRPr="00F4432E" w:rsidRDefault="005D027A" w:rsidP="00172B55">
            <w:pPr>
              <w:rPr>
                <w:rFonts w:ascii="Calibri" w:hAnsi="Calibri" w:cs="Calibri"/>
                <w:sz w:val="22"/>
                <w:szCs w:val="22"/>
              </w:rPr>
            </w:pPr>
          </w:p>
        </w:tc>
        <w:tc>
          <w:tcPr>
            <w:tcW w:w="993" w:type="dxa"/>
            <w:vAlign w:val="center"/>
          </w:tcPr>
          <w:p w14:paraId="0D72C043" w14:textId="77777777" w:rsidR="005D027A" w:rsidRPr="00F4432E" w:rsidRDefault="005D027A" w:rsidP="00172B55">
            <w:pPr>
              <w:rPr>
                <w:rFonts w:ascii="Calibri" w:hAnsi="Calibri" w:cs="Calibri"/>
                <w:sz w:val="22"/>
                <w:szCs w:val="22"/>
              </w:rPr>
            </w:pPr>
          </w:p>
        </w:tc>
        <w:tc>
          <w:tcPr>
            <w:tcW w:w="992" w:type="dxa"/>
            <w:vAlign w:val="center"/>
          </w:tcPr>
          <w:p w14:paraId="06467B7F" w14:textId="77777777" w:rsidR="005D027A" w:rsidRPr="00F4432E" w:rsidRDefault="005D027A" w:rsidP="00172B55">
            <w:pPr>
              <w:rPr>
                <w:rFonts w:ascii="Calibri" w:hAnsi="Calibri" w:cs="Calibri"/>
                <w:sz w:val="22"/>
                <w:szCs w:val="22"/>
              </w:rPr>
            </w:pPr>
          </w:p>
        </w:tc>
      </w:tr>
      <w:tr w:rsidR="005D027A" w:rsidRPr="00F4432E" w14:paraId="73F16921" w14:textId="77777777" w:rsidTr="00172B55">
        <w:tc>
          <w:tcPr>
            <w:tcW w:w="709" w:type="dxa"/>
            <w:vAlign w:val="center"/>
          </w:tcPr>
          <w:p w14:paraId="6778D05C"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lastRenderedPageBreak/>
              <w:t>7</w:t>
            </w:r>
          </w:p>
        </w:tc>
        <w:tc>
          <w:tcPr>
            <w:tcW w:w="5245" w:type="dxa"/>
          </w:tcPr>
          <w:p w14:paraId="20DE4266" w14:textId="77777777" w:rsidR="005D027A" w:rsidRPr="00F4432E" w:rsidRDefault="005D027A" w:rsidP="00172B55">
            <w:pPr>
              <w:rPr>
                <w:rFonts w:asciiTheme="minorHAnsi" w:eastAsia="Calibri" w:hAnsiTheme="minorHAnsi" w:cstheme="minorHAnsi"/>
                <w:bCs/>
                <w:sz w:val="22"/>
                <w:szCs w:val="22"/>
                <w:highlight w:val="yellow"/>
              </w:rPr>
            </w:pPr>
            <w:r w:rsidRPr="00F4432E">
              <w:rPr>
                <w:rFonts w:asciiTheme="minorHAnsi" w:eastAsia="Calibri" w:hAnsiTheme="minorHAnsi" w:cstheme="minorHAnsi"/>
                <w:color w:val="000000"/>
                <w:sz w:val="24"/>
              </w:rPr>
              <w:t>Final approval and verification of the designs and Bill of Quantities</w:t>
            </w:r>
          </w:p>
        </w:tc>
        <w:tc>
          <w:tcPr>
            <w:tcW w:w="992" w:type="dxa"/>
            <w:vAlign w:val="center"/>
          </w:tcPr>
          <w:p w14:paraId="09A608E4"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41AFD165" w14:textId="77777777" w:rsidR="005D027A" w:rsidRPr="00F4432E" w:rsidRDefault="005D027A" w:rsidP="00172B55">
            <w:pPr>
              <w:rPr>
                <w:rFonts w:ascii="Calibri" w:hAnsi="Calibri" w:cs="Calibri"/>
                <w:sz w:val="22"/>
                <w:szCs w:val="22"/>
              </w:rPr>
            </w:pPr>
          </w:p>
        </w:tc>
        <w:tc>
          <w:tcPr>
            <w:tcW w:w="993" w:type="dxa"/>
            <w:vAlign w:val="center"/>
          </w:tcPr>
          <w:p w14:paraId="1100DCDF" w14:textId="77777777" w:rsidR="005D027A" w:rsidRPr="00F4432E" w:rsidRDefault="005D027A" w:rsidP="00172B55">
            <w:pPr>
              <w:rPr>
                <w:rFonts w:ascii="Calibri" w:hAnsi="Calibri" w:cs="Calibri"/>
                <w:sz w:val="22"/>
                <w:szCs w:val="22"/>
              </w:rPr>
            </w:pPr>
          </w:p>
        </w:tc>
        <w:tc>
          <w:tcPr>
            <w:tcW w:w="992" w:type="dxa"/>
            <w:vAlign w:val="center"/>
          </w:tcPr>
          <w:p w14:paraId="69260DEF" w14:textId="77777777" w:rsidR="005D027A" w:rsidRPr="00F4432E" w:rsidRDefault="005D027A" w:rsidP="00172B55">
            <w:pPr>
              <w:rPr>
                <w:rFonts w:ascii="Calibri" w:hAnsi="Calibri" w:cs="Calibri"/>
                <w:sz w:val="22"/>
                <w:szCs w:val="22"/>
              </w:rPr>
            </w:pPr>
          </w:p>
        </w:tc>
      </w:tr>
      <w:tr w:rsidR="005D027A" w:rsidRPr="00F4432E" w14:paraId="195D62A6" w14:textId="77777777" w:rsidTr="00172B55">
        <w:tc>
          <w:tcPr>
            <w:tcW w:w="709" w:type="dxa"/>
            <w:vAlign w:val="center"/>
          </w:tcPr>
          <w:p w14:paraId="0F5B18FE"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8</w:t>
            </w:r>
          </w:p>
        </w:tc>
        <w:tc>
          <w:tcPr>
            <w:tcW w:w="5245" w:type="dxa"/>
          </w:tcPr>
          <w:p w14:paraId="34DA8172" w14:textId="77777777" w:rsidR="005D027A" w:rsidRPr="00F4432E" w:rsidRDefault="005D027A" w:rsidP="00172B55">
            <w:pPr>
              <w:rPr>
                <w:rFonts w:cs="Calibri"/>
              </w:rPr>
            </w:pPr>
            <w:r w:rsidRPr="00F4432E">
              <w:rPr>
                <w:rFonts w:asciiTheme="minorHAnsi" w:eastAsia="Calibri" w:hAnsiTheme="minorHAnsi" w:cstheme="minorHAnsi"/>
                <w:color w:val="000000"/>
                <w:sz w:val="24"/>
              </w:rPr>
              <w:t>Assist beneficiaries in obtaining all necessary building permits (Authorization for Construction)</w:t>
            </w:r>
          </w:p>
        </w:tc>
        <w:tc>
          <w:tcPr>
            <w:tcW w:w="992" w:type="dxa"/>
            <w:vAlign w:val="center"/>
          </w:tcPr>
          <w:p w14:paraId="3DA4BC98"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73E3E650" w14:textId="77777777" w:rsidR="005D027A" w:rsidRPr="00F4432E" w:rsidRDefault="005D027A" w:rsidP="00172B55">
            <w:pPr>
              <w:rPr>
                <w:rFonts w:ascii="Calibri" w:hAnsi="Calibri" w:cs="Calibri"/>
                <w:sz w:val="22"/>
                <w:szCs w:val="22"/>
              </w:rPr>
            </w:pPr>
          </w:p>
        </w:tc>
        <w:tc>
          <w:tcPr>
            <w:tcW w:w="993" w:type="dxa"/>
            <w:vAlign w:val="center"/>
          </w:tcPr>
          <w:p w14:paraId="090775C4" w14:textId="77777777" w:rsidR="005D027A" w:rsidRPr="00F4432E" w:rsidRDefault="005D027A" w:rsidP="00172B55">
            <w:pPr>
              <w:rPr>
                <w:rFonts w:ascii="Calibri" w:hAnsi="Calibri" w:cs="Calibri"/>
                <w:sz w:val="22"/>
                <w:szCs w:val="22"/>
              </w:rPr>
            </w:pPr>
          </w:p>
        </w:tc>
        <w:tc>
          <w:tcPr>
            <w:tcW w:w="992" w:type="dxa"/>
            <w:vAlign w:val="center"/>
          </w:tcPr>
          <w:p w14:paraId="7E3D867D" w14:textId="77777777" w:rsidR="005D027A" w:rsidRPr="00F4432E" w:rsidRDefault="005D027A" w:rsidP="00172B55">
            <w:pPr>
              <w:rPr>
                <w:rFonts w:ascii="Calibri" w:hAnsi="Calibri" w:cs="Calibri"/>
                <w:sz w:val="22"/>
                <w:szCs w:val="22"/>
              </w:rPr>
            </w:pPr>
          </w:p>
        </w:tc>
      </w:tr>
      <w:tr w:rsidR="005D027A" w:rsidRPr="00F4432E" w14:paraId="6728F8BE" w14:textId="77777777" w:rsidTr="00172B55">
        <w:tc>
          <w:tcPr>
            <w:tcW w:w="709" w:type="dxa"/>
            <w:vAlign w:val="center"/>
          </w:tcPr>
          <w:p w14:paraId="2E9E29E3"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9</w:t>
            </w:r>
          </w:p>
        </w:tc>
        <w:tc>
          <w:tcPr>
            <w:tcW w:w="5245" w:type="dxa"/>
          </w:tcPr>
          <w:p w14:paraId="04B9AA0F" w14:textId="77777777" w:rsidR="005D027A" w:rsidRPr="00F4432E" w:rsidRDefault="005D027A" w:rsidP="00172B55">
            <w:pPr>
              <w:autoSpaceDE w:val="0"/>
              <w:autoSpaceDN w:val="0"/>
              <w:adjustRightInd w:val="0"/>
              <w:rPr>
                <w:rFonts w:ascii="Calibri" w:eastAsia="Calibri" w:hAnsi="Calibri" w:cs="Calibri"/>
                <w:sz w:val="22"/>
                <w:szCs w:val="22"/>
              </w:rPr>
            </w:pPr>
            <w:r w:rsidRPr="00F4432E">
              <w:rPr>
                <w:rFonts w:asciiTheme="minorHAnsi" w:eastAsia="Calibri" w:hAnsiTheme="minorHAnsi" w:cstheme="minorHAnsi"/>
                <w:color w:val="000000"/>
                <w:sz w:val="24"/>
              </w:rPr>
              <w:t>Supervision of construction work to ensure compliance with the design and specifications</w:t>
            </w:r>
          </w:p>
        </w:tc>
        <w:tc>
          <w:tcPr>
            <w:tcW w:w="992" w:type="dxa"/>
            <w:vAlign w:val="center"/>
          </w:tcPr>
          <w:p w14:paraId="61BDA497"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436015F6" w14:textId="77777777" w:rsidR="005D027A" w:rsidRPr="00F4432E" w:rsidRDefault="005D027A" w:rsidP="00172B55">
            <w:pPr>
              <w:rPr>
                <w:rFonts w:ascii="Calibri" w:hAnsi="Calibri" w:cs="Calibri"/>
                <w:sz w:val="22"/>
                <w:szCs w:val="22"/>
              </w:rPr>
            </w:pPr>
          </w:p>
        </w:tc>
        <w:tc>
          <w:tcPr>
            <w:tcW w:w="993" w:type="dxa"/>
            <w:vAlign w:val="center"/>
          </w:tcPr>
          <w:p w14:paraId="583767CA" w14:textId="77777777" w:rsidR="005D027A" w:rsidRPr="00F4432E" w:rsidRDefault="005D027A" w:rsidP="00172B55">
            <w:pPr>
              <w:rPr>
                <w:rFonts w:ascii="Calibri" w:hAnsi="Calibri" w:cs="Calibri"/>
                <w:sz w:val="22"/>
                <w:szCs w:val="22"/>
              </w:rPr>
            </w:pPr>
          </w:p>
        </w:tc>
        <w:tc>
          <w:tcPr>
            <w:tcW w:w="992" w:type="dxa"/>
            <w:vAlign w:val="center"/>
          </w:tcPr>
          <w:p w14:paraId="6095A006" w14:textId="77777777" w:rsidR="005D027A" w:rsidRPr="00F4432E" w:rsidRDefault="005D027A" w:rsidP="00172B55">
            <w:pPr>
              <w:rPr>
                <w:rFonts w:ascii="Calibri" w:hAnsi="Calibri" w:cs="Calibri"/>
                <w:sz w:val="22"/>
                <w:szCs w:val="22"/>
              </w:rPr>
            </w:pPr>
          </w:p>
        </w:tc>
      </w:tr>
      <w:tr w:rsidR="005D027A" w:rsidRPr="00F4432E" w14:paraId="7F210170" w14:textId="77777777" w:rsidTr="00172B55">
        <w:tc>
          <w:tcPr>
            <w:tcW w:w="709" w:type="dxa"/>
            <w:vAlign w:val="center"/>
          </w:tcPr>
          <w:p w14:paraId="29DB86D0"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10</w:t>
            </w:r>
          </w:p>
        </w:tc>
        <w:tc>
          <w:tcPr>
            <w:tcW w:w="5245" w:type="dxa"/>
          </w:tcPr>
          <w:p w14:paraId="65CFA1B7" w14:textId="77777777" w:rsidR="005D027A" w:rsidRPr="00F4432E" w:rsidRDefault="005D027A" w:rsidP="00172B55">
            <w:pPr>
              <w:autoSpaceDE w:val="0"/>
              <w:autoSpaceDN w:val="0"/>
              <w:adjustRightInd w:val="0"/>
              <w:rPr>
                <w:rFonts w:ascii="Calibri" w:eastAsia="Calibri" w:hAnsi="Calibri" w:cs="Calibri"/>
                <w:sz w:val="22"/>
                <w:szCs w:val="22"/>
              </w:rPr>
            </w:pPr>
            <w:r w:rsidRPr="00F4432E">
              <w:rPr>
                <w:rFonts w:asciiTheme="minorHAnsi" w:eastAsia="Calibri" w:hAnsiTheme="minorHAnsi" w:cstheme="minorHAnsi"/>
                <w:color w:val="000000"/>
                <w:sz w:val="24"/>
              </w:rPr>
              <w:t>Participate in the preliminary and final commissioning committees.</w:t>
            </w:r>
          </w:p>
        </w:tc>
        <w:tc>
          <w:tcPr>
            <w:tcW w:w="992" w:type="dxa"/>
            <w:vAlign w:val="center"/>
          </w:tcPr>
          <w:p w14:paraId="697BE69C"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514AD58C" w14:textId="77777777" w:rsidR="005D027A" w:rsidRPr="00F4432E" w:rsidRDefault="005D027A" w:rsidP="00172B55">
            <w:pPr>
              <w:rPr>
                <w:rFonts w:ascii="Calibri" w:hAnsi="Calibri" w:cs="Calibri"/>
                <w:sz w:val="22"/>
                <w:szCs w:val="22"/>
              </w:rPr>
            </w:pPr>
          </w:p>
        </w:tc>
        <w:tc>
          <w:tcPr>
            <w:tcW w:w="993" w:type="dxa"/>
            <w:vAlign w:val="center"/>
          </w:tcPr>
          <w:p w14:paraId="3EEF44C2" w14:textId="77777777" w:rsidR="005D027A" w:rsidRPr="00F4432E" w:rsidRDefault="005D027A" w:rsidP="00172B55">
            <w:pPr>
              <w:rPr>
                <w:rFonts w:ascii="Calibri" w:hAnsi="Calibri" w:cs="Calibri"/>
                <w:sz w:val="22"/>
                <w:szCs w:val="22"/>
              </w:rPr>
            </w:pPr>
          </w:p>
        </w:tc>
        <w:tc>
          <w:tcPr>
            <w:tcW w:w="992" w:type="dxa"/>
            <w:vAlign w:val="center"/>
          </w:tcPr>
          <w:p w14:paraId="7C2DABB4" w14:textId="77777777" w:rsidR="005D027A" w:rsidRPr="00F4432E" w:rsidRDefault="005D027A" w:rsidP="00172B55">
            <w:pPr>
              <w:rPr>
                <w:rFonts w:ascii="Calibri" w:hAnsi="Calibri" w:cs="Calibri"/>
                <w:sz w:val="22"/>
                <w:szCs w:val="22"/>
              </w:rPr>
            </w:pPr>
          </w:p>
        </w:tc>
      </w:tr>
      <w:tr w:rsidR="005D027A" w:rsidRPr="00F4432E" w14:paraId="35288DBE" w14:textId="77777777" w:rsidTr="00172B55">
        <w:tc>
          <w:tcPr>
            <w:tcW w:w="709" w:type="dxa"/>
            <w:shd w:val="clear" w:color="auto" w:fill="D9E2F3" w:themeFill="accent1" w:themeFillTint="33"/>
            <w:vAlign w:val="center"/>
          </w:tcPr>
          <w:p w14:paraId="30411901"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4C6903D2" w14:textId="77777777" w:rsidR="005D027A" w:rsidRPr="00F4432E" w:rsidRDefault="005D027A" w:rsidP="00172B55">
            <w:pPr>
              <w:jc w:val="right"/>
              <w:rPr>
                <w:rFonts w:ascii="Calibri" w:hAnsi="Calibri" w:cs="Calibri"/>
                <w:b/>
                <w:sz w:val="22"/>
                <w:szCs w:val="22"/>
              </w:rPr>
            </w:pPr>
            <w:r w:rsidRPr="00F4432E">
              <w:rPr>
                <w:rFonts w:ascii="Calibri" w:hAnsi="Calibri" w:cs="Calibri"/>
                <w:b/>
                <w:sz w:val="22"/>
                <w:szCs w:val="22"/>
              </w:rPr>
              <w:t>Total Site # 03</w:t>
            </w:r>
          </w:p>
        </w:tc>
        <w:tc>
          <w:tcPr>
            <w:tcW w:w="992" w:type="dxa"/>
            <w:shd w:val="clear" w:color="auto" w:fill="D9E2F3" w:themeFill="accent1" w:themeFillTint="33"/>
            <w:vAlign w:val="center"/>
          </w:tcPr>
          <w:p w14:paraId="73C45B90"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4EF9A011"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597E96A6"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68663C6A" w14:textId="77777777" w:rsidR="005D027A" w:rsidRPr="00F4432E" w:rsidRDefault="005D027A" w:rsidP="00172B55">
            <w:pPr>
              <w:rPr>
                <w:rFonts w:ascii="Calibri" w:hAnsi="Calibri" w:cs="Calibri"/>
                <w:sz w:val="22"/>
                <w:szCs w:val="22"/>
              </w:rPr>
            </w:pPr>
          </w:p>
        </w:tc>
      </w:tr>
      <w:tr w:rsidR="005D027A" w:rsidRPr="00F4432E" w14:paraId="4C2C9DBE" w14:textId="77777777" w:rsidTr="00172B55">
        <w:tc>
          <w:tcPr>
            <w:tcW w:w="709" w:type="dxa"/>
            <w:vAlign w:val="center"/>
          </w:tcPr>
          <w:p w14:paraId="6FD286B1" w14:textId="77777777" w:rsidR="005D027A" w:rsidRPr="00F4432E" w:rsidRDefault="005D027A" w:rsidP="00172B55">
            <w:pPr>
              <w:ind w:left="360"/>
              <w:rPr>
                <w:rFonts w:ascii="Calibri" w:hAnsi="Calibri" w:cs="Calibri"/>
                <w:sz w:val="22"/>
                <w:szCs w:val="22"/>
              </w:rPr>
            </w:pPr>
          </w:p>
        </w:tc>
        <w:tc>
          <w:tcPr>
            <w:tcW w:w="5245" w:type="dxa"/>
          </w:tcPr>
          <w:p w14:paraId="7A8617E1" w14:textId="77777777" w:rsidR="005D027A" w:rsidRPr="00F4432E" w:rsidRDefault="005D027A" w:rsidP="00172B55">
            <w:pPr>
              <w:rPr>
                <w:rFonts w:ascii="Calibri" w:hAnsi="Calibri" w:cs="Calibri"/>
                <w:b/>
                <w:sz w:val="22"/>
                <w:szCs w:val="22"/>
                <w:u w:val="single"/>
              </w:rPr>
            </w:pPr>
          </w:p>
        </w:tc>
        <w:tc>
          <w:tcPr>
            <w:tcW w:w="992" w:type="dxa"/>
            <w:vAlign w:val="center"/>
          </w:tcPr>
          <w:p w14:paraId="054EFC04" w14:textId="77777777" w:rsidR="005D027A" w:rsidRPr="00F4432E" w:rsidRDefault="005D027A" w:rsidP="00172B55">
            <w:pPr>
              <w:rPr>
                <w:rFonts w:ascii="Calibri" w:hAnsi="Calibri" w:cs="Calibri"/>
                <w:sz w:val="22"/>
                <w:szCs w:val="22"/>
              </w:rPr>
            </w:pPr>
          </w:p>
        </w:tc>
        <w:tc>
          <w:tcPr>
            <w:tcW w:w="992" w:type="dxa"/>
            <w:vAlign w:val="center"/>
          </w:tcPr>
          <w:p w14:paraId="4226E0DF" w14:textId="77777777" w:rsidR="005D027A" w:rsidRPr="00F4432E" w:rsidRDefault="005D027A" w:rsidP="00172B55">
            <w:pPr>
              <w:rPr>
                <w:rFonts w:ascii="Calibri" w:hAnsi="Calibri" w:cs="Calibri"/>
                <w:sz w:val="22"/>
                <w:szCs w:val="22"/>
              </w:rPr>
            </w:pPr>
          </w:p>
        </w:tc>
        <w:tc>
          <w:tcPr>
            <w:tcW w:w="993" w:type="dxa"/>
            <w:vAlign w:val="center"/>
          </w:tcPr>
          <w:p w14:paraId="688DA66C" w14:textId="77777777" w:rsidR="005D027A" w:rsidRPr="00F4432E" w:rsidRDefault="005D027A" w:rsidP="00172B55">
            <w:pPr>
              <w:rPr>
                <w:rFonts w:ascii="Calibri" w:hAnsi="Calibri" w:cs="Calibri"/>
                <w:sz w:val="22"/>
                <w:szCs w:val="22"/>
              </w:rPr>
            </w:pPr>
          </w:p>
        </w:tc>
        <w:tc>
          <w:tcPr>
            <w:tcW w:w="992" w:type="dxa"/>
            <w:vAlign w:val="center"/>
          </w:tcPr>
          <w:p w14:paraId="1D366E27" w14:textId="77777777" w:rsidR="005D027A" w:rsidRPr="00F4432E" w:rsidRDefault="005D027A" w:rsidP="00172B55">
            <w:pPr>
              <w:rPr>
                <w:rFonts w:ascii="Calibri" w:hAnsi="Calibri" w:cs="Calibri"/>
                <w:sz w:val="22"/>
                <w:szCs w:val="22"/>
              </w:rPr>
            </w:pPr>
          </w:p>
        </w:tc>
      </w:tr>
      <w:tr w:rsidR="005D027A" w:rsidRPr="00F4432E" w14:paraId="2DA203D6" w14:textId="77777777" w:rsidTr="00172B55">
        <w:tc>
          <w:tcPr>
            <w:tcW w:w="709" w:type="dxa"/>
            <w:shd w:val="clear" w:color="auto" w:fill="B4C6E7" w:themeFill="accent1" w:themeFillTint="66"/>
            <w:vAlign w:val="center"/>
          </w:tcPr>
          <w:p w14:paraId="66AC581D"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Item No.</w:t>
            </w:r>
          </w:p>
        </w:tc>
        <w:tc>
          <w:tcPr>
            <w:tcW w:w="5245" w:type="dxa"/>
            <w:shd w:val="clear" w:color="auto" w:fill="B4C6E7" w:themeFill="accent1" w:themeFillTint="66"/>
            <w:vAlign w:val="center"/>
          </w:tcPr>
          <w:p w14:paraId="7CBD456B" w14:textId="77777777" w:rsidR="005D027A" w:rsidRPr="00F4432E" w:rsidRDefault="005D027A" w:rsidP="00172B55">
            <w:pPr>
              <w:jc w:val="center"/>
              <w:rPr>
                <w:rFonts w:ascii="Calibri" w:hAnsi="Calibri" w:cs="Calibri"/>
                <w:b/>
                <w:sz w:val="22"/>
                <w:szCs w:val="22"/>
              </w:rPr>
            </w:pPr>
            <w:r w:rsidRPr="00F4432E">
              <w:rPr>
                <w:rFonts w:ascii="Calibri" w:hAnsi="Calibri" w:cs="Calibri"/>
                <w:b/>
                <w:sz w:val="22"/>
                <w:szCs w:val="22"/>
              </w:rPr>
              <w:t>Description/Specification of Services</w:t>
            </w:r>
          </w:p>
        </w:tc>
        <w:tc>
          <w:tcPr>
            <w:tcW w:w="992" w:type="dxa"/>
            <w:shd w:val="clear" w:color="auto" w:fill="B4C6E7" w:themeFill="accent1" w:themeFillTint="66"/>
            <w:vAlign w:val="center"/>
          </w:tcPr>
          <w:p w14:paraId="041D27DD"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Quantity</w:t>
            </w:r>
          </w:p>
        </w:tc>
        <w:tc>
          <w:tcPr>
            <w:tcW w:w="992" w:type="dxa"/>
            <w:shd w:val="clear" w:color="auto" w:fill="B4C6E7" w:themeFill="accent1" w:themeFillTint="66"/>
            <w:vAlign w:val="center"/>
          </w:tcPr>
          <w:p w14:paraId="6D8F04DA"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Latest Delivery Date</w:t>
            </w:r>
          </w:p>
        </w:tc>
        <w:tc>
          <w:tcPr>
            <w:tcW w:w="993" w:type="dxa"/>
            <w:shd w:val="clear" w:color="auto" w:fill="B4C6E7" w:themeFill="accent1" w:themeFillTint="66"/>
            <w:vAlign w:val="center"/>
          </w:tcPr>
          <w:p w14:paraId="22BA088C"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Unit Price</w:t>
            </w:r>
          </w:p>
          <w:p w14:paraId="55E6A552"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c>
          <w:tcPr>
            <w:tcW w:w="992" w:type="dxa"/>
            <w:shd w:val="clear" w:color="auto" w:fill="B4C6E7" w:themeFill="accent1" w:themeFillTint="66"/>
            <w:vAlign w:val="center"/>
          </w:tcPr>
          <w:p w14:paraId="0C61190D"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Total Price</w:t>
            </w:r>
          </w:p>
          <w:p w14:paraId="040ACE89" w14:textId="77777777" w:rsidR="005D027A" w:rsidRPr="00F4432E" w:rsidRDefault="005D027A" w:rsidP="00172B55">
            <w:pPr>
              <w:jc w:val="center"/>
              <w:rPr>
                <w:rFonts w:ascii="Calibri" w:hAnsi="Calibri" w:cs="Calibri"/>
                <w:b/>
                <w:sz w:val="18"/>
                <w:szCs w:val="18"/>
              </w:rPr>
            </w:pPr>
            <w:r w:rsidRPr="00F4432E">
              <w:rPr>
                <w:rFonts w:ascii="Calibri" w:hAnsi="Calibri" w:cs="Calibri"/>
                <w:b/>
                <w:sz w:val="18"/>
                <w:szCs w:val="18"/>
              </w:rPr>
              <w:t>(USD)</w:t>
            </w:r>
          </w:p>
        </w:tc>
      </w:tr>
      <w:tr w:rsidR="005D027A" w:rsidRPr="00F4432E" w14:paraId="56181F56" w14:textId="77777777" w:rsidTr="00172B55">
        <w:tc>
          <w:tcPr>
            <w:tcW w:w="709" w:type="dxa"/>
            <w:shd w:val="clear" w:color="auto" w:fill="D9E2F3" w:themeFill="accent1" w:themeFillTint="33"/>
            <w:vAlign w:val="center"/>
          </w:tcPr>
          <w:p w14:paraId="3B79E6B5"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4E948FE9" w14:textId="77777777" w:rsidR="005D027A" w:rsidRPr="00F4432E" w:rsidRDefault="005D027A" w:rsidP="00172B55">
            <w:pPr>
              <w:rPr>
                <w:rFonts w:ascii="Calibri" w:hAnsi="Calibri" w:cs="Calibri"/>
                <w:b/>
                <w:sz w:val="22"/>
                <w:szCs w:val="22"/>
                <w:u w:val="single"/>
              </w:rPr>
            </w:pPr>
            <w:r w:rsidRPr="00F4432E">
              <w:rPr>
                <w:rFonts w:ascii="Calibri" w:hAnsi="Calibri" w:cs="Calibri"/>
                <w:b/>
                <w:sz w:val="22"/>
                <w:szCs w:val="22"/>
                <w:u w:val="single"/>
              </w:rPr>
              <w:t xml:space="preserve">Site # 04 - Construction of rescue and firefighting unit in the v. </w:t>
            </w:r>
            <w:proofErr w:type="spellStart"/>
            <w:r w:rsidRPr="00F4432E">
              <w:rPr>
                <w:rFonts w:ascii="Calibri" w:hAnsi="Calibri" w:cs="Calibri"/>
                <w:b/>
                <w:sz w:val="22"/>
                <w:szCs w:val="22"/>
                <w:u w:val="single"/>
              </w:rPr>
              <w:t>Sarata</w:t>
            </w:r>
            <w:proofErr w:type="spellEnd"/>
            <w:r w:rsidRPr="00F4432E">
              <w:rPr>
                <w:rFonts w:ascii="Calibri" w:hAnsi="Calibri" w:cs="Calibri"/>
                <w:b/>
                <w:sz w:val="22"/>
                <w:szCs w:val="22"/>
                <w:u w:val="single"/>
              </w:rPr>
              <w:t xml:space="preserve"> </w:t>
            </w:r>
            <w:proofErr w:type="spellStart"/>
            <w:r w:rsidRPr="00F4432E">
              <w:rPr>
                <w:rFonts w:ascii="Calibri" w:hAnsi="Calibri" w:cs="Calibri"/>
                <w:b/>
                <w:sz w:val="22"/>
                <w:szCs w:val="22"/>
                <w:u w:val="single"/>
              </w:rPr>
              <w:t>Galbena</w:t>
            </w:r>
            <w:proofErr w:type="spellEnd"/>
            <w:r w:rsidRPr="00F4432E">
              <w:rPr>
                <w:rFonts w:ascii="Calibri" w:hAnsi="Calibri" w:cs="Calibri"/>
                <w:b/>
                <w:sz w:val="22"/>
                <w:szCs w:val="22"/>
                <w:u w:val="single"/>
              </w:rPr>
              <w:t xml:space="preserve">, </w:t>
            </w:r>
            <w:proofErr w:type="spellStart"/>
            <w:r w:rsidRPr="00F4432E">
              <w:rPr>
                <w:rFonts w:ascii="Calibri" w:hAnsi="Calibri" w:cs="Calibri"/>
                <w:b/>
                <w:sz w:val="22"/>
                <w:szCs w:val="22"/>
                <w:u w:val="single"/>
              </w:rPr>
              <w:t>Hincesti</w:t>
            </w:r>
            <w:proofErr w:type="spellEnd"/>
            <w:r w:rsidRPr="00F4432E">
              <w:rPr>
                <w:rFonts w:ascii="Calibri" w:hAnsi="Calibri" w:cs="Calibri"/>
                <w:b/>
                <w:sz w:val="22"/>
                <w:szCs w:val="22"/>
                <w:u w:val="single"/>
              </w:rPr>
              <w:t xml:space="preserve"> district.</w:t>
            </w:r>
          </w:p>
        </w:tc>
        <w:tc>
          <w:tcPr>
            <w:tcW w:w="992" w:type="dxa"/>
            <w:shd w:val="clear" w:color="auto" w:fill="D9E2F3" w:themeFill="accent1" w:themeFillTint="33"/>
            <w:vAlign w:val="center"/>
          </w:tcPr>
          <w:p w14:paraId="3461B589"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237E2515"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39616814"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68E28BBF" w14:textId="77777777" w:rsidR="005D027A" w:rsidRPr="00F4432E" w:rsidRDefault="005D027A" w:rsidP="00172B55">
            <w:pPr>
              <w:rPr>
                <w:rFonts w:ascii="Calibri" w:hAnsi="Calibri" w:cs="Calibri"/>
                <w:sz w:val="22"/>
                <w:szCs w:val="22"/>
              </w:rPr>
            </w:pPr>
          </w:p>
        </w:tc>
      </w:tr>
      <w:tr w:rsidR="005D027A" w:rsidRPr="00F4432E" w14:paraId="4B18E164" w14:textId="77777777" w:rsidTr="00172B55">
        <w:trPr>
          <w:trHeight w:val="305"/>
        </w:trPr>
        <w:tc>
          <w:tcPr>
            <w:tcW w:w="709" w:type="dxa"/>
            <w:vAlign w:val="center"/>
          </w:tcPr>
          <w:p w14:paraId="7677173B"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1</w:t>
            </w:r>
          </w:p>
        </w:tc>
        <w:tc>
          <w:tcPr>
            <w:tcW w:w="5245" w:type="dxa"/>
          </w:tcPr>
          <w:p w14:paraId="51C32F57"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Inspection of premises in order to establish existing conditions and to determine the required volume of design works and elaboration of the Final Designing Theme in accordance with this RFQ</w:t>
            </w:r>
          </w:p>
        </w:tc>
        <w:tc>
          <w:tcPr>
            <w:tcW w:w="992" w:type="dxa"/>
            <w:vAlign w:val="center"/>
          </w:tcPr>
          <w:p w14:paraId="47FBEEA7"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26FF528A" w14:textId="77777777" w:rsidR="005D027A" w:rsidRPr="00F4432E" w:rsidRDefault="005D027A" w:rsidP="00172B55">
            <w:pPr>
              <w:rPr>
                <w:rFonts w:ascii="Calibri" w:hAnsi="Calibri" w:cs="Calibri"/>
                <w:sz w:val="22"/>
                <w:szCs w:val="22"/>
              </w:rPr>
            </w:pPr>
          </w:p>
        </w:tc>
        <w:tc>
          <w:tcPr>
            <w:tcW w:w="993" w:type="dxa"/>
            <w:vAlign w:val="center"/>
          </w:tcPr>
          <w:p w14:paraId="2C0E31C1" w14:textId="77777777" w:rsidR="005D027A" w:rsidRPr="00F4432E" w:rsidRDefault="005D027A" w:rsidP="00172B55">
            <w:pPr>
              <w:rPr>
                <w:rFonts w:ascii="Calibri" w:hAnsi="Calibri" w:cs="Calibri"/>
                <w:sz w:val="22"/>
                <w:szCs w:val="22"/>
              </w:rPr>
            </w:pPr>
          </w:p>
        </w:tc>
        <w:tc>
          <w:tcPr>
            <w:tcW w:w="992" w:type="dxa"/>
            <w:vAlign w:val="center"/>
          </w:tcPr>
          <w:p w14:paraId="379786BD" w14:textId="77777777" w:rsidR="005D027A" w:rsidRPr="00F4432E" w:rsidRDefault="005D027A" w:rsidP="00172B55">
            <w:pPr>
              <w:rPr>
                <w:rFonts w:ascii="Calibri" w:hAnsi="Calibri" w:cs="Calibri"/>
                <w:sz w:val="22"/>
                <w:szCs w:val="22"/>
              </w:rPr>
            </w:pPr>
          </w:p>
        </w:tc>
      </w:tr>
      <w:tr w:rsidR="005D027A" w:rsidRPr="00F4432E" w14:paraId="565028B9" w14:textId="77777777" w:rsidTr="00172B55">
        <w:trPr>
          <w:trHeight w:val="305"/>
        </w:trPr>
        <w:tc>
          <w:tcPr>
            <w:tcW w:w="709" w:type="dxa"/>
            <w:vAlign w:val="center"/>
          </w:tcPr>
          <w:p w14:paraId="148BA647"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2</w:t>
            </w:r>
          </w:p>
        </w:tc>
        <w:tc>
          <w:tcPr>
            <w:tcW w:w="5245" w:type="dxa"/>
          </w:tcPr>
          <w:p w14:paraId="4C76A950"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 xml:space="preserve">Geological and </w:t>
            </w:r>
            <w:r>
              <w:rPr>
                <w:rFonts w:asciiTheme="minorHAnsi" w:eastAsia="Calibri" w:hAnsiTheme="minorHAnsi" w:cstheme="minorHAnsi"/>
                <w:color w:val="000000"/>
                <w:sz w:val="24"/>
              </w:rPr>
              <w:t>t</w:t>
            </w:r>
            <w:r w:rsidRPr="00F4432E">
              <w:rPr>
                <w:rFonts w:asciiTheme="minorHAnsi" w:eastAsia="Calibri" w:hAnsiTheme="minorHAnsi" w:cstheme="minorHAnsi"/>
                <w:color w:val="000000"/>
                <w:sz w:val="24"/>
              </w:rPr>
              <w:t>opographic survey, measurements of each project site</w:t>
            </w:r>
          </w:p>
        </w:tc>
        <w:tc>
          <w:tcPr>
            <w:tcW w:w="992" w:type="dxa"/>
            <w:vAlign w:val="center"/>
          </w:tcPr>
          <w:p w14:paraId="7F4A52C0"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61559725" w14:textId="77777777" w:rsidR="005D027A" w:rsidRPr="00F4432E" w:rsidRDefault="005D027A" w:rsidP="00172B55">
            <w:pPr>
              <w:rPr>
                <w:rFonts w:ascii="Calibri" w:hAnsi="Calibri" w:cs="Calibri"/>
                <w:sz w:val="22"/>
                <w:szCs w:val="22"/>
              </w:rPr>
            </w:pPr>
          </w:p>
        </w:tc>
        <w:tc>
          <w:tcPr>
            <w:tcW w:w="993" w:type="dxa"/>
            <w:vAlign w:val="center"/>
          </w:tcPr>
          <w:p w14:paraId="2B9448F9" w14:textId="77777777" w:rsidR="005D027A" w:rsidRPr="00F4432E" w:rsidRDefault="005D027A" w:rsidP="00172B55">
            <w:pPr>
              <w:rPr>
                <w:rFonts w:ascii="Calibri" w:hAnsi="Calibri" w:cs="Calibri"/>
                <w:sz w:val="22"/>
                <w:szCs w:val="22"/>
              </w:rPr>
            </w:pPr>
          </w:p>
        </w:tc>
        <w:tc>
          <w:tcPr>
            <w:tcW w:w="992" w:type="dxa"/>
            <w:vAlign w:val="center"/>
          </w:tcPr>
          <w:p w14:paraId="72C04CD3" w14:textId="77777777" w:rsidR="005D027A" w:rsidRPr="00F4432E" w:rsidRDefault="005D027A" w:rsidP="00172B55">
            <w:pPr>
              <w:rPr>
                <w:rFonts w:ascii="Calibri" w:hAnsi="Calibri" w:cs="Calibri"/>
                <w:sz w:val="22"/>
                <w:szCs w:val="22"/>
              </w:rPr>
            </w:pPr>
          </w:p>
        </w:tc>
      </w:tr>
      <w:tr w:rsidR="005D027A" w:rsidRPr="00F4432E" w14:paraId="3774BF01" w14:textId="77777777" w:rsidTr="00172B55">
        <w:tc>
          <w:tcPr>
            <w:tcW w:w="709" w:type="dxa"/>
            <w:vAlign w:val="center"/>
          </w:tcPr>
          <w:p w14:paraId="5C37149A"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Calibri" w:eastAsia="Calibri" w:hAnsi="Calibri" w:cs="Calibri"/>
                <w:bCs/>
                <w:sz w:val="22"/>
                <w:szCs w:val="22"/>
              </w:rPr>
              <w:t>3</w:t>
            </w:r>
          </w:p>
        </w:tc>
        <w:tc>
          <w:tcPr>
            <w:tcW w:w="5245" w:type="dxa"/>
          </w:tcPr>
          <w:p w14:paraId="481E3827"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Elaboration of the compartment</w:t>
            </w:r>
            <w:r>
              <w:rPr>
                <w:rFonts w:asciiTheme="minorHAnsi" w:eastAsia="Calibri" w:hAnsiTheme="minorHAnsi" w:cstheme="minorHAnsi"/>
                <w:color w:val="000000"/>
                <w:sz w:val="24"/>
              </w:rPr>
              <w:t>s:</w:t>
            </w:r>
            <w:r w:rsidRPr="00F4432E">
              <w:rPr>
                <w:rFonts w:asciiTheme="minorHAnsi" w:eastAsia="Calibri" w:hAnsiTheme="minorHAnsi" w:cstheme="minorHAnsi"/>
                <w:color w:val="000000"/>
                <w:sz w:val="24"/>
              </w:rPr>
              <w:t xml:space="preserve"> general plan, architecture, constructive solutions, internal and external water networks and sewerage, internal and external electrical networks, heating and ventilation system</w:t>
            </w:r>
          </w:p>
        </w:tc>
        <w:tc>
          <w:tcPr>
            <w:tcW w:w="992" w:type="dxa"/>
            <w:vAlign w:val="center"/>
          </w:tcPr>
          <w:p w14:paraId="4A5D12B3" w14:textId="77777777" w:rsidR="005D027A" w:rsidRPr="00F4432E" w:rsidRDefault="005D027A" w:rsidP="00172B55">
            <w:pPr>
              <w:jc w:val="center"/>
              <w:rPr>
                <w:rFonts w:ascii="Calibri" w:hAnsi="Calibri" w:cs="Calibri"/>
                <w:sz w:val="22"/>
                <w:szCs w:val="22"/>
              </w:rPr>
            </w:pPr>
            <w:r w:rsidRPr="00F4432E">
              <w:rPr>
                <w:rFonts w:ascii="Calibri" w:hAnsi="Calibri" w:cs="Calibri"/>
                <w:sz w:val="22"/>
                <w:szCs w:val="22"/>
              </w:rPr>
              <w:t>1</w:t>
            </w:r>
          </w:p>
        </w:tc>
        <w:tc>
          <w:tcPr>
            <w:tcW w:w="992" w:type="dxa"/>
            <w:vAlign w:val="center"/>
          </w:tcPr>
          <w:p w14:paraId="6FA33165" w14:textId="77777777" w:rsidR="005D027A" w:rsidRPr="00F4432E" w:rsidRDefault="005D027A" w:rsidP="00172B55">
            <w:pPr>
              <w:rPr>
                <w:rFonts w:ascii="Calibri" w:hAnsi="Calibri" w:cs="Calibri"/>
                <w:sz w:val="22"/>
                <w:szCs w:val="22"/>
              </w:rPr>
            </w:pPr>
          </w:p>
        </w:tc>
        <w:tc>
          <w:tcPr>
            <w:tcW w:w="993" w:type="dxa"/>
            <w:vAlign w:val="center"/>
          </w:tcPr>
          <w:p w14:paraId="62AADDC2" w14:textId="77777777" w:rsidR="005D027A" w:rsidRPr="00F4432E" w:rsidRDefault="005D027A" w:rsidP="00172B55">
            <w:pPr>
              <w:rPr>
                <w:rFonts w:ascii="Calibri" w:hAnsi="Calibri" w:cs="Calibri"/>
                <w:sz w:val="22"/>
                <w:szCs w:val="22"/>
              </w:rPr>
            </w:pPr>
          </w:p>
        </w:tc>
        <w:tc>
          <w:tcPr>
            <w:tcW w:w="992" w:type="dxa"/>
            <w:vAlign w:val="center"/>
          </w:tcPr>
          <w:p w14:paraId="500A553C" w14:textId="77777777" w:rsidR="005D027A" w:rsidRPr="00F4432E" w:rsidRDefault="005D027A" w:rsidP="00172B55">
            <w:pPr>
              <w:rPr>
                <w:rFonts w:ascii="Calibri" w:hAnsi="Calibri" w:cs="Calibri"/>
                <w:sz w:val="22"/>
                <w:szCs w:val="22"/>
              </w:rPr>
            </w:pPr>
          </w:p>
        </w:tc>
      </w:tr>
      <w:tr w:rsidR="005D027A" w:rsidRPr="00F4432E" w14:paraId="44320A3E" w14:textId="77777777" w:rsidTr="00172B55">
        <w:tc>
          <w:tcPr>
            <w:tcW w:w="709" w:type="dxa"/>
            <w:vAlign w:val="center"/>
          </w:tcPr>
          <w:p w14:paraId="14D06BE6"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4</w:t>
            </w:r>
          </w:p>
        </w:tc>
        <w:tc>
          <w:tcPr>
            <w:tcW w:w="5245" w:type="dxa"/>
          </w:tcPr>
          <w:p w14:paraId="1AC80490" w14:textId="77777777" w:rsidR="005D027A" w:rsidRPr="00F4432E" w:rsidRDefault="005D027A" w:rsidP="00172B55">
            <w:pPr>
              <w:autoSpaceDE w:val="0"/>
              <w:autoSpaceDN w:val="0"/>
              <w:adjustRightInd w:val="0"/>
              <w:rPr>
                <w:rFonts w:asciiTheme="minorHAnsi" w:eastAsia="Calibri" w:hAnsiTheme="minorHAnsi" w:cstheme="minorHAnsi"/>
                <w:sz w:val="24"/>
              </w:rPr>
            </w:pPr>
            <w:r w:rsidRPr="00F4432E">
              <w:rPr>
                <w:rFonts w:asciiTheme="minorHAnsi" w:eastAsia="Calibri" w:hAnsiTheme="minorHAnsi" w:cstheme="minorHAnsi"/>
                <w:sz w:val="24"/>
              </w:rPr>
              <w:t>Development of Protection of Environm</w:t>
            </w:r>
            <w:r w:rsidRPr="00176512">
              <w:rPr>
                <w:rFonts w:asciiTheme="minorHAnsi" w:eastAsia="Calibri" w:hAnsiTheme="minorHAnsi" w:cstheme="minorHAnsi"/>
                <w:sz w:val="24"/>
              </w:rPr>
              <w:t>ent</w:t>
            </w:r>
            <w:r>
              <w:rPr>
                <w:rFonts w:asciiTheme="minorHAnsi" w:eastAsia="Calibri" w:hAnsiTheme="minorHAnsi" w:cstheme="minorHAnsi"/>
                <w:sz w:val="24"/>
              </w:rPr>
              <w:t xml:space="preserve"> compartment</w:t>
            </w:r>
          </w:p>
        </w:tc>
        <w:tc>
          <w:tcPr>
            <w:tcW w:w="992" w:type="dxa"/>
            <w:vAlign w:val="center"/>
          </w:tcPr>
          <w:p w14:paraId="0663D006"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3E302323" w14:textId="77777777" w:rsidR="005D027A" w:rsidRPr="00F4432E" w:rsidRDefault="005D027A" w:rsidP="00172B55">
            <w:pPr>
              <w:rPr>
                <w:rFonts w:ascii="Calibri" w:hAnsi="Calibri" w:cs="Calibri"/>
                <w:sz w:val="22"/>
                <w:szCs w:val="22"/>
              </w:rPr>
            </w:pPr>
          </w:p>
        </w:tc>
        <w:tc>
          <w:tcPr>
            <w:tcW w:w="993" w:type="dxa"/>
            <w:vAlign w:val="center"/>
          </w:tcPr>
          <w:p w14:paraId="57C0CEF4" w14:textId="77777777" w:rsidR="005D027A" w:rsidRPr="00F4432E" w:rsidRDefault="005D027A" w:rsidP="00172B55">
            <w:pPr>
              <w:rPr>
                <w:rFonts w:ascii="Calibri" w:hAnsi="Calibri" w:cs="Calibri"/>
                <w:sz w:val="22"/>
                <w:szCs w:val="22"/>
              </w:rPr>
            </w:pPr>
          </w:p>
        </w:tc>
        <w:tc>
          <w:tcPr>
            <w:tcW w:w="992" w:type="dxa"/>
            <w:vAlign w:val="center"/>
          </w:tcPr>
          <w:p w14:paraId="1AD04D4C" w14:textId="77777777" w:rsidR="005D027A" w:rsidRPr="00F4432E" w:rsidRDefault="005D027A" w:rsidP="00172B55">
            <w:pPr>
              <w:rPr>
                <w:rFonts w:ascii="Calibri" w:hAnsi="Calibri" w:cs="Calibri"/>
                <w:sz w:val="22"/>
                <w:szCs w:val="22"/>
              </w:rPr>
            </w:pPr>
          </w:p>
        </w:tc>
      </w:tr>
      <w:tr w:rsidR="005D027A" w:rsidRPr="00F4432E" w14:paraId="173B9936" w14:textId="77777777" w:rsidTr="00172B55">
        <w:tc>
          <w:tcPr>
            <w:tcW w:w="709" w:type="dxa"/>
            <w:vAlign w:val="center"/>
          </w:tcPr>
          <w:p w14:paraId="4EBFB7C0"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5</w:t>
            </w:r>
          </w:p>
        </w:tc>
        <w:tc>
          <w:tcPr>
            <w:tcW w:w="5245" w:type="dxa"/>
          </w:tcPr>
          <w:p w14:paraId="2BF928AD"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sz w:val="24"/>
              </w:rPr>
              <w:t>Design of organization of construction site (DOC)</w:t>
            </w:r>
          </w:p>
        </w:tc>
        <w:tc>
          <w:tcPr>
            <w:tcW w:w="992" w:type="dxa"/>
            <w:vAlign w:val="center"/>
          </w:tcPr>
          <w:p w14:paraId="109A4C38"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0A6AABE1" w14:textId="77777777" w:rsidR="005D027A" w:rsidRPr="00F4432E" w:rsidRDefault="005D027A" w:rsidP="00172B55">
            <w:pPr>
              <w:rPr>
                <w:rFonts w:ascii="Calibri" w:hAnsi="Calibri" w:cs="Calibri"/>
                <w:sz w:val="22"/>
                <w:szCs w:val="22"/>
              </w:rPr>
            </w:pPr>
          </w:p>
        </w:tc>
        <w:tc>
          <w:tcPr>
            <w:tcW w:w="993" w:type="dxa"/>
            <w:vAlign w:val="center"/>
          </w:tcPr>
          <w:p w14:paraId="39509EAC" w14:textId="77777777" w:rsidR="005D027A" w:rsidRPr="00F4432E" w:rsidRDefault="005D027A" w:rsidP="00172B55">
            <w:pPr>
              <w:rPr>
                <w:rFonts w:ascii="Calibri" w:hAnsi="Calibri" w:cs="Calibri"/>
                <w:sz w:val="22"/>
                <w:szCs w:val="22"/>
              </w:rPr>
            </w:pPr>
          </w:p>
        </w:tc>
        <w:tc>
          <w:tcPr>
            <w:tcW w:w="992" w:type="dxa"/>
            <w:vAlign w:val="center"/>
          </w:tcPr>
          <w:p w14:paraId="64E3EE58" w14:textId="77777777" w:rsidR="005D027A" w:rsidRPr="00F4432E" w:rsidRDefault="005D027A" w:rsidP="00172B55">
            <w:pPr>
              <w:rPr>
                <w:rFonts w:ascii="Calibri" w:hAnsi="Calibri" w:cs="Calibri"/>
                <w:sz w:val="22"/>
                <w:szCs w:val="22"/>
              </w:rPr>
            </w:pPr>
          </w:p>
        </w:tc>
      </w:tr>
      <w:tr w:rsidR="005D027A" w:rsidRPr="00F4432E" w14:paraId="15D0D786" w14:textId="77777777" w:rsidTr="00172B55">
        <w:tc>
          <w:tcPr>
            <w:tcW w:w="709" w:type="dxa"/>
            <w:vAlign w:val="center"/>
          </w:tcPr>
          <w:p w14:paraId="64716E07"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6</w:t>
            </w:r>
          </w:p>
        </w:tc>
        <w:tc>
          <w:tcPr>
            <w:tcW w:w="5245" w:type="dxa"/>
          </w:tcPr>
          <w:p w14:paraId="6E96F255" w14:textId="77777777" w:rsidR="005D027A" w:rsidRPr="00F4432E" w:rsidRDefault="005D027A" w:rsidP="00172B55">
            <w:pPr>
              <w:autoSpaceDE w:val="0"/>
              <w:autoSpaceDN w:val="0"/>
              <w:adjustRightInd w:val="0"/>
              <w:rPr>
                <w:rFonts w:ascii="Calibri" w:eastAsia="Calibri" w:hAnsi="Calibri" w:cs="Calibri"/>
                <w:b/>
                <w:bCs/>
                <w:sz w:val="22"/>
                <w:szCs w:val="22"/>
                <w:highlight w:val="yellow"/>
              </w:rPr>
            </w:pPr>
            <w:r w:rsidRPr="00F4432E">
              <w:rPr>
                <w:rFonts w:asciiTheme="minorHAnsi" w:eastAsia="Calibri" w:hAnsiTheme="minorHAnsi" w:cstheme="minorHAnsi"/>
                <w:color w:val="000000"/>
                <w:sz w:val="24"/>
              </w:rPr>
              <w:t>Development of bill of quantities and preliminary cost estimates</w:t>
            </w:r>
          </w:p>
        </w:tc>
        <w:tc>
          <w:tcPr>
            <w:tcW w:w="992" w:type="dxa"/>
            <w:vAlign w:val="center"/>
          </w:tcPr>
          <w:p w14:paraId="2FDBA762"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18B121DC" w14:textId="77777777" w:rsidR="005D027A" w:rsidRPr="00F4432E" w:rsidRDefault="005D027A" w:rsidP="00172B55">
            <w:pPr>
              <w:rPr>
                <w:rFonts w:ascii="Calibri" w:hAnsi="Calibri" w:cs="Calibri"/>
                <w:sz w:val="22"/>
                <w:szCs w:val="22"/>
              </w:rPr>
            </w:pPr>
          </w:p>
        </w:tc>
        <w:tc>
          <w:tcPr>
            <w:tcW w:w="993" w:type="dxa"/>
            <w:vAlign w:val="center"/>
          </w:tcPr>
          <w:p w14:paraId="5E6CC4CB" w14:textId="77777777" w:rsidR="005D027A" w:rsidRPr="00F4432E" w:rsidRDefault="005D027A" w:rsidP="00172B55">
            <w:pPr>
              <w:rPr>
                <w:rFonts w:ascii="Calibri" w:hAnsi="Calibri" w:cs="Calibri"/>
                <w:sz w:val="22"/>
                <w:szCs w:val="22"/>
              </w:rPr>
            </w:pPr>
          </w:p>
        </w:tc>
        <w:tc>
          <w:tcPr>
            <w:tcW w:w="992" w:type="dxa"/>
            <w:vAlign w:val="center"/>
          </w:tcPr>
          <w:p w14:paraId="0DC691B7" w14:textId="77777777" w:rsidR="005D027A" w:rsidRPr="00F4432E" w:rsidRDefault="005D027A" w:rsidP="00172B55">
            <w:pPr>
              <w:rPr>
                <w:rFonts w:ascii="Calibri" w:hAnsi="Calibri" w:cs="Calibri"/>
                <w:sz w:val="22"/>
                <w:szCs w:val="22"/>
              </w:rPr>
            </w:pPr>
          </w:p>
        </w:tc>
      </w:tr>
      <w:tr w:rsidR="005D027A" w:rsidRPr="00F4432E" w14:paraId="2272D6AA" w14:textId="77777777" w:rsidTr="00172B55">
        <w:tc>
          <w:tcPr>
            <w:tcW w:w="709" w:type="dxa"/>
            <w:vAlign w:val="center"/>
          </w:tcPr>
          <w:p w14:paraId="07E8F272"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7</w:t>
            </w:r>
          </w:p>
        </w:tc>
        <w:tc>
          <w:tcPr>
            <w:tcW w:w="5245" w:type="dxa"/>
          </w:tcPr>
          <w:p w14:paraId="0EA9ACD3" w14:textId="77777777" w:rsidR="005D027A" w:rsidRPr="00F4432E" w:rsidRDefault="005D027A" w:rsidP="00172B55">
            <w:pPr>
              <w:rPr>
                <w:rFonts w:asciiTheme="minorHAnsi" w:eastAsia="Calibri" w:hAnsiTheme="minorHAnsi" w:cstheme="minorHAnsi"/>
                <w:bCs/>
                <w:sz w:val="22"/>
                <w:szCs w:val="22"/>
                <w:highlight w:val="yellow"/>
              </w:rPr>
            </w:pPr>
            <w:r w:rsidRPr="00F4432E">
              <w:rPr>
                <w:rFonts w:asciiTheme="minorHAnsi" w:eastAsia="Calibri" w:hAnsiTheme="minorHAnsi" w:cstheme="minorHAnsi"/>
                <w:color w:val="000000"/>
                <w:sz w:val="24"/>
              </w:rPr>
              <w:t>Final approval and verification of the designs and Bill of Quantities</w:t>
            </w:r>
          </w:p>
        </w:tc>
        <w:tc>
          <w:tcPr>
            <w:tcW w:w="992" w:type="dxa"/>
            <w:vAlign w:val="center"/>
          </w:tcPr>
          <w:p w14:paraId="1E57D0FA"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29F8D4BF" w14:textId="77777777" w:rsidR="005D027A" w:rsidRPr="00F4432E" w:rsidRDefault="005D027A" w:rsidP="00172B55">
            <w:pPr>
              <w:rPr>
                <w:rFonts w:ascii="Calibri" w:hAnsi="Calibri" w:cs="Calibri"/>
                <w:sz w:val="22"/>
                <w:szCs w:val="22"/>
              </w:rPr>
            </w:pPr>
          </w:p>
        </w:tc>
        <w:tc>
          <w:tcPr>
            <w:tcW w:w="993" w:type="dxa"/>
            <w:vAlign w:val="center"/>
          </w:tcPr>
          <w:p w14:paraId="4A0679A1" w14:textId="77777777" w:rsidR="005D027A" w:rsidRPr="00F4432E" w:rsidRDefault="005D027A" w:rsidP="00172B55">
            <w:pPr>
              <w:rPr>
                <w:rFonts w:ascii="Calibri" w:hAnsi="Calibri" w:cs="Calibri"/>
                <w:sz w:val="22"/>
                <w:szCs w:val="22"/>
              </w:rPr>
            </w:pPr>
          </w:p>
        </w:tc>
        <w:tc>
          <w:tcPr>
            <w:tcW w:w="992" w:type="dxa"/>
            <w:vAlign w:val="center"/>
          </w:tcPr>
          <w:p w14:paraId="7574F1F2" w14:textId="77777777" w:rsidR="005D027A" w:rsidRPr="00F4432E" w:rsidRDefault="005D027A" w:rsidP="00172B55">
            <w:pPr>
              <w:rPr>
                <w:rFonts w:ascii="Calibri" w:hAnsi="Calibri" w:cs="Calibri"/>
                <w:sz w:val="22"/>
                <w:szCs w:val="22"/>
              </w:rPr>
            </w:pPr>
          </w:p>
        </w:tc>
      </w:tr>
      <w:tr w:rsidR="005D027A" w:rsidRPr="00F4432E" w14:paraId="26805355" w14:textId="77777777" w:rsidTr="00172B55">
        <w:tc>
          <w:tcPr>
            <w:tcW w:w="709" w:type="dxa"/>
            <w:vAlign w:val="center"/>
          </w:tcPr>
          <w:p w14:paraId="2AA1F414"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8</w:t>
            </w:r>
          </w:p>
        </w:tc>
        <w:tc>
          <w:tcPr>
            <w:tcW w:w="5245" w:type="dxa"/>
          </w:tcPr>
          <w:p w14:paraId="221D5F36" w14:textId="77777777" w:rsidR="005D027A" w:rsidRPr="00F4432E" w:rsidRDefault="005D027A" w:rsidP="00172B55">
            <w:pPr>
              <w:rPr>
                <w:rFonts w:cs="Calibri"/>
                <w:highlight w:val="yellow"/>
              </w:rPr>
            </w:pPr>
            <w:r w:rsidRPr="00F4432E">
              <w:rPr>
                <w:rFonts w:asciiTheme="minorHAnsi" w:eastAsia="Calibri" w:hAnsiTheme="minorHAnsi" w:cstheme="minorHAnsi"/>
                <w:color w:val="000000"/>
                <w:sz w:val="24"/>
              </w:rPr>
              <w:t>Assist beneficiaries in obtaining all necessary building permits (Authorization for Construction)</w:t>
            </w:r>
          </w:p>
        </w:tc>
        <w:tc>
          <w:tcPr>
            <w:tcW w:w="992" w:type="dxa"/>
            <w:vAlign w:val="center"/>
          </w:tcPr>
          <w:p w14:paraId="5BDA5A15"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62BEABB2" w14:textId="77777777" w:rsidR="005D027A" w:rsidRPr="00F4432E" w:rsidRDefault="005D027A" w:rsidP="00172B55">
            <w:pPr>
              <w:rPr>
                <w:rFonts w:ascii="Calibri" w:hAnsi="Calibri" w:cs="Calibri"/>
                <w:sz w:val="22"/>
                <w:szCs w:val="22"/>
              </w:rPr>
            </w:pPr>
          </w:p>
        </w:tc>
        <w:tc>
          <w:tcPr>
            <w:tcW w:w="993" w:type="dxa"/>
            <w:vAlign w:val="center"/>
          </w:tcPr>
          <w:p w14:paraId="47CDC439" w14:textId="77777777" w:rsidR="005D027A" w:rsidRPr="00F4432E" w:rsidRDefault="005D027A" w:rsidP="00172B55">
            <w:pPr>
              <w:rPr>
                <w:rFonts w:ascii="Calibri" w:hAnsi="Calibri" w:cs="Calibri"/>
                <w:sz w:val="22"/>
                <w:szCs w:val="22"/>
              </w:rPr>
            </w:pPr>
          </w:p>
        </w:tc>
        <w:tc>
          <w:tcPr>
            <w:tcW w:w="992" w:type="dxa"/>
            <w:vAlign w:val="center"/>
          </w:tcPr>
          <w:p w14:paraId="3BEDA283" w14:textId="77777777" w:rsidR="005D027A" w:rsidRPr="00F4432E" w:rsidRDefault="005D027A" w:rsidP="00172B55">
            <w:pPr>
              <w:rPr>
                <w:rFonts w:ascii="Calibri" w:hAnsi="Calibri" w:cs="Calibri"/>
                <w:sz w:val="22"/>
                <w:szCs w:val="22"/>
              </w:rPr>
            </w:pPr>
          </w:p>
        </w:tc>
      </w:tr>
      <w:tr w:rsidR="005D027A" w:rsidRPr="00F4432E" w14:paraId="3C1D3795" w14:textId="77777777" w:rsidTr="00172B55">
        <w:tc>
          <w:tcPr>
            <w:tcW w:w="709" w:type="dxa"/>
            <w:vAlign w:val="center"/>
          </w:tcPr>
          <w:p w14:paraId="2409B242"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9</w:t>
            </w:r>
          </w:p>
        </w:tc>
        <w:tc>
          <w:tcPr>
            <w:tcW w:w="5245" w:type="dxa"/>
          </w:tcPr>
          <w:p w14:paraId="2308414E"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Supervision of construction work to ensure compliance with the design and specifications</w:t>
            </w:r>
          </w:p>
        </w:tc>
        <w:tc>
          <w:tcPr>
            <w:tcW w:w="992" w:type="dxa"/>
            <w:vAlign w:val="center"/>
          </w:tcPr>
          <w:p w14:paraId="0EBE1113"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2CA1C12C" w14:textId="77777777" w:rsidR="005D027A" w:rsidRPr="00F4432E" w:rsidRDefault="005D027A" w:rsidP="00172B55">
            <w:pPr>
              <w:rPr>
                <w:rFonts w:ascii="Calibri" w:hAnsi="Calibri" w:cs="Calibri"/>
                <w:sz w:val="22"/>
                <w:szCs w:val="22"/>
              </w:rPr>
            </w:pPr>
          </w:p>
        </w:tc>
        <w:tc>
          <w:tcPr>
            <w:tcW w:w="993" w:type="dxa"/>
            <w:vAlign w:val="center"/>
          </w:tcPr>
          <w:p w14:paraId="547C8276" w14:textId="77777777" w:rsidR="005D027A" w:rsidRPr="00F4432E" w:rsidRDefault="005D027A" w:rsidP="00172B55">
            <w:pPr>
              <w:rPr>
                <w:rFonts w:ascii="Calibri" w:hAnsi="Calibri" w:cs="Calibri"/>
                <w:sz w:val="22"/>
                <w:szCs w:val="22"/>
              </w:rPr>
            </w:pPr>
          </w:p>
        </w:tc>
        <w:tc>
          <w:tcPr>
            <w:tcW w:w="992" w:type="dxa"/>
            <w:vAlign w:val="center"/>
          </w:tcPr>
          <w:p w14:paraId="47A5BBAA" w14:textId="77777777" w:rsidR="005D027A" w:rsidRPr="00F4432E" w:rsidRDefault="005D027A" w:rsidP="00172B55">
            <w:pPr>
              <w:rPr>
                <w:rFonts w:ascii="Calibri" w:hAnsi="Calibri" w:cs="Calibri"/>
                <w:sz w:val="22"/>
                <w:szCs w:val="22"/>
              </w:rPr>
            </w:pPr>
          </w:p>
        </w:tc>
      </w:tr>
      <w:tr w:rsidR="005D027A" w:rsidRPr="00F4432E" w14:paraId="06AFDF78" w14:textId="77777777" w:rsidTr="00172B55">
        <w:tc>
          <w:tcPr>
            <w:tcW w:w="709" w:type="dxa"/>
            <w:vAlign w:val="center"/>
          </w:tcPr>
          <w:p w14:paraId="47EA2C44" w14:textId="77777777" w:rsidR="005D027A" w:rsidRPr="00F4432E" w:rsidRDefault="005D027A" w:rsidP="00172B55">
            <w:pPr>
              <w:autoSpaceDE w:val="0"/>
              <w:autoSpaceDN w:val="0"/>
              <w:adjustRightInd w:val="0"/>
              <w:jc w:val="center"/>
              <w:rPr>
                <w:rFonts w:ascii="Calibri" w:eastAsia="Calibri" w:hAnsi="Calibri" w:cs="Calibri"/>
                <w:bCs/>
                <w:sz w:val="22"/>
                <w:szCs w:val="22"/>
              </w:rPr>
            </w:pPr>
            <w:r w:rsidRPr="00F4432E">
              <w:rPr>
                <w:rFonts w:asciiTheme="minorHAnsi" w:eastAsia="Calibri" w:hAnsiTheme="minorHAnsi" w:cstheme="minorHAnsi"/>
                <w:bCs/>
                <w:sz w:val="22"/>
                <w:szCs w:val="22"/>
              </w:rPr>
              <w:t>10</w:t>
            </w:r>
          </w:p>
        </w:tc>
        <w:tc>
          <w:tcPr>
            <w:tcW w:w="5245" w:type="dxa"/>
          </w:tcPr>
          <w:p w14:paraId="7DB0FE12" w14:textId="77777777" w:rsidR="005D027A" w:rsidRPr="00F4432E" w:rsidRDefault="005D027A" w:rsidP="00172B55">
            <w:pPr>
              <w:autoSpaceDE w:val="0"/>
              <w:autoSpaceDN w:val="0"/>
              <w:adjustRightInd w:val="0"/>
              <w:rPr>
                <w:rFonts w:ascii="Calibri" w:eastAsia="Calibri" w:hAnsi="Calibri" w:cs="Calibri"/>
                <w:sz w:val="22"/>
                <w:szCs w:val="22"/>
                <w:highlight w:val="yellow"/>
              </w:rPr>
            </w:pPr>
            <w:r w:rsidRPr="00F4432E">
              <w:rPr>
                <w:rFonts w:asciiTheme="minorHAnsi" w:eastAsia="Calibri" w:hAnsiTheme="minorHAnsi" w:cstheme="minorHAnsi"/>
                <w:color w:val="000000"/>
                <w:sz w:val="24"/>
              </w:rPr>
              <w:t>Participate in the preliminary and final commissioning committees</w:t>
            </w:r>
          </w:p>
        </w:tc>
        <w:tc>
          <w:tcPr>
            <w:tcW w:w="992" w:type="dxa"/>
            <w:vAlign w:val="center"/>
          </w:tcPr>
          <w:p w14:paraId="0A1002C9" w14:textId="77777777" w:rsidR="005D027A" w:rsidRPr="00F4432E" w:rsidRDefault="005D027A" w:rsidP="00172B55">
            <w:pPr>
              <w:jc w:val="center"/>
              <w:rPr>
                <w:rFonts w:ascii="Calibri" w:hAnsi="Calibri" w:cs="Calibri"/>
                <w:sz w:val="22"/>
                <w:szCs w:val="22"/>
              </w:rPr>
            </w:pPr>
            <w:r w:rsidRPr="00F4432E">
              <w:rPr>
                <w:rFonts w:asciiTheme="minorHAnsi" w:hAnsiTheme="minorHAnsi" w:cstheme="minorHAnsi"/>
                <w:sz w:val="22"/>
                <w:szCs w:val="22"/>
              </w:rPr>
              <w:t>1</w:t>
            </w:r>
          </w:p>
        </w:tc>
        <w:tc>
          <w:tcPr>
            <w:tcW w:w="992" w:type="dxa"/>
            <w:vAlign w:val="center"/>
          </w:tcPr>
          <w:p w14:paraId="23479171" w14:textId="77777777" w:rsidR="005D027A" w:rsidRPr="00F4432E" w:rsidRDefault="005D027A" w:rsidP="00172B55">
            <w:pPr>
              <w:rPr>
                <w:rFonts w:ascii="Calibri" w:hAnsi="Calibri" w:cs="Calibri"/>
                <w:sz w:val="22"/>
                <w:szCs w:val="22"/>
              </w:rPr>
            </w:pPr>
          </w:p>
        </w:tc>
        <w:tc>
          <w:tcPr>
            <w:tcW w:w="993" w:type="dxa"/>
            <w:vAlign w:val="center"/>
          </w:tcPr>
          <w:p w14:paraId="0BA36D47" w14:textId="77777777" w:rsidR="005D027A" w:rsidRPr="00F4432E" w:rsidRDefault="005D027A" w:rsidP="00172B55">
            <w:pPr>
              <w:rPr>
                <w:rFonts w:ascii="Calibri" w:hAnsi="Calibri" w:cs="Calibri"/>
                <w:sz w:val="22"/>
                <w:szCs w:val="22"/>
              </w:rPr>
            </w:pPr>
          </w:p>
        </w:tc>
        <w:tc>
          <w:tcPr>
            <w:tcW w:w="992" w:type="dxa"/>
            <w:vAlign w:val="center"/>
          </w:tcPr>
          <w:p w14:paraId="17A3EC60" w14:textId="77777777" w:rsidR="005D027A" w:rsidRPr="00F4432E" w:rsidRDefault="005D027A" w:rsidP="00172B55">
            <w:pPr>
              <w:rPr>
                <w:rFonts w:ascii="Calibri" w:hAnsi="Calibri" w:cs="Calibri"/>
                <w:sz w:val="22"/>
                <w:szCs w:val="22"/>
              </w:rPr>
            </w:pPr>
          </w:p>
        </w:tc>
      </w:tr>
      <w:tr w:rsidR="005D027A" w:rsidRPr="00F4432E" w14:paraId="1249BA9D" w14:textId="77777777" w:rsidTr="00172B55">
        <w:tc>
          <w:tcPr>
            <w:tcW w:w="709" w:type="dxa"/>
            <w:shd w:val="clear" w:color="auto" w:fill="D9E2F3" w:themeFill="accent1" w:themeFillTint="33"/>
            <w:vAlign w:val="center"/>
          </w:tcPr>
          <w:p w14:paraId="241CA1BD" w14:textId="77777777" w:rsidR="005D027A" w:rsidRPr="00F4432E" w:rsidRDefault="005D027A" w:rsidP="00172B55">
            <w:pPr>
              <w:ind w:left="360"/>
              <w:rPr>
                <w:rFonts w:ascii="Calibri" w:hAnsi="Calibri" w:cs="Calibri"/>
                <w:sz w:val="22"/>
                <w:szCs w:val="22"/>
              </w:rPr>
            </w:pPr>
          </w:p>
        </w:tc>
        <w:tc>
          <w:tcPr>
            <w:tcW w:w="5245" w:type="dxa"/>
            <w:shd w:val="clear" w:color="auto" w:fill="D9E2F3" w:themeFill="accent1" w:themeFillTint="33"/>
          </w:tcPr>
          <w:p w14:paraId="79758A67" w14:textId="77777777" w:rsidR="005D027A" w:rsidRPr="00F4432E" w:rsidRDefault="005D027A" w:rsidP="00172B55">
            <w:pPr>
              <w:jc w:val="right"/>
              <w:rPr>
                <w:rFonts w:ascii="Calibri" w:hAnsi="Calibri" w:cs="Calibri"/>
                <w:b/>
                <w:sz w:val="22"/>
                <w:szCs w:val="22"/>
              </w:rPr>
            </w:pPr>
            <w:r w:rsidRPr="00F4432E">
              <w:rPr>
                <w:rFonts w:ascii="Calibri" w:hAnsi="Calibri" w:cs="Calibri"/>
                <w:b/>
                <w:sz w:val="22"/>
                <w:szCs w:val="22"/>
              </w:rPr>
              <w:t>Total Site # 04</w:t>
            </w:r>
          </w:p>
        </w:tc>
        <w:tc>
          <w:tcPr>
            <w:tcW w:w="992" w:type="dxa"/>
            <w:shd w:val="clear" w:color="auto" w:fill="D9E2F3" w:themeFill="accent1" w:themeFillTint="33"/>
            <w:vAlign w:val="center"/>
          </w:tcPr>
          <w:p w14:paraId="2D4B7AD8"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43B479D3" w14:textId="77777777" w:rsidR="005D027A" w:rsidRPr="00F4432E" w:rsidRDefault="005D027A" w:rsidP="00172B55">
            <w:pPr>
              <w:rPr>
                <w:rFonts w:ascii="Calibri" w:hAnsi="Calibri" w:cs="Calibri"/>
                <w:sz w:val="22"/>
                <w:szCs w:val="22"/>
              </w:rPr>
            </w:pPr>
          </w:p>
        </w:tc>
        <w:tc>
          <w:tcPr>
            <w:tcW w:w="993" w:type="dxa"/>
            <w:shd w:val="clear" w:color="auto" w:fill="D9E2F3" w:themeFill="accent1" w:themeFillTint="33"/>
            <w:vAlign w:val="center"/>
          </w:tcPr>
          <w:p w14:paraId="7DB266D2" w14:textId="77777777" w:rsidR="005D027A" w:rsidRPr="00F4432E" w:rsidRDefault="005D027A" w:rsidP="00172B55">
            <w:pPr>
              <w:rPr>
                <w:rFonts w:ascii="Calibri" w:hAnsi="Calibri" w:cs="Calibri"/>
                <w:sz w:val="22"/>
                <w:szCs w:val="22"/>
              </w:rPr>
            </w:pPr>
          </w:p>
        </w:tc>
        <w:tc>
          <w:tcPr>
            <w:tcW w:w="992" w:type="dxa"/>
            <w:shd w:val="clear" w:color="auto" w:fill="D9E2F3" w:themeFill="accent1" w:themeFillTint="33"/>
            <w:vAlign w:val="center"/>
          </w:tcPr>
          <w:p w14:paraId="401F77F5" w14:textId="77777777" w:rsidR="005D027A" w:rsidRPr="00F4432E" w:rsidRDefault="005D027A" w:rsidP="00172B55">
            <w:pPr>
              <w:rPr>
                <w:rFonts w:ascii="Calibri" w:hAnsi="Calibri" w:cs="Calibri"/>
                <w:sz w:val="22"/>
                <w:szCs w:val="22"/>
              </w:rPr>
            </w:pPr>
          </w:p>
        </w:tc>
      </w:tr>
      <w:tr w:rsidR="005D027A" w:rsidRPr="00F4432E" w14:paraId="33D031D0" w14:textId="77777777" w:rsidTr="00172B55">
        <w:tc>
          <w:tcPr>
            <w:tcW w:w="709" w:type="dxa"/>
            <w:shd w:val="clear" w:color="auto" w:fill="FFFFFF"/>
            <w:vAlign w:val="center"/>
          </w:tcPr>
          <w:p w14:paraId="3188CCE3" w14:textId="77777777" w:rsidR="005D027A" w:rsidRPr="00F4432E" w:rsidRDefault="005D027A" w:rsidP="00172B55">
            <w:pPr>
              <w:ind w:left="360"/>
              <w:rPr>
                <w:rFonts w:ascii="Calibri" w:hAnsi="Calibri" w:cs="Calibri"/>
                <w:sz w:val="22"/>
                <w:szCs w:val="22"/>
              </w:rPr>
            </w:pPr>
          </w:p>
        </w:tc>
        <w:tc>
          <w:tcPr>
            <w:tcW w:w="5245" w:type="dxa"/>
            <w:shd w:val="clear" w:color="auto" w:fill="FFFFFF"/>
          </w:tcPr>
          <w:p w14:paraId="6828EE9D" w14:textId="77777777" w:rsidR="005D027A" w:rsidRPr="00F4432E" w:rsidRDefault="005D027A" w:rsidP="00172B55">
            <w:pPr>
              <w:rPr>
                <w:rFonts w:ascii="Calibri" w:hAnsi="Calibri" w:cs="Calibri"/>
                <w:b/>
                <w:sz w:val="22"/>
                <w:szCs w:val="22"/>
                <w:u w:val="single"/>
              </w:rPr>
            </w:pPr>
          </w:p>
        </w:tc>
        <w:tc>
          <w:tcPr>
            <w:tcW w:w="992" w:type="dxa"/>
            <w:shd w:val="clear" w:color="auto" w:fill="FFFFFF"/>
            <w:vAlign w:val="center"/>
          </w:tcPr>
          <w:p w14:paraId="0556E830" w14:textId="77777777" w:rsidR="005D027A" w:rsidRPr="00F4432E" w:rsidRDefault="005D027A" w:rsidP="00172B55">
            <w:pPr>
              <w:rPr>
                <w:rFonts w:ascii="Calibri" w:hAnsi="Calibri" w:cs="Calibri"/>
                <w:sz w:val="22"/>
                <w:szCs w:val="22"/>
              </w:rPr>
            </w:pPr>
          </w:p>
        </w:tc>
        <w:tc>
          <w:tcPr>
            <w:tcW w:w="992" w:type="dxa"/>
            <w:shd w:val="clear" w:color="auto" w:fill="FFFFFF"/>
            <w:vAlign w:val="center"/>
          </w:tcPr>
          <w:p w14:paraId="7216232B" w14:textId="77777777" w:rsidR="005D027A" w:rsidRPr="00F4432E" w:rsidRDefault="005D027A" w:rsidP="00172B55">
            <w:pPr>
              <w:rPr>
                <w:rFonts w:ascii="Calibri" w:hAnsi="Calibri" w:cs="Calibri"/>
                <w:sz w:val="22"/>
                <w:szCs w:val="22"/>
              </w:rPr>
            </w:pPr>
          </w:p>
        </w:tc>
        <w:tc>
          <w:tcPr>
            <w:tcW w:w="993" w:type="dxa"/>
            <w:shd w:val="clear" w:color="auto" w:fill="FFFFFF"/>
            <w:vAlign w:val="center"/>
          </w:tcPr>
          <w:p w14:paraId="56502F7E" w14:textId="77777777" w:rsidR="005D027A" w:rsidRPr="00F4432E" w:rsidRDefault="005D027A" w:rsidP="00172B55">
            <w:pPr>
              <w:rPr>
                <w:rFonts w:ascii="Calibri" w:hAnsi="Calibri" w:cs="Calibri"/>
                <w:sz w:val="22"/>
                <w:szCs w:val="22"/>
              </w:rPr>
            </w:pPr>
          </w:p>
        </w:tc>
        <w:tc>
          <w:tcPr>
            <w:tcW w:w="992" w:type="dxa"/>
            <w:shd w:val="clear" w:color="auto" w:fill="FFFFFF"/>
            <w:vAlign w:val="center"/>
          </w:tcPr>
          <w:p w14:paraId="5D3ACCD0" w14:textId="77777777" w:rsidR="005D027A" w:rsidRPr="00F4432E" w:rsidRDefault="005D027A" w:rsidP="00172B55">
            <w:pPr>
              <w:rPr>
                <w:rFonts w:ascii="Calibri" w:hAnsi="Calibri" w:cs="Calibri"/>
                <w:sz w:val="22"/>
                <w:szCs w:val="22"/>
              </w:rPr>
            </w:pPr>
          </w:p>
        </w:tc>
      </w:tr>
      <w:tr w:rsidR="005D027A" w:rsidRPr="00F4432E" w14:paraId="5EA842AC" w14:textId="77777777" w:rsidTr="00172B55">
        <w:trPr>
          <w:trHeight w:val="417"/>
        </w:trPr>
        <w:tc>
          <w:tcPr>
            <w:tcW w:w="709" w:type="dxa"/>
            <w:shd w:val="clear" w:color="auto" w:fill="B4C6E7" w:themeFill="accent1" w:themeFillTint="66"/>
            <w:vAlign w:val="center"/>
          </w:tcPr>
          <w:p w14:paraId="5513C1C4" w14:textId="77777777" w:rsidR="005D027A" w:rsidRPr="00F4432E" w:rsidRDefault="005D027A" w:rsidP="00172B55">
            <w:pPr>
              <w:rPr>
                <w:rFonts w:ascii="Calibri" w:hAnsi="Calibri" w:cs="Calibri"/>
                <w:sz w:val="22"/>
                <w:szCs w:val="22"/>
              </w:rPr>
            </w:pPr>
          </w:p>
        </w:tc>
        <w:tc>
          <w:tcPr>
            <w:tcW w:w="8222" w:type="dxa"/>
            <w:gridSpan w:val="4"/>
            <w:shd w:val="clear" w:color="auto" w:fill="B4C6E7" w:themeFill="accent1" w:themeFillTint="66"/>
            <w:vAlign w:val="center"/>
          </w:tcPr>
          <w:p w14:paraId="71FD67CC" w14:textId="77777777" w:rsidR="005D027A" w:rsidRPr="00F4432E" w:rsidRDefault="005D027A" w:rsidP="00172B55">
            <w:pPr>
              <w:rPr>
                <w:rFonts w:ascii="Calibri" w:hAnsi="Calibri" w:cs="Calibri"/>
                <w:b/>
                <w:sz w:val="22"/>
                <w:szCs w:val="22"/>
              </w:rPr>
            </w:pPr>
            <w:r w:rsidRPr="00F4432E">
              <w:rPr>
                <w:rFonts w:ascii="Calibri" w:hAnsi="Calibri" w:cs="Calibri"/>
                <w:b/>
                <w:sz w:val="22"/>
                <w:szCs w:val="22"/>
              </w:rPr>
              <w:t>GRAND TOTAL</w:t>
            </w:r>
            <w:r>
              <w:rPr>
                <w:rFonts w:ascii="Calibri" w:hAnsi="Calibri" w:cs="Calibri"/>
                <w:b/>
                <w:sz w:val="22"/>
                <w:szCs w:val="22"/>
              </w:rPr>
              <w:t xml:space="preserve"> PER LOT</w:t>
            </w:r>
          </w:p>
        </w:tc>
        <w:tc>
          <w:tcPr>
            <w:tcW w:w="992" w:type="dxa"/>
            <w:shd w:val="clear" w:color="auto" w:fill="B4C6E7" w:themeFill="accent1" w:themeFillTint="66"/>
            <w:vAlign w:val="center"/>
          </w:tcPr>
          <w:p w14:paraId="2183F705" w14:textId="77777777" w:rsidR="005D027A" w:rsidRPr="00F4432E" w:rsidRDefault="005D027A" w:rsidP="00172B55">
            <w:pPr>
              <w:rPr>
                <w:rFonts w:ascii="Calibri" w:hAnsi="Calibri" w:cs="Calibri"/>
                <w:sz w:val="22"/>
                <w:szCs w:val="22"/>
              </w:rPr>
            </w:pPr>
          </w:p>
        </w:tc>
      </w:tr>
    </w:tbl>
    <w:p w14:paraId="7812A1BD" w14:textId="77777777" w:rsidR="005D027A" w:rsidRPr="00F4432E" w:rsidRDefault="005D027A" w:rsidP="005D027A">
      <w:pPr>
        <w:rPr>
          <w:rFonts w:ascii="Calibri" w:hAnsi="Calibri" w:cs="Calibri"/>
          <w:sz w:val="22"/>
          <w:szCs w:val="22"/>
        </w:rPr>
      </w:pPr>
    </w:p>
    <w:p w14:paraId="7DD3C704" w14:textId="77777777" w:rsidR="005D027A" w:rsidRPr="00F4432E" w:rsidRDefault="005D027A" w:rsidP="005D027A">
      <w:pPr>
        <w:ind w:firstLine="720"/>
        <w:jc w:val="both"/>
        <w:rPr>
          <w:rFonts w:ascii="Calibri" w:hAnsi="Calibri" w:cs="Calibri"/>
          <w:sz w:val="22"/>
          <w:szCs w:val="22"/>
        </w:rPr>
      </w:pPr>
      <w:r w:rsidRPr="00F4432E">
        <w:rPr>
          <w:rFonts w:ascii="Calibri" w:hAnsi="Calibri" w:cs="Calibri"/>
          <w:sz w:val="22"/>
          <w:szCs w:val="22"/>
        </w:rPr>
        <w:t>All other information that we have not provided automatically implies our full compliance with the requirements, terms and conditions of the RFQ.</w:t>
      </w:r>
    </w:p>
    <w:p w14:paraId="4086F24B" w14:textId="77777777" w:rsidR="005D027A" w:rsidRPr="00F4432E" w:rsidRDefault="005D027A" w:rsidP="005D027A">
      <w:pPr>
        <w:rPr>
          <w:rFonts w:ascii="Calibri" w:hAnsi="Calibri" w:cs="Calibri"/>
          <w:sz w:val="22"/>
          <w:szCs w:val="22"/>
        </w:rPr>
      </w:pPr>
    </w:p>
    <w:p w14:paraId="1409FB3E" w14:textId="77777777" w:rsidR="005D027A" w:rsidRPr="00F4432E" w:rsidRDefault="005D027A" w:rsidP="005D027A">
      <w:pPr>
        <w:ind w:left="3960"/>
        <w:rPr>
          <w:rFonts w:ascii="Calibri" w:hAnsi="Calibri" w:cs="Calibri"/>
          <w:i/>
          <w:sz w:val="22"/>
          <w:szCs w:val="22"/>
        </w:rPr>
      </w:pPr>
      <w:r w:rsidRPr="00F4432E">
        <w:rPr>
          <w:rFonts w:ascii="Calibri" w:hAnsi="Calibri" w:cs="Calibri"/>
          <w:i/>
          <w:sz w:val="22"/>
          <w:szCs w:val="22"/>
        </w:rPr>
        <w:t>[Name and Signature of the Supplier’s Authorized Person]</w:t>
      </w:r>
    </w:p>
    <w:p w14:paraId="5DF844C0" w14:textId="77777777" w:rsidR="005D027A" w:rsidRPr="00F4432E" w:rsidRDefault="005D027A" w:rsidP="005D027A">
      <w:pPr>
        <w:ind w:left="3960"/>
        <w:rPr>
          <w:rFonts w:ascii="Calibri" w:hAnsi="Calibri" w:cs="Calibri"/>
          <w:i/>
          <w:sz w:val="22"/>
          <w:szCs w:val="22"/>
        </w:rPr>
      </w:pPr>
      <w:r w:rsidRPr="00F4432E">
        <w:rPr>
          <w:rFonts w:ascii="Calibri" w:hAnsi="Calibri" w:cs="Calibri"/>
          <w:i/>
          <w:sz w:val="22"/>
          <w:szCs w:val="22"/>
        </w:rPr>
        <w:t>[Designation]</w:t>
      </w:r>
    </w:p>
    <w:p w14:paraId="187261AE" w14:textId="77777777" w:rsidR="005D027A" w:rsidRPr="00F4432E" w:rsidRDefault="005D027A" w:rsidP="005D027A">
      <w:pPr>
        <w:ind w:left="3960"/>
        <w:rPr>
          <w:rFonts w:ascii="Calibri" w:hAnsi="Calibri" w:cs="Calibri"/>
          <w:i/>
          <w:sz w:val="22"/>
          <w:szCs w:val="22"/>
        </w:rPr>
      </w:pPr>
      <w:r w:rsidRPr="00F4432E">
        <w:rPr>
          <w:rFonts w:ascii="Calibri" w:hAnsi="Calibri" w:cs="Calibri"/>
          <w:i/>
          <w:sz w:val="22"/>
          <w:szCs w:val="22"/>
        </w:rPr>
        <w:t>[Date]</w:t>
      </w:r>
    </w:p>
    <w:p w14:paraId="771A0136" w14:textId="77777777" w:rsidR="005D027A" w:rsidRPr="00F4432E" w:rsidRDefault="005D027A" w:rsidP="005D027A">
      <w:pPr>
        <w:rPr>
          <w:rFonts w:ascii="Myriad Pro" w:hAnsi="Myriad Pro" w:cs="Calibri"/>
          <w:iCs/>
          <w:snapToGrid w:val="0"/>
          <w:sz w:val="22"/>
          <w:szCs w:val="22"/>
        </w:rPr>
      </w:pPr>
      <w:r w:rsidRPr="00F4432E">
        <w:rPr>
          <w:rFonts w:ascii="Myriad Pro" w:hAnsi="Myriad Pro" w:cs="Calibri"/>
          <w:iCs/>
          <w:snapToGrid w:val="0"/>
          <w:sz w:val="22"/>
          <w:szCs w:val="22"/>
        </w:rPr>
        <w:br w:type="page"/>
      </w:r>
    </w:p>
    <w:p w14:paraId="36228CF3" w14:textId="77777777" w:rsidR="00FF1DC2" w:rsidRDefault="005D027A">
      <w:bookmarkStart w:id="0" w:name="_GoBack"/>
      <w:bookmarkEnd w:id="0"/>
    </w:p>
    <w:sectPr w:rsidR="00FF1DC2" w:rsidSect="002224D8">
      <w:pgSz w:w="11909" w:h="16834" w:code="9"/>
      <w:pgMar w:top="907" w:right="850" w:bottom="1138" w:left="1267"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1CE8" w14:textId="77777777" w:rsidR="005D027A" w:rsidRDefault="005D027A" w:rsidP="005D027A">
      <w:r>
        <w:separator/>
      </w:r>
    </w:p>
  </w:endnote>
  <w:endnote w:type="continuationSeparator" w:id="0">
    <w:p w14:paraId="34AD0859" w14:textId="77777777" w:rsidR="005D027A" w:rsidRDefault="005D027A" w:rsidP="005D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CEB8" w14:textId="77777777" w:rsidR="005D027A" w:rsidRDefault="005D027A" w:rsidP="005D027A">
      <w:r>
        <w:separator/>
      </w:r>
    </w:p>
  </w:footnote>
  <w:footnote w:type="continuationSeparator" w:id="0">
    <w:p w14:paraId="62E0069F" w14:textId="77777777" w:rsidR="005D027A" w:rsidRDefault="005D027A" w:rsidP="005D027A">
      <w:r>
        <w:continuationSeparator/>
      </w:r>
    </w:p>
  </w:footnote>
  <w:footnote w:id="1">
    <w:p w14:paraId="3BAD6CE1" w14:textId="77777777" w:rsidR="005D027A" w:rsidRPr="00BA0E6E" w:rsidRDefault="005D027A" w:rsidP="005D027A">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Supplier</w:t>
      </w:r>
      <w:r w:rsidRPr="0088197A">
        <w:rPr>
          <w:i/>
          <w:snapToGrid w:val="0"/>
        </w:rPr>
        <w:t xml:space="preserve"> in preparing the </w:t>
      </w:r>
      <w:r>
        <w:rPr>
          <w:i/>
          <w:snapToGrid w:val="0"/>
        </w:rPr>
        <w:t xml:space="preserve">quotation and </w:t>
      </w:r>
      <w:r w:rsidRPr="0088197A">
        <w:rPr>
          <w:i/>
          <w:snapToGrid w:val="0"/>
        </w:rPr>
        <w:t xml:space="preserve">price schedule. </w:t>
      </w:r>
    </w:p>
  </w:footnote>
  <w:footnote w:id="2">
    <w:p w14:paraId="0736BBC0" w14:textId="77777777" w:rsidR="005D027A" w:rsidRPr="007E6019" w:rsidRDefault="005D027A" w:rsidP="005D027A">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7A"/>
    <w:rsid w:val="002224D8"/>
    <w:rsid w:val="005D027A"/>
    <w:rsid w:val="007838F1"/>
    <w:rsid w:val="00AD3C8B"/>
    <w:rsid w:val="00FA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3C65"/>
  <w15:chartTrackingRefBased/>
  <w15:docId w15:val="{EFFBC3FB-EC30-414F-9CB5-4F73F67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D027A"/>
    <w:rPr>
      <w:vertAlign w:val="superscript"/>
    </w:rPr>
  </w:style>
  <w:style w:type="paragraph" w:styleId="FootnoteText">
    <w:name w:val="footnote text"/>
    <w:basedOn w:val="Normal"/>
    <w:link w:val="FootnoteTextChar"/>
    <w:uiPriority w:val="99"/>
    <w:unhideWhenUsed/>
    <w:rsid w:val="005D027A"/>
  </w:style>
  <w:style w:type="character" w:customStyle="1" w:styleId="FootnoteTextChar">
    <w:name w:val="Footnote Text Char"/>
    <w:basedOn w:val="DefaultParagraphFont"/>
    <w:link w:val="FootnoteText"/>
    <w:uiPriority w:val="99"/>
    <w:rsid w:val="005D02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Cotofana</dc:creator>
  <cp:keywords/>
  <dc:description/>
  <cp:lastModifiedBy>Cristina Cotofana</cp:lastModifiedBy>
  <cp:revision>1</cp:revision>
  <dcterms:created xsi:type="dcterms:W3CDTF">2020-06-14T15:37:00Z</dcterms:created>
  <dcterms:modified xsi:type="dcterms:W3CDTF">2020-06-14T15:38:00Z</dcterms:modified>
</cp:coreProperties>
</file>