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253986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8C1EA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8C1EA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8C1EA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8C1EA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8C1EA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8C1EA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8C1EA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8C1EA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2539861"/>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8C1EA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10E776F4" w:rsidR="00D548F9" w:rsidRPr="00B94ACA" w:rsidRDefault="00FC6BA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2C6AFFF0" w14:textId="37A901CE"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2E76E6">
        <w:rPr>
          <w:rFonts w:ascii="Segoe UI" w:hAnsi="Segoe UI" w:cs="Segoe UI"/>
          <w:sz w:val="20"/>
        </w:rPr>
        <w:fldChar w:fldCharType="begin">
          <w:ffData>
            <w:name w:val="Text5"/>
            <w:enabled/>
            <w:calcOnExit w:val="0"/>
            <w:textInput>
              <w:default w:val="Development of the GIS database of municipal parking lots"/>
            </w:textInput>
          </w:ffData>
        </w:fldChar>
      </w:r>
      <w:bookmarkStart w:id="6" w:name="Text5"/>
      <w:r w:rsidR="002E76E6">
        <w:rPr>
          <w:rFonts w:ascii="Segoe UI" w:hAnsi="Segoe UI" w:cs="Segoe UI"/>
          <w:sz w:val="20"/>
        </w:rPr>
        <w:instrText xml:space="preserve"> FORMTEXT </w:instrText>
      </w:r>
      <w:r w:rsidR="002E76E6">
        <w:rPr>
          <w:rFonts w:ascii="Segoe UI" w:hAnsi="Segoe UI" w:cs="Segoe UI"/>
          <w:sz w:val="20"/>
        </w:rPr>
      </w:r>
      <w:r w:rsidR="002E76E6">
        <w:rPr>
          <w:rFonts w:ascii="Segoe UI" w:hAnsi="Segoe UI" w:cs="Segoe UI"/>
          <w:sz w:val="20"/>
        </w:rPr>
        <w:fldChar w:fldCharType="separate"/>
      </w:r>
      <w:r w:rsidR="002E76E6">
        <w:rPr>
          <w:rFonts w:ascii="Segoe UI" w:hAnsi="Segoe UI" w:cs="Segoe UI"/>
          <w:noProof/>
          <w:sz w:val="20"/>
        </w:rPr>
        <w:t>Development of the GIS database of municipal parking lots</w:t>
      </w:r>
      <w:r w:rsidR="002E76E6">
        <w:rPr>
          <w:rFonts w:ascii="Segoe UI" w:hAnsi="Segoe UI" w:cs="Segoe UI"/>
          <w:sz w:val="20"/>
        </w:rPr>
        <w:fldChar w:fldCharType="end"/>
      </w:r>
      <w:bookmarkEnd w:id="6"/>
      <w:r w:rsidR="002E76E6">
        <w:rPr>
          <w:rFonts w:ascii="Segoe UI" w:hAnsi="Segoe UI" w:cs="Segoe UI"/>
          <w:sz w:val="20"/>
        </w:rPr>
        <w:t xml:space="preserve"> </w:t>
      </w:r>
      <w:r w:rsidRPr="00364492">
        <w:rPr>
          <w:rFonts w:ascii="Segoe UI" w:hAnsi="Segoe UI" w:cs="Segoe UI"/>
          <w:sz w:val="20"/>
        </w:rPr>
        <w:t xml:space="preserve">in accordance with your Request for Proposal No. </w:t>
      </w:r>
      <w:r w:rsidR="00FC6BA9">
        <w:rPr>
          <w:rFonts w:ascii="Segoe UI" w:hAnsi="Segoe UI" w:cs="Segoe UI"/>
          <w:bCs/>
          <w:sz w:val="20"/>
        </w:rPr>
        <w:fldChar w:fldCharType="begin">
          <w:ffData>
            <w:name w:val=""/>
            <w:enabled/>
            <w:calcOnExit w:val="0"/>
            <w:textInput>
              <w:default w:val="RfP-20/02140"/>
              <w:format w:val="First capital"/>
            </w:textInput>
          </w:ffData>
        </w:fldChar>
      </w:r>
      <w:r w:rsidR="00FC6BA9">
        <w:rPr>
          <w:rFonts w:ascii="Segoe UI" w:hAnsi="Segoe UI" w:cs="Segoe UI"/>
          <w:bCs/>
          <w:sz w:val="20"/>
        </w:rPr>
        <w:instrText xml:space="preserve"> FORMTEXT </w:instrText>
      </w:r>
      <w:r w:rsidR="00FC6BA9">
        <w:rPr>
          <w:rFonts w:ascii="Segoe UI" w:hAnsi="Segoe UI" w:cs="Segoe UI"/>
          <w:bCs/>
          <w:sz w:val="20"/>
        </w:rPr>
      </w:r>
      <w:r w:rsidR="00FC6BA9">
        <w:rPr>
          <w:rFonts w:ascii="Segoe UI" w:hAnsi="Segoe UI" w:cs="Segoe UI"/>
          <w:bCs/>
          <w:sz w:val="20"/>
        </w:rPr>
        <w:fldChar w:fldCharType="separate"/>
      </w:r>
      <w:r w:rsidR="00FC6BA9">
        <w:rPr>
          <w:rFonts w:ascii="Segoe UI" w:hAnsi="Segoe UI" w:cs="Segoe UI"/>
          <w:bCs/>
          <w:noProof/>
          <w:sz w:val="20"/>
        </w:rPr>
        <w:t>RfP-20/02140</w:t>
      </w:r>
      <w:r w:rsidR="00FC6BA9">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253986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8C1EA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8C1EA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5601972" w14:textId="77777777" w:rsidR="00624FB3" w:rsidRPr="00FA7D7E" w:rsidRDefault="00624FB3" w:rsidP="00624FB3">
            <w:pPr>
              <w:pStyle w:val="BankNormal"/>
              <w:tabs>
                <w:tab w:val="right" w:pos="7218"/>
              </w:tabs>
              <w:spacing w:after="120"/>
              <w:ind w:left="29"/>
              <w:rPr>
                <w:rFonts w:cs="Segoe UI"/>
                <w:b/>
                <w:bCs/>
                <w:color w:val="000000" w:themeColor="text1"/>
                <w:lang w:val="en-GB"/>
              </w:rPr>
            </w:pPr>
            <w:r w:rsidRPr="00FA7D7E">
              <w:rPr>
                <w:rFonts w:cs="Segoe UI"/>
                <w:b/>
                <w:bCs/>
                <w:color w:val="000000" w:themeColor="text1"/>
                <w:lang w:val="en-GB"/>
              </w:rPr>
              <w:t>Required documents</w:t>
            </w:r>
          </w:p>
          <w:p w14:paraId="12BD0AED" w14:textId="77777777" w:rsidR="00624FB3" w:rsidRPr="00EA660E" w:rsidRDefault="00624FB3" w:rsidP="00624FB3">
            <w:pPr>
              <w:pStyle w:val="BankNormal"/>
              <w:numPr>
                <w:ilvl w:val="0"/>
                <w:numId w:val="29"/>
              </w:numPr>
              <w:tabs>
                <w:tab w:val="right" w:pos="7218"/>
              </w:tabs>
              <w:spacing w:after="0"/>
              <w:rPr>
                <w:rFonts w:cs="Segoe UI"/>
                <w:color w:val="000000" w:themeColor="text1"/>
                <w:lang w:val="en-GB"/>
              </w:rPr>
            </w:pPr>
            <w:r w:rsidRPr="00EA660E">
              <w:rPr>
                <w:rFonts w:cs="Segoe UI"/>
                <w:color w:val="000000" w:themeColor="text1"/>
                <w:lang w:val="en-GB"/>
              </w:rPr>
              <w:t xml:space="preserve">Company Profile, which should not exceed fifteen (15) pages, including printed brochures and product catalogues relevant to the goods/services being </w:t>
            </w:r>
            <w:proofErr w:type="gramStart"/>
            <w:r w:rsidRPr="00EA660E">
              <w:rPr>
                <w:rFonts w:cs="Segoe UI"/>
                <w:color w:val="000000" w:themeColor="text1"/>
                <w:lang w:val="en-GB"/>
              </w:rPr>
              <w:t>procured;</w:t>
            </w:r>
            <w:proofErr w:type="gramEnd"/>
            <w:r w:rsidRPr="00EA660E">
              <w:rPr>
                <w:rFonts w:cs="Segoe UI"/>
                <w:color w:val="000000" w:themeColor="text1"/>
                <w:lang w:val="en-GB"/>
              </w:rPr>
              <w:t xml:space="preserve"> </w:t>
            </w:r>
          </w:p>
          <w:p w14:paraId="7958D7C6"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sidRPr="00EA660E">
              <w:rPr>
                <w:rFonts w:cs="Segoe UI"/>
                <w:color w:val="000000" w:themeColor="text1"/>
                <w:lang w:val="en-GB"/>
              </w:rPr>
              <w:t xml:space="preserve">Certificate of Incorporation/ Business </w:t>
            </w:r>
            <w:proofErr w:type="gramStart"/>
            <w:r w:rsidRPr="00EA660E">
              <w:rPr>
                <w:rFonts w:cs="Segoe UI"/>
                <w:color w:val="000000" w:themeColor="text1"/>
                <w:lang w:val="en-GB"/>
              </w:rPr>
              <w:t>Registration;</w:t>
            </w:r>
            <w:proofErr w:type="gramEnd"/>
            <w:r w:rsidRPr="00EA660E">
              <w:rPr>
                <w:rFonts w:cs="Segoe UI"/>
                <w:color w:val="000000" w:themeColor="text1"/>
                <w:lang w:val="en-GB"/>
              </w:rPr>
              <w:t xml:space="preserve"> </w:t>
            </w:r>
          </w:p>
          <w:p w14:paraId="605AB12D" w14:textId="77777777" w:rsidR="00624FB3" w:rsidRPr="00EA660E" w:rsidRDefault="00624FB3" w:rsidP="00624FB3">
            <w:pPr>
              <w:pStyle w:val="BankNormal"/>
              <w:numPr>
                <w:ilvl w:val="0"/>
                <w:numId w:val="29"/>
              </w:numPr>
              <w:tabs>
                <w:tab w:val="right" w:pos="7218"/>
              </w:tabs>
              <w:spacing w:after="0"/>
              <w:rPr>
                <w:rFonts w:cs="Segoe UI"/>
                <w:color w:val="000000" w:themeColor="text1"/>
                <w:lang w:val="en-GB"/>
              </w:rPr>
            </w:pPr>
            <w:r w:rsidRPr="00E95C89">
              <w:rPr>
                <w:rFonts w:cs="Segoe UI"/>
                <w:color w:val="000000" w:themeColor="text1"/>
                <w:lang w:val="en-GB"/>
              </w:rPr>
              <w:t xml:space="preserve">Latest </w:t>
            </w:r>
            <w:r>
              <w:rPr>
                <w:rFonts w:cs="Segoe UI"/>
                <w:color w:val="000000" w:themeColor="text1"/>
                <w:lang w:val="en-GB"/>
              </w:rPr>
              <w:t xml:space="preserve">Audited </w:t>
            </w:r>
            <w:r w:rsidRPr="00E95C89">
              <w:rPr>
                <w:rFonts w:cs="Segoe UI"/>
                <w:color w:val="000000" w:themeColor="text1"/>
                <w:lang w:val="en-GB"/>
              </w:rPr>
              <w:t>Financial Statement (Income Statement and Balance Sheet) including Auditor’s Report</w:t>
            </w:r>
            <w:r>
              <w:rPr>
                <w:rFonts w:cs="Segoe UI"/>
                <w:color w:val="000000" w:themeColor="text1"/>
                <w:lang w:val="en-GB"/>
              </w:rPr>
              <w:t>, if applicable,</w:t>
            </w:r>
            <w:r w:rsidRPr="00E95C89">
              <w:rPr>
                <w:rFonts w:cs="Segoe UI"/>
                <w:color w:val="000000" w:themeColor="text1"/>
                <w:lang w:val="en-GB"/>
              </w:rPr>
              <w:t xml:space="preserve"> for the past 3 </w:t>
            </w:r>
            <w:proofErr w:type="gramStart"/>
            <w:r w:rsidRPr="00E95C89">
              <w:rPr>
                <w:rFonts w:cs="Segoe UI"/>
                <w:color w:val="000000" w:themeColor="text1"/>
                <w:lang w:val="en-GB"/>
              </w:rPr>
              <w:t>years</w:t>
            </w:r>
            <w:r>
              <w:rPr>
                <w:rFonts w:cs="Segoe UI"/>
                <w:color w:val="000000" w:themeColor="text1"/>
                <w:lang w:val="en-GB"/>
              </w:rPr>
              <w:t>;</w:t>
            </w:r>
            <w:proofErr w:type="gramEnd"/>
          </w:p>
          <w:p w14:paraId="124BFB12"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Pr>
                <w:rFonts w:cs="Segoe UI"/>
                <w:color w:val="000000" w:themeColor="text1"/>
                <w:lang w:val="en-GB"/>
              </w:rPr>
              <w:t xml:space="preserve">Proved experience in </w:t>
            </w:r>
            <w:r w:rsidRPr="004B03F4">
              <w:rPr>
                <w:rFonts w:cs="Segoe UI"/>
                <w:color w:val="000000" w:themeColor="text1"/>
                <w:lang w:val="en-GB"/>
              </w:rPr>
              <w:t>providing services related to GIS, urban planning or another relevant field</w:t>
            </w:r>
            <w:r>
              <w:rPr>
                <w:rFonts w:cs="Segoe UI"/>
                <w:color w:val="000000" w:themeColor="text1"/>
                <w:lang w:val="en-GB"/>
              </w:rPr>
              <w:t xml:space="preserve"> in the last 5 </w:t>
            </w:r>
            <w:proofErr w:type="gramStart"/>
            <w:r>
              <w:rPr>
                <w:rFonts w:cs="Segoe UI"/>
                <w:color w:val="000000" w:themeColor="text1"/>
                <w:lang w:val="en-GB"/>
              </w:rPr>
              <w:t>years</w:t>
            </w:r>
            <w:r w:rsidRPr="004B03F4">
              <w:rPr>
                <w:rFonts w:cs="Segoe UI"/>
                <w:color w:val="000000" w:themeColor="text1"/>
                <w:lang w:val="en-GB"/>
              </w:rPr>
              <w:t>;</w:t>
            </w:r>
            <w:proofErr w:type="gramEnd"/>
          </w:p>
          <w:p w14:paraId="07EB8E5A" w14:textId="42003188" w:rsidR="00624FB3" w:rsidRDefault="00624FB3" w:rsidP="00624FB3">
            <w:pPr>
              <w:pStyle w:val="BankNormal"/>
              <w:numPr>
                <w:ilvl w:val="0"/>
                <w:numId w:val="29"/>
              </w:numPr>
              <w:tabs>
                <w:tab w:val="right" w:pos="7218"/>
              </w:tabs>
              <w:spacing w:after="0"/>
              <w:rPr>
                <w:rFonts w:cs="Segoe UI"/>
                <w:color w:val="000000" w:themeColor="text1"/>
                <w:lang w:val="en-GB"/>
              </w:rPr>
            </w:pPr>
            <w:r w:rsidRPr="000D1797">
              <w:rPr>
                <w:rFonts w:cs="Segoe UI"/>
                <w:color w:val="000000" w:themeColor="text1"/>
                <w:lang w:val="en-GB"/>
              </w:rPr>
              <w:t xml:space="preserve">Supporting documentation to </w:t>
            </w:r>
            <w:r w:rsidRPr="00EA660E">
              <w:rPr>
                <w:rFonts w:cs="Segoe UI"/>
                <w:color w:val="000000" w:themeColor="text1"/>
                <w:lang w:val="en-GB"/>
              </w:rPr>
              <w:t>demonstra</w:t>
            </w:r>
            <w:r>
              <w:rPr>
                <w:rFonts w:cs="Segoe UI"/>
                <w:color w:val="000000" w:themeColor="text1"/>
                <w:lang w:val="en-GB"/>
              </w:rPr>
              <w:t>te the</w:t>
            </w:r>
            <w:r w:rsidRPr="00EA660E">
              <w:rPr>
                <w:rFonts w:cs="Segoe UI"/>
                <w:color w:val="000000" w:themeColor="text1"/>
                <w:lang w:val="en-GB"/>
              </w:rPr>
              <w:t xml:space="preserve"> technical capacity by presenting similar experience in implementation of minimum 3 </w:t>
            </w:r>
            <w:r w:rsidRPr="00944F7A">
              <w:rPr>
                <w:rFonts w:cs="Segoe UI"/>
                <w:color w:val="000000" w:themeColor="text1"/>
                <w:lang w:val="en-GB"/>
              </w:rPr>
              <w:t xml:space="preserve">projects </w:t>
            </w:r>
            <w:r w:rsidR="00944F7A" w:rsidRPr="00B82AA4">
              <w:rPr>
                <w:rFonts w:cs="Segoe UI"/>
              </w:rPr>
              <w:t>of cumulative minimum amount of 100,000 USD in GIS, urban planning or another relevant field implemented over the last 5</w:t>
            </w:r>
            <w:r w:rsidR="00944F7A" w:rsidRPr="00B82AA4">
              <w:rPr>
                <w:rFonts w:cs="Segoe UI"/>
                <w:i/>
              </w:rPr>
              <w:t xml:space="preserve"> </w:t>
            </w:r>
            <w:proofErr w:type="gramStart"/>
            <w:r w:rsidR="00944F7A" w:rsidRPr="00B82AA4">
              <w:rPr>
                <w:rFonts w:cs="Segoe UI"/>
              </w:rPr>
              <w:t>years</w:t>
            </w:r>
            <w:r w:rsidRPr="00944F7A">
              <w:rPr>
                <w:rFonts w:cs="Segoe UI"/>
                <w:color w:val="000000" w:themeColor="text1"/>
                <w:lang w:val="en-GB"/>
              </w:rPr>
              <w:t>;</w:t>
            </w:r>
            <w:proofErr w:type="gramEnd"/>
          </w:p>
          <w:p w14:paraId="72C0B7A2" w14:textId="77777777" w:rsidR="00624FB3" w:rsidRPr="00FA7D7E" w:rsidRDefault="00624FB3" w:rsidP="00624FB3">
            <w:pPr>
              <w:pStyle w:val="BankNormal"/>
              <w:numPr>
                <w:ilvl w:val="0"/>
                <w:numId w:val="29"/>
              </w:numPr>
              <w:tabs>
                <w:tab w:val="right" w:pos="7218"/>
              </w:tabs>
              <w:spacing w:after="0"/>
              <w:rPr>
                <w:rFonts w:cs="Segoe UI"/>
                <w:color w:val="000000" w:themeColor="text1"/>
                <w:lang w:val="en-GB"/>
              </w:rPr>
            </w:pPr>
            <w:r>
              <w:rPr>
                <w:rFonts w:cs="Segoe UI"/>
                <w:color w:val="000000" w:themeColor="text1"/>
                <w:lang w:val="en-GB"/>
              </w:rPr>
              <w:lastRenderedPageBreak/>
              <w:t>The proposed detailed methodology in the d</w:t>
            </w:r>
            <w:r w:rsidRPr="003D6C2A">
              <w:rPr>
                <w:rFonts w:cs="Segoe UI"/>
                <w:color w:val="000000" w:themeColor="text1"/>
                <w:lang w:val="en-GB"/>
              </w:rPr>
              <w:t>evelopment of the GIS database of municipal parking lots</w:t>
            </w:r>
            <w:r>
              <w:rPr>
                <w:rFonts w:cs="Segoe UI"/>
                <w:color w:val="000000" w:themeColor="text1"/>
                <w:lang w:val="en-GB"/>
              </w:rPr>
              <w:t xml:space="preserve">; </w:t>
            </w:r>
            <w:r w:rsidRPr="006F24E5">
              <w:rPr>
                <w:rFonts w:cs="Segoe UI"/>
                <w:color w:val="000000" w:themeColor="text1"/>
                <w:lang w:val="en-GB"/>
              </w:rPr>
              <w:t>methodology of work, collaboration between partners, opportunities and risks;</w:t>
            </w:r>
            <w:r>
              <w:rPr>
                <w:rFonts w:cs="Segoe UI"/>
                <w:color w:val="000000" w:themeColor="text1"/>
                <w:lang w:val="en-GB"/>
              </w:rPr>
              <w:t xml:space="preserve"> </w:t>
            </w:r>
            <w:r w:rsidRPr="00FA7D7E">
              <w:rPr>
                <w:rFonts w:cs="Segoe UI"/>
                <w:color w:val="000000" w:themeColor="text1"/>
                <w:lang w:val="en-GB"/>
              </w:rPr>
              <w:t xml:space="preserve">how objectives mentioned in </w:t>
            </w:r>
            <w:proofErr w:type="spellStart"/>
            <w:r w:rsidRPr="00FA7D7E">
              <w:rPr>
                <w:rFonts w:cs="Segoe UI"/>
                <w:color w:val="000000" w:themeColor="text1"/>
                <w:lang w:val="en-GB"/>
              </w:rPr>
              <w:t>ToR</w:t>
            </w:r>
            <w:proofErr w:type="spellEnd"/>
            <w:r w:rsidRPr="00FA7D7E">
              <w:rPr>
                <w:rFonts w:cs="Segoe UI"/>
                <w:color w:val="000000" w:themeColor="text1"/>
                <w:lang w:val="en-GB"/>
              </w:rPr>
              <w:t xml:space="preserve"> will be achieved, proposed working plan, with suggested </w:t>
            </w:r>
            <w:proofErr w:type="gramStart"/>
            <w:r w:rsidRPr="00FA7D7E">
              <w:rPr>
                <w:rFonts w:cs="Segoe UI"/>
                <w:color w:val="000000" w:themeColor="text1"/>
                <w:lang w:val="en-GB"/>
              </w:rPr>
              <w:t>timeline;</w:t>
            </w:r>
            <w:proofErr w:type="gramEnd"/>
          </w:p>
          <w:p w14:paraId="6651B0BE"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sidRPr="00FA7D7E">
              <w:rPr>
                <w:rFonts w:cs="Segoe UI"/>
                <w:color w:val="000000" w:themeColor="text1"/>
                <w:lang w:val="en-GB"/>
              </w:rPr>
              <w:t xml:space="preserve">Should part of the work under this </w:t>
            </w:r>
            <w:proofErr w:type="spellStart"/>
            <w:r w:rsidRPr="00FA7D7E">
              <w:rPr>
                <w:rFonts w:cs="Segoe UI"/>
                <w:color w:val="000000" w:themeColor="text1"/>
                <w:lang w:val="en-GB"/>
              </w:rPr>
              <w:t>ToR</w:t>
            </w:r>
            <w:proofErr w:type="spellEnd"/>
            <w:r w:rsidRPr="00FA7D7E">
              <w:rPr>
                <w:rFonts w:cs="Segoe UI"/>
                <w:color w:val="000000" w:themeColor="text1"/>
                <w:lang w:val="en-GB"/>
              </w:rPr>
              <w:t xml:space="preserve"> be sub‐contracted, the Bidder shall provide documents and experience related information concerning the sub-contractor. Sub‐contracting arrangements in this case must be clearly described in the Technical </w:t>
            </w:r>
            <w:proofErr w:type="gramStart"/>
            <w:r w:rsidRPr="00FA7D7E">
              <w:rPr>
                <w:rFonts w:cs="Segoe UI"/>
                <w:color w:val="000000" w:themeColor="text1"/>
                <w:lang w:val="en-GB"/>
              </w:rPr>
              <w:t>Proposal;</w:t>
            </w:r>
            <w:proofErr w:type="gramEnd"/>
          </w:p>
          <w:p w14:paraId="66F662A1" w14:textId="66550F3E" w:rsidR="00624FB3" w:rsidRDefault="00624FB3" w:rsidP="00624FB3">
            <w:pPr>
              <w:pStyle w:val="BankNormal"/>
              <w:numPr>
                <w:ilvl w:val="0"/>
                <w:numId w:val="29"/>
              </w:numPr>
              <w:tabs>
                <w:tab w:val="right" w:pos="7218"/>
              </w:tabs>
              <w:spacing w:after="0"/>
              <w:rPr>
                <w:rFonts w:cs="Segoe UI"/>
                <w:color w:val="000000" w:themeColor="text1"/>
                <w:lang w:val="en-GB"/>
              </w:rPr>
            </w:pPr>
            <w:r w:rsidRPr="00FA394E">
              <w:rPr>
                <w:rFonts w:cs="Segoe UI"/>
                <w:color w:val="000000" w:themeColor="text1"/>
                <w:lang w:val="en-GB"/>
              </w:rPr>
              <w:t>Proven capacity to provide the necessary</w:t>
            </w:r>
            <w:r w:rsidR="00877BD7">
              <w:rPr>
                <w:rFonts w:cs="Segoe UI"/>
                <w:color w:val="000000" w:themeColor="text1"/>
                <w:lang w:val="en-GB"/>
              </w:rPr>
              <w:t xml:space="preserve"> technical and financial</w:t>
            </w:r>
            <w:r w:rsidRPr="00FA394E">
              <w:rPr>
                <w:rFonts w:cs="Segoe UI"/>
                <w:color w:val="000000" w:themeColor="text1"/>
                <w:lang w:val="en-GB"/>
              </w:rPr>
              <w:t xml:space="preserve"> resources, to carry out its activities and to achieve its stated objectives within the specified </w:t>
            </w:r>
            <w:proofErr w:type="gramStart"/>
            <w:r w:rsidRPr="00FA394E">
              <w:rPr>
                <w:rFonts w:cs="Segoe UI"/>
                <w:color w:val="000000" w:themeColor="text1"/>
                <w:lang w:val="en-GB"/>
              </w:rPr>
              <w:t>timeframe;</w:t>
            </w:r>
            <w:proofErr w:type="gramEnd"/>
          </w:p>
          <w:p w14:paraId="1532B320" w14:textId="77777777" w:rsidR="00624FB3" w:rsidRPr="00C97FD7" w:rsidRDefault="00624FB3" w:rsidP="00624FB3">
            <w:pPr>
              <w:pStyle w:val="BankNormal"/>
              <w:numPr>
                <w:ilvl w:val="0"/>
                <w:numId w:val="29"/>
              </w:numPr>
              <w:tabs>
                <w:tab w:val="right" w:pos="7218"/>
              </w:tabs>
              <w:spacing w:after="0"/>
              <w:rPr>
                <w:rFonts w:cs="Segoe UI"/>
                <w:color w:val="000000" w:themeColor="text1"/>
                <w:lang w:val="en-GB"/>
              </w:rPr>
            </w:pPr>
            <w:r w:rsidRPr="00C97FD7">
              <w:rPr>
                <w:rFonts w:cs="Segoe UI"/>
                <w:color w:val="000000" w:themeColor="text1"/>
                <w:lang w:val="en-GB"/>
              </w:rPr>
              <w:t xml:space="preserve">CVs and documentation supporting the experience and qualifications of the proposed implementation team and their functions: Project implementation coordinator, GIS expert/’s, as per Form E, Section </w:t>
            </w:r>
            <w:proofErr w:type="gramStart"/>
            <w:r w:rsidRPr="00C97FD7">
              <w:rPr>
                <w:rFonts w:cs="Segoe UI"/>
                <w:color w:val="000000" w:themeColor="text1"/>
                <w:lang w:val="en-GB"/>
              </w:rPr>
              <w:t>3;</w:t>
            </w:r>
            <w:proofErr w:type="gramEnd"/>
          </w:p>
          <w:p w14:paraId="550E9709"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sidRPr="00927D2A">
              <w:rPr>
                <w:rFonts w:cs="Segoe UI"/>
                <w:color w:val="000000" w:themeColor="text1"/>
                <w:lang w:val="en-GB"/>
              </w:rPr>
              <w:t xml:space="preserve">Duly signed Technical and financial proposals as per Forms A, B, F and G. </w:t>
            </w:r>
            <w:r w:rsidRPr="000D21C7">
              <w:rPr>
                <w:rFonts w:cs="Segoe UI"/>
                <w:b/>
                <w:bCs/>
                <w:color w:val="000000" w:themeColor="text1"/>
                <w:lang w:val="en-GB"/>
              </w:rPr>
              <w:t xml:space="preserve">Financial proposal must be in a separate file and </w:t>
            </w:r>
            <w:r w:rsidRPr="000D21C7">
              <w:rPr>
                <w:rFonts w:cs="Segoe UI"/>
                <w:b/>
                <w:bCs/>
                <w:color w:val="000000" w:themeColor="text1"/>
                <w:u w:val="single"/>
                <w:lang w:val="en-GB"/>
              </w:rPr>
              <w:t xml:space="preserve">password </w:t>
            </w:r>
            <w:proofErr w:type="gramStart"/>
            <w:r w:rsidRPr="000D21C7">
              <w:rPr>
                <w:rFonts w:cs="Segoe UI"/>
                <w:b/>
                <w:bCs/>
                <w:color w:val="000000" w:themeColor="text1"/>
                <w:u w:val="single"/>
                <w:lang w:val="en-GB"/>
              </w:rPr>
              <w:t>protected</w:t>
            </w:r>
            <w:r>
              <w:rPr>
                <w:rFonts w:cs="Segoe UI"/>
                <w:color w:val="000000" w:themeColor="text1"/>
                <w:lang w:val="en-GB"/>
              </w:rPr>
              <w:t>;</w:t>
            </w:r>
            <w:proofErr w:type="gramEnd"/>
          </w:p>
          <w:p w14:paraId="2BC507E4"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sidRPr="00927D2A">
              <w:rPr>
                <w:rFonts w:cs="Segoe UI"/>
                <w:color w:val="000000" w:themeColor="text1"/>
                <w:lang w:val="en-GB"/>
              </w:rPr>
              <w:t>Statement of Satisfactory Performance from the Top 3 Clients in terms of Contract Value the past 3 years.</w:t>
            </w:r>
          </w:p>
          <w:p w14:paraId="40CC8494" w14:textId="77777777" w:rsidR="00624FB3" w:rsidRDefault="00624FB3" w:rsidP="00624FB3">
            <w:pPr>
              <w:pStyle w:val="BankNormal"/>
              <w:numPr>
                <w:ilvl w:val="0"/>
                <w:numId w:val="29"/>
              </w:numPr>
              <w:tabs>
                <w:tab w:val="right" w:pos="7218"/>
              </w:tabs>
              <w:spacing w:after="0"/>
              <w:rPr>
                <w:rFonts w:cs="Segoe UI"/>
                <w:color w:val="000000" w:themeColor="text1"/>
                <w:lang w:val="en-GB"/>
              </w:rPr>
            </w:pPr>
            <w:r w:rsidRPr="00C508B5">
              <w:rPr>
                <w:rFonts w:cs="Segoe UI"/>
                <w:color w:val="000000" w:themeColor="text1"/>
                <w:lang w:val="en-GB"/>
              </w:rPr>
              <w:t>All information regarding any past and current litigation during the last three (3) years, in which the bidder is involved, indicating the parties concerned, the subject of the litigation, the amounts involved, and the final resolution if already concluded, if any;</w:t>
            </w:r>
          </w:p>
          <w:p w14:paraId="1A7F20CD" w14:textId="479CE103" w:rsidR="00D548F9" w:rsidRPr="00065D84" w:rsidRDefault="00624FB3" w:rsidP="00624FB3">
            <w:pPr>
              <w:pStyle w:val="ListParagraph"/>
              <w:numPr>
                <w:ilvl w:val="0"/>
                <w:numId w:val="29"/>
              </w:numPr>
              <w:jc w:val="both"/>
              <w:rPr>
                <w:rFonts w:ascii="Segoe UI" w:hAnsi="Segoe UI" w:cs="Segoe UI"/>
                <w:color w:val="000000" w:themeColor="text1"/>
                <w:sz w:val="20"/>
              </w:rPr>
            </w:pPr>
            <w:r w:rsidRPr="00C508B5">
              <w:rPr>
                <w:rFonts w:cs="Segoe UI"/>
                <w:color w:val="000000" w:themeColor="text1"/>
                <w:lang w:val="en-GB"/>
              </w:rPr>
              <w:t xml:space="preserve">Written Self-Declaration of not being included in the UN Security Council 1267/1989 list, UN Procurement Division </w:t>
            </w:r>
            <w:proofErr w:type="gramStart"/>
            <w:r w:rsidRPr="00C508B5">
              <w:rPr>
                <w:rFonts w:cs="Segoe UI"/>
                <w:color w:val="000000" w:themeColor="text1"/>
                <w:lang w:val="en-GB"/>
              </w:rPr>
              <w:t>List</w:t>
            </w:r>
            <w:proofErr w:type="gramEnd"/>
            <w:r w:rsidRPr="00C508B5">
              <w:rPr>
                <w:rFonts w:cs="Segoe UI"/>
                <w:color w:val="000000" w:themeColor="text1"/>
                <w:lang w:val="en-GB"/>
              </w:rPr>
              <w:t xml:space="preserve"> or other UN Ineligibility List</w:t>
            </w:r>
            <w:r>
              <w:rPr>
                <w:rFonts w:cs="Segoe UI"/>
                <w:color w:val="000000" w:themeColor="text1"/>
                <w:lang w:val="en-GB"/>
              </w:rPr>
              <w:t>.</w:t>
            </w:r>
          </w:p>
        </w:tc>
      </w:tr>
    </w:tbl>
    <w:p w14:paraId="5136357F" w14:textId="77777777" w:rsidR="000D1D03" w:rsidRDefault="000D1D03" w:rsidP="00D548F9">
      <w:pPr>
        <w:pStyle w:val="Heading2"/>
        <w:rPr>
          <w:rFonts w:ascii="Segoe UI" w:hAnsi="Segoe UI" w:cs="Segoe UI"/>
          <w:b/>
          <w:sz w:val="28"/>
          <w:szCs w:val="28"/>
        </w:rPr>
      </w:pPr>
    </w:p>
    <w:p w14:paraId="04EEE1B8" w14:textId="77777777" w:rsidR="000D1D03" w:rsidRDefault="000D1D03">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1C986DAE" w:rsidR="00D548F9" w:rsidRDefault="00D548F9" w:rsidP="00D548F9">
      <w:pPr>
        <w:pStyle w:val="Heading2"/>
        <w:rPr>
          <w:rFonts w:ascii="Segoe UI" w:hAnsi="Segoe UI" w:cs="Segoe UI"/>
          <w:sz w:val="28"/>
          <w:szCs w:val="28"/>
        </w:rPr>
      </w:pPr>
      <w:bookmarkStart w:id="8" w:name="_Toc5253986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1EB46695" w14:textId="4B91DF80" w:rsidR="00B16637" w:rsidRPr="00592D70" w:rsidRDefault="001E6BE4" w:rsidP="00B16637">
      <w:pPr>
        <w:rPr>
          <w:sz w:val="16"/>
          <w:szCs w:val="16"/>
        </w:rPr>
      </w:pPr>
      <w:r>
        <w:rPr>
          <w:sz w:val="16"/>
          <w:szCs w:val="16"/>
        </w:rPr>
        <w: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8C1EA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354D67FA" w:rsidR="00D548F9" w:rsidRPr="00B94ACA" w:rsidRDefault="00FC6BA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2223C734" w14:textId="0112BB05" w:rsidR="00D548F9" w:rsidRPr="005F57D5" w:rsidRDefault="00D548F9" w:rsidP="001F3420">
      <w:pPr>
        <w:pStyle w:val="MarginText"/>
        <w:spacing w:before="120" w:after="12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39"/>
        <w:gridCol w:w="423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8C1EA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2539864"/>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8C1EA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0BAC8695" w:rsidR="00D548F9" w:rsidRPr="00BD32D0" w:rsidRDefault="00FC6BA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8C1EA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8C1EA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2"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2C89702C">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6B39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8C1EA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8C1EA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58243"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4830E954">
              <v:line id="Straight Connector 4"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1C75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Pr="003756E4" w:rsidRDefault="008C1EA8" w:rsidP="00D548F9">
      <w:pPr>
        <w:shd w:val="clear" w:color="auto" w:fill="FFFFFF"/>
        <w:spacing w:before="120" w:after="120"/>
        <w:rPr>
          <w:rFonts w:ascii="Segoe UI" w:hAnsi="Segoe UI" w:cs="Segoe UI"/>
          <w:color w:val="000000"/>
          <w:sz w:val="20"/>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3756E4">
        <w:rPr>
          <w:rFonts w:ascii="Segoe UI" w:hAnsi="Segoe UI" w:cs="Segoe UI"/>
          <w:color w:val="000000"/>
          <w:sz w:val="20"/>
        </w:rPr>
        <w:t xml:space="preserve">Statements of Satisfactory Performance from the Top 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1"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72EAA5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34BE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02B5EBB2"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F23C57">
              <w:rPr>
                <w:rFonts w:ascii="Segoe UI" w:hAnsi="Segoe UI" w:cs="Segoe UI"/>
                <w:sz w:val="20"/>
              </w:rPr>
              <w:t>2019</w:t>
            </w:r>
            <w:r w:rsidR="00F23C57"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171F77CB"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F23C57">
              <w:rPr>
                <w:rFonts w:ascii="Segoe UI" w:hAnsi="Segoe UI" w:cs="Segoe UI"/>
                <w:sz w:val="20"/>
              </w:rPr>
              <w:t>2018</w:t>
            </w:r>
            <w:r w:rsidR="00F23C57"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0AE15240"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F23C57">
              <w:rPr>
                <w:rFonts w:ascii="Segoe UI" w:hAnsi="Segoe UI" w:cs="Segoe UI"/>
                <w:sz w:val="20"/>
              </w:rPr>
              <w:t>2017</w:t>
            </w:r>
            <w:r w:rsidR="00F23C57"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8C1EA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253986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8C1EA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3E28E6AC" w:rsidR="00D548F9" w:rsidRPr="00BD32D0" w:rsidRDefault="00B37C2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2539866"/>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8C1EA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5381D4C9" w:rsidR="00D548F9" w:rsidRPr="00B94ACA" w:rsidRDefault="00B37C23"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067EE56E"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4F41FC">
        <w:rPr>
          <w:rFonts w:ascii="Segoe UI" w:hAnsi="Segoe UI" w:cs="Segoe UI"/>
          <w:sz w:val="20"/>
        </w:rPr>
        <w:fldChar w:fldCharType="begin">
          <w:ffData>
            <w:name w:val=""/>
            <w:enabled/>
            <w:calcOnExit w:val="0"/>
            <w:textInput>
              <w:default w:val="Development of the GIS database of municipal parking lots "/>
            </w:textInput>
          </w:ffData>
        </w:fldChar>
      </w:r>
      <w:r w:rsidR="004F41FC">
        <w:rPr>
          <w:rFonts w:ascii="Segoe UI" w:hAnsi="Segoe UI" w:cs="Segoe UI"/>
          <w:sz w:val="20"/>
        </w:rPr>
        <w:instrText xml:space="preserve"> FORMTEXT </w:instrText>
      </w:r>
      <w:r w:rsidR="004F41FC">
        <w:rPr>
          <w:rFonts w:ascii="Segoe UI" w:hAnsi="Segoe UI" w:cs="Segoe UI"/>
          <w:sz w:val="20"/>
        </w:rPr>
      </w:r>
      <w:r w:rsidR="004F41FC">
        <w:rPr>
          <w:rFonts w:ascii="Segoe UI" w:hAnsi="Segoe UI" w:cs="Segoe UI"/>
          <w:sz w:val="20"/>
        </w:rPr>
        <w:fldChar w:fldCharType="separate"/>
      </w:r>
      <w:r w:rsidR="004F41FC">
        <w:rPr>
          <w:rFonts w:ascii="Segoe UI" w:hAnsi="Segoe UI" w:cs="Segoe UI"/>
          <w:noProof/>
          <w:sz w:val="20"/>
        </w:rPr>
        <w:t xml:space="preserve">Development of the GIS database of municipal parking lots </w:t>
      </w:r>
      <w:r w:rsidR="004F41FC">
        <w:rPr>
          <w:rFonts w:ascii="Segoe UI" w:hAnsi="Segoe UI" w:cs="Segoe UI"/>
          <w:sz w:val="20"/>
        </w:rPr>
        <w:fldChar w:fldCharType="end"/>
      </w:r>
      <w:r w:rsidRPr="00364492">
        <w:rPr>
          <w:rFonts w:ascii="Segoe UI" w:hAnsi="Segoe UI" w:cs="Segoe UI"/>
          <w:sz w:val="20"/>
        </w:rPr>
        <w:t xml:space="preserve">in accordance with your Request for Proposal No. </w:t>
      </w:r>
      <w:r w:rsidR="00B37C23">
        <w:rPr>
          <w:rFonts w:ascii="Segoe UI" w:hAnsi="Segoe UI" w:cs="Segoe UI"/>
          <w:bCs/>
          <w:sz w:val="20"/>
        </w:rPr>
        <w:fldChar w:fldCharType="begin">
          <w:ffData>
            <w:name w:val=""/>
            <w:enabled/>
            <w:calcOnExit w:val="0"/>
            <w:textInput>
              <w:default w:val="RfP-20/02140"/>
              <w:format w:val="First capital"/>
            </w:textInput>
          </w:ffData>
        </w:fldChar>
      </w:r>
      <w:r w:rsidR="00B37C23">
        <w:rPr>
          <w:rFonts w:ascii="Segoe UI" w:hAnsi="Segoe UI" w:cs="Segoe UI"/>
          <w:bCs/>
          <w:sz w:val="20"/>
        </w:rPr>
        <w:instrText xml:space="preserve"> FORMTEXT </w:instrText>
      </w:r>
      <w:r w:rsidR="00B37C23">
        <w:rPr>
          <w:rFonts w:ascii="Segoe UI" w:hAnsi="Segoe UI" w:cs="Segoe UI"/>
          <w:bCs/>
          <w:sz w:val="20"/>
        </w:rPr>
      </w:r>
      <w:r w:rsidR="00B37C23">
        <w:rPr>
          <w:rFonts w:ascii="Segoe UI" w:hAnsi="Segoe UI" w:cs="Segoe UI"/>
          <w:bCs/>
          <w:sz w:val="20"/>
        </w:rPr>
        <w:fldChar w:fldCharType="separate"/>
      </w:r>
      <w:r w:rsidR="00B37C23">
        <w:rPr>
          <w:rFonts w:ascii="Segoe UI" w:hAnsi="Segoe UI" w:cs="Segoe UI"/>
          <w:bCs/>
          <w:noProof/>
          <w:sz w:val="20"/>
        </w:rPr>
        <w:t>RfP-20/02140</w:t>
      </w:r>
      <w:r w:rsidR="00B37C23">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B8734C">
          <w:headerReference w:type="even" r:id="rId11"/>
          <w:footerReference w:type="default" r:id="rId12"/>
          <w:pgSz w:w="12240" w:h="15840" w:code="1"/>
          <w:pgMar w:top="806" w:right="994" w:bottom="1080" w:left="1728" w:header="720" w:footer="259"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2539867"/>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8C1EA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1509F4E0" w:rsidR="00D548F9" w:rsidRPr="00B94ACA" w:rsidRDefault="00B37C23" w:rsidP="005442FA">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RfP-20/02140"/>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RfP-20/02140</w:t>
            </w:r>
            <w:r>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254121DF"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F23C57">
        <w:rPr>
          <w:rFonts w:ascii="Segoe UI" w:hAnsi="Segoe UI" w:cs="Segoe UI"/>
          <w:bCs/>
          <w:sz w:val="20"/>
        </w:rPr>
        <w:t>USD</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D63A85">
        <w:tc>
          <w:tcPr>
            <w:tcW w:w="3870" w:type="dxa"/>
            <w:shd w:val="clear" w:color="auto" w:fill="9BDEFF"/>
          </w:tcPr>
          <w:p w14:paraId="13E6FD5D" w14:textId="77777777" w:rsidR="003421B6" w:rsidRPr="007E030B" w:rsidRDefault="003421B6" w:rsidP="00D63A85">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D63A85">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D63A85">
        <w:tc>
          <w:tcPr>
            <w:tcW w:w="3870" w:type="dxa"/>
            <w:shd w:val="clear" w:color="auto" w:fill="9BDEFF"/>
          </w:tcPr>
          <w:p w14:paraId="75A90066" w14:textId="77777777" w:rsidR="003421B6" w:rsidRPr="007E030B" w:rsidRDefault="003421B6" w:rsidP="00D63A85">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D63A85">
            <w:pPr>
              <w:spacing w:before="120" w:after="120" w:line="240" w:lineRule="auto"/>
              <w:rPr>
                <w:rFonts w:ascii="Segoe UI" w:hAnsi="Segoe UI" w:cs="Segoe UI"/>
                <w:sz w:val="20"/>
              </w:rPr>
            </w:pPr>
          </w:p>
        </w:tc>
      </w:tr>
      <w:tr w:rsidR="003421B6" w:rsidRPr="007E030B" w14:paraId="0A7AEBB0" w14:textId="77777777" w:rsidTr="00D63A85">
        <w:tc>
          <w:tcPr>
            <w:tcW w:w="3870" w:type="dxa"/>
            <w:shd w:val="clear" w:color="auto" w:fill="9BDEFF"/>
          </w:tcPr>
          <w:p w14:paraId="6F2CDA33" w14:textId="77777777" w:rsidR="003421B6" w:rsidRPr="007E030B" w:rsidRDefault="003421B6" w:rsidP="00D63A85">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D63A85">
            <w:pPr>
              <w:spacing w:before="120" w:after="120" w:line="240" w:lineRule="auto"/>
              <w:rPr>
                <w:rFonts w:ascii="Segoe UI" w:hAnsi="Segoe UI" w:cs="Segoe UI"/>
                <w:sz w:val="20"/>
              </w:rPr>
            </w:pPr>
          </w:p>
        </w:tc>
      </w:tr>
      <w:tr w:rsidR="003421B6" w:rsidRPr="007E030B" w14:paraId="4A8DA9E6" w14:textId="77777777" w:rsidTr="00D63A85">
        <w:tc>
          <w:tcPr>
            <w:tcW w:w="3870" w:type="dxa"/>
            <w:shd w:val="clear" w:color="auto" w:fill="9BDEFF"/>
          </w:tcPr>
          <w:p w14:paraId="28B07809" w14:textId="77777777" w:rsidR="003421B6" w:rsidRPr="00F92078" w:rsidRDefault="003421B6" w:rsidP="00D63A85">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D63A85">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25F4839" w:rsidR="00D548F9" w:rsidRPr="007E030B" w:rsidRDefault="00400A02"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Project </w:t>
            </w:r>
            <w:r w:rsidR="004C53E6">
              <w:rPr>
                <w:rFonts w:ascii="Segoe UI" w:hAnsi="Segoe UI" w:cs="Segoe UI"/>
                <w:sz w:val="20"/>
              </w:rPr>
              <w:t>implementation coordinator</w:t>
            </w: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58D5D0CD" w:rsidR="00D548F9" w:rsidRPr="007E030B" w:rsidRDefault="004C53E6"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GIS expert</w:t>
            </w: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7BF615E0" w14:textId="77777777" w:rsidR="00D548F9" w:rsidRPr="00822E45" w:rsidRDefault="00D548F9" w:rsidP="005442FA">
            <w:pPr>
              <w:rPr>
                <w:rFonts w:ascii="Segoe UI" w:hAnsi="Segoe UI" w:cs="Segoe UI"/>
                <w:b/>
                <w:bCs/>
                <w:sz w:val="20"/>
                <w:szCs w:val="20"/>
              </w:rPr>
            </w:pPr>
            <w:r w:rsidRPr="00822E45">
              <w:rPr>
                <w:rFonts w:ascii="Segoe UI" w:hAnsi="Segoe UI" w:cs="Segoe UI"/>
                <w:b/>
                <w:bCs/>
                <w:sz w:val="20"/>
                <w:szCs w:val="20"/>
              </w:rPr>
              <w:t>Deliverable 1</w:t>
            </w:r>
          </w:p>
          <w:p w14:paraId="54D91FC3" w14:textId="2AB23593" w:rsidR="00C820E4" w:rsidRPr="00326302" w:rsidRDefault="00C820E4" w:rsidP="005442FA">
            <w:pPr>
              <w:rPr>
                <w:rFonts w:ascii="Segoe UI" w:hAnsi="Segoe UI" w:cs="Segoe UI"/>
                <w:sz w:val="20"/>
                <w:szCs w:val="20"/>
              </w:rPr>
            </w:pPr>
            <w:r w:rsidRPr="00326302">
              <w:rPr>
                <w:rFonts w:ascii="Segoe UI" w:hAnsi="Segoe UI" w:cs="Segoe UI"/>
                <w:sz w:val="20"/>
                <w:szCs w:val="20"/>
              </w:rPr>
              <w:t>Ideation meeting with Chisinau municipality management, Municipal parking working group, Municipal transport and road Infrastructure departments, National police inspectorate</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18403B7F" w14:textId="77777777" w:rsidR="00D548F9" w:rsidRPr="00822E45" w:rsidRDefault="00D548F9" w:rsidP="005442FA">
            <w:pPr>
              <w:rPr>
                <w:rFonts w:ascii="Segoe UI" w:hAnsi="Segoe UI" w:cs="Segoe UI"/>
                <w:b/>
                <w:bCs/>
                <w:sz w:val="20"/>
                <w:szCs w:val="20"/>
              </w:rPr>
            </w:pPr>
            <w:r w:rsidRPr="00822E45">
              <w:rPr>
                <w:rFonts w:ascii="Segoe UI" w:hAnsi="Segoe UI" w:cs="Segoe UI"/>
                <w:b/>
                <w:bCs/>
                <w:sz w:val="20"/>
                <w:szCs w:val="20"/>
              </w:rPr>
              <w:t>Deliverable 2</w:t>
            </w:r>
          </w:p>
          <w:p w14:paraId="768DC8A2" w14:textId="73374895" w:rsidR="00EC04BA" w:rsidRPr="00326302" w:rsidRDefault="00EC04BA" w:rsidP="005442FA">
            <w:pPr>
              <w:rPr>
                <w:rFonts w:ascii="Segoe UI" w:hAnsi="Segoe UI" w:cs="Segoe UI"/>
                <w:sz w:val="20"/>
                <w:szCs w:val="20"/>
              </w:rPr>
            </w:pPr>
            <w:r w:rsidRPr="00326302">
              <w:rPr>
                <w:rFonts w:ascii="Segoe UI" w:hAnsi="Segoe UI" w:cs="Segoe UI"/>
                <w:sz w:val="20"/>
                <w:szCs w:val="20"/>
              </w:rPr>
              <w:t>Draft version of the web-GIS application and associated geospatial database for visualizing, and management of the parking lots in the city.</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74809B40" w14:textId="77777777" w:rsidR="00D548F9" w:rsidRPr="00822E45" w:rsidRDefault="00D548F9" w:rsidP="005442FA">
            <w:pPr>
              <w:rPr>
                <w:rFonts w:ascii="Segoe UI" w:hAnsi="Segoe UI" w:cs="Segoe UI"/>
                <w:b/>
                <w:bCs/>
                <w:sz w:val="20"/>
                <w:szCs w:val="20"/>
              </w:rPr>
            </w:pPr>
            <w:r w:rsidRPr="00822E45">
              <w:rPr>
                <w:rFonts w:ascii="Segoe UI" w:hAnsi="Segoe UI" w:cs="Segoe UI"/>
                <w:b/>
                <w:bCs/>
                <w:sz w:val="20"/>
                <w:szCs w:val="20"/>
              </w:rPr>
              <w:t>Deliverable 3</w:t>
            </w:r>
          </w:p>
          <w:p w14:paraId="22DFB59F" w14:textId="6F6F5EFC" w:rsidR="00EC04BA" w:rsidRPr="00326302" w:rsidRDefault="007652C6" w:rsidP="005442FA">
            <w:pPr>
              <w:rPr>
                <w:rFonts w:ascii="Segoe UI" w:hAnsi="Segoe UI" w:cs="Segoe UI"/>
                <w:sz w:val="20"/>
                <w:szCs w:val="20"/>
              </w:rPr>
            </w:pPr>
            <w:r w:rsidRPr="00326302">
              <w:rPr>
                <w:rFonts w:ascii="Segoe UI" w:hAnsi="Segoe UI" w:cs="Segoe UI"/>
                <w:sz w:val="20"/>
                <w:szCs w:val="20"/>
              </w:rPr>
              <w:t xml:space="preserve">Final </w:t>
            </w:r>
            <w:r w:rsidRPr="00326302">
              <w:rPr>
                <w:rFonts w:ascii="Segoe UI" w:eastAsia="Times New Roman" w:hAnsi="Segoe UI" w:cs="Segoe UI"/>
                <w:sz w:val="20"/>
                <w:szCs w:val="20"/>
              </w:rPr>
              <w:t xml:space="preserve">version of the </w:t>
            </w:r>
            <w:r w:rsidRPr="00326302">
              <w:rPr>
                <w:rFonts w:ascii="Segoe UI" w:hAnsi="Segoe UI" w:cs="Segoe UI"/>
                <w:sz w:val="20"/>
                <w:szCs w:val="20"/>
              </w:rPr>
              <w:t>web-GIS application and associated geospatial database for visualizing, and management of the parking lots in the city</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61635EB3" w14:textId="77777777" w:rsidR="00906A98" w:rsidRPr="00822E45" w:rsidRDefault="00906A98" w:rsidP="005442FA">
            <w:pPr>
              <w:rPr>
                <w:rFonts w:ascii="Segoe UI" w:hAnsi="Segoe UI" w:cs="Segoe UI"/>
                <w:b/>
                <w:bCs/>
                <w:sz w:val="20"/>
                <w:szCs w:val="20"/>
              </w:rPr>
            </w:pPr>
            <w:r w:rsidRPr="00822E45">
              <w:rPr>
                <w:rFonts w:ascii="Segoe UI" w:hAnsi="Segoe UI" w:cs="Segoe UI"/>
                <w:b/>
                <w:bCs/>
                <w:sz w:val="20"/>
                <w:szCs w:val="20"/>
              </w:rPr>
              <w:t>Deliverable 4</w:t>
            </w:r>
          </w:p>
          <w:p w14:paraId="2FB19227" w14:textId="3E9AA7C5" w:rsidR="00D548F9" w:rsidRPr="00326302" w:rsidRDefault="00906A98" w:rsidP="005442FA">
            <w:pPr>
              <w:rPr>
                <w:rFonts w:ascii="Segoe UI" w:hAnsi="Segoe UI" w:cs="Segoe UI"/>
                <w:sz w:val="20"/>
                <w:szCs w:val="20"/>
              </w:rPr>
            </w:pPr>
            <w:r w:rsidRPr="00326302">
              <w:rPr>
                <w:rFonts w:ascii="Segoe UI" w:hAnsi="Segoe UI" w:cs="Segoe UI"/>
                <w:sz w:val="20"/>
                <w:szCs w:val="20"/>
              </w:rPr>
              <w:t>Training session (approx. 3 trainings) and post training support for the responsible staff of the Municipality on web-GIS application and geospatial database use</w:t>
            </w:r>
            <w:r w:rsidRPr="00326302" w:rsidDel="00906A98">
              <w:rPr>
                <w:rFonts w:ascii="Segoe UI" w:hAnsi="Segoe UI" w:cs="Segoe UI"/>
                <w:sz w:val="20"/>
                <w:szCs w:val="20"/>
              </w:rPr>
              <w:t xml:space="preserve"> </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r w:rsidR="00906A98" w14:paraId="29BA050B" w14:textId="77777777" w:rsidTr="00DD00A8">
        <w:trPr>
          <w:trHeight w:val="422"/>
        </w:trPr>
        <w:tc>
          <w:tcPr>
            <w:tcW w:w="7835" w:type="dxa"/>
            <w:gridSpan w:val="4"/>
            <w:shd w:val="clear" w:color="auto" w:fill="auto"/>
            <w:vAlign w:val="center"/>
          </w:tcPr>
          <w:p w14:paraId="4E0D03BB" w14:textId="7962A961" w:rsidR="00906A98" w:rsidRPr="002F4364" w:rsidRDefault="00906A98" w:rsidP="005442FA">
            <w:pPr>
              <w:jc w:val="center"/>
              <w:rPr>
                <w:rFonts w:ascii="Segoe UI" w:hAnsi="Segoe UI" w:cs="Segoe UI"/>
                <w:b/>
                <w:bCs/>
                <w:sz w:val="20"/>
              </w:rPr>
            </w:pPr>
            <w:r w:rsidRPr="002F4364">
              <w:rPr>
                <w:rFonts w:ascii="Segoe UI" w:hAnsi="Segoe UI" w:cs="Segoe UI"/>
                <w:b/>
                <w:bCs/>
                <w:sz w:val="20"/>
              </w:rPr>
              <w:t>Total</w:t>
            </w:r>
          </w:p>
        </w:tc>
        <w:tc>
          <w:tcPr>
            <w:tcW w:w="1790" w:type="dxa"/>
            <w:shd w:val="clear" w:color="auto" w:fill="auto"/>
            <w:vAlign w:val="center"/>
          </w:tcPr>
          <w:p w14:paraId="6454F14D" w14:textId="77777777" w:rsidR="00906A98" w:rsidRPr="007E030B" w:rsidRDefault="00906A98" w:rsidP="005442FA">
            <w:pPr>
              <w:jc w:val="center"/>
              <w:rPr>
                <w:rFonts w:ascii="Segoe UI" w:hAnsi="Segoe UI" w:cs="Segoe UI"/>
                <w:sz w:val="20"/>
              </w:rPr>
            </w:pPr>
          </w:p>
        </w:tc>
      </w:tr>
    </w:tbl>
    <w:p w14:paraId="212BF485" w14:textId="36381947" w:rsidR="00D548F9" w:rsidRDefault="00D548F9" w:rsidP="00D548F9">
      <w:pPr>
        <w:rPr>
          <w:rFonts w:ascii="Segoe UI" w:hAnsi="Segoe UI" w:cs="Segoe UI"/>
          <w:sz w:val="20"/>
        </w:rPr>
      </w:pPr>
    </w:p>
    <w:sectPr w:rsidR="00D548F9"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E945" w14:textId="77777777" w:rsidR="003C54B1" w:rsidRDefault="003C54B1" w:rsidP="006E2471">
      <w:pPr>
        <w:spacing w:after="0" w:line="240" w:lineRule="auto"/>
      </w:pPr>
      <w:r>
        <w:separator/>
      </w:r>
    </w:p>
  </w:endnote>
  <w:endnote w:type="continuationSeparator" w:id="0">
    <w:p w14:paraId="387580C8" w14:textId="77777777" w:rsidR="003C54B1" w:rsidRDefault="003C54B1" w:rsidP="006E2471">
      <w:pPr>
        <w:spacing w:after="0" w:line="240" w:lineRule="auto"/>
      </w:pPr>
      <w:r>
        <w:continuationSeparator/>
      </w:r>
    </w:p>
  </w:endnote>
  <w:endnote w:type="continuationNotice" w:id="1">
    <w:p w14:paraId="697BD9B8" w14:textId="77777777" w:rsidR="003C54B1" w:rsidRDefault="003C5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B3368E0" w:rsidR="00D63A85" w:rsidRDefault="00D63A8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D63A85" w:rsidRPr="006438E1" w:rsidRDefault="00D63A8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21268EC1" w:rsidR="00D63A85" w:rsidRDefault="00D63A8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D63A85" w:rsidRDefault="00D6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D698" w14:textId="77777777" w:rsidR="003C54B1" w:rsidRDefault="003C54B1" w:rsidP="006E2471">
      <w:pPr>
        <w:spacing w:after="0" w:line="240" w:lineRule="auto"/>
      </w:pPr>
      <w:r>
        <w:separator/>
      </w:r>
    </w:p>
  </w:footnote>
  <w:footnote w:type="continuationSeparator" w:id="0">
    <w:p w14:paraId="3CF6FCBB" w14:textId="77777777" w:rsidR="003C54B1" w:rsidRDefault="003C54B1" w:rsidP="006E2471">
      <w:pPr>
        <w:spacing w:after="0" w:line="240" w:lineRule="auto"/>
      </w:pPr>
      <w:r>
        <w:continuationSeparator/>
      </w:r>
    </w:p>
  </w:footnote>
  <w:footnote w:type="continuationNotice" w:id="1">
    <w:p w14:paraId="42776F3A" w14:textId="77777777" w:rsidR="003C54B1" w:rsidRDefault="003C5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D63A85" w:rsidRDefault="00D63A8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51552"/>
    <w:multiLevelType w:val="hybridMultilevel"/>
    <w:tmpl w:val="130C05A6"/>
    <w:lvl w:ilvl="0" w:tplc="0819000F">
      <w:start w:val="1"/>
      <w:numFmt w:val="decimal"/>
      <w:lvlText w:val="%1."/>
      <w:lvlJc w:val="left"/>
      <w:pPr>
        <w:ind w:left="1353" w:hanging="360"/>
      </w:pPr>
    </w:lvl>
    <w:lvl w:ilvl="1" w:tplc="3580BFAE">
      <w:numFmt w:val="bullet"/>
      <w:lvlText w:val="-"/>
      <w:lvlJc w:val="left"/>
      <w:pPr>
        <w:ind w:left="4143" w:hanging="2430"/>
      </w:pPr>
      <w:rPr>
        <w:rFonts w:ascii="Myriad Pro" w:eastAsia="Times New Roman" w:hAnsi="Myriad Pro" w:cstheme="majorHAnsi" w:hint="default"/>
      </w:rPr>
    </w:lvl>
    <w:lvl w:ilvl="2" w:tplc="0819001B" w:tentative="1">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04521748"/>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AB2887EC"/>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70479"/>
    <w:multiLevelType w:val="hybridMultilevel"/>
    <w:tmpl w:val="311C5130"/>
    <w:lvl w:ilvl="0" w:tplc="0E7ACA0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139EF3E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24E01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CA7FC4"/>
    <w:multiLevelType w:val="multilevel"/>
    <w:tmpl w:val="FC781B6C"/>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B6A7A78"/>
    <w:multiLevelType w:val="hybridMultilevel"/>
    <w:tmpl w:val="68F655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9531D5F"/>
    <w:multiLevelType w:val="hybridMultilevel"/>
    <w:tmpl w:val="D472BE2C"/>
    <w:lvl w:ilvl="0" w:tplc="0819000F">
      <w:start w:val="1"/>
      <w:numFmt w:val="decimal"/>
      <w:lvlText w:val="%1."/>
      <w:lvlJc w:val="left"/>
      <w:pPr>
        <w:ind w:left="1353" w:hanging="360"/>
      </w:pPr>
    </w:lvl>
    <w:lvl w:ilvl="1" w:tplc="08190001">
      <w:start w:val="1"/>
      <w:numFmt w:val="bullet"/>
      <w:lvlText w:val=""/>
      <w:lvlJc w:val="left"/>
      <w:pPr>
        <w:ind w:left="4143" w:hanging="2430"/>
      </w:pPr>
      <w:rPr>
        <w:rFonts w:ascii="Symbol" w:hAnsi="Symbol" w:hint="default"/>
      </w:rPr>
    </w:lvl>
    <w:lvl w:ilvl="2" w:tplc="0819001B" w:tentative="1">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34" w15:restartNumberingAfterBreak="0">
    <w:nsid w:val="5CC8291E"/>
    <w:multiLevelType w:val="hybridMultilevel"/>
    <w:tmpl w:val="3246FCD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35" w15:restartNumberingAfterBreak="0">
    <w:nsid w:val="5DDF7B87"/>
    <w:multiLevelType w:val="multilevel"/>
    <w:tmpl w:val="4F48FB14"/>
    <w:lvl w:ilvl="0">
      <w:start w:val="5"/>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83D2A6E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8"/>
  </w:num>
  <w:num w:numId="2">
    <w:abstractNumId w:val="41"/>
  </w:num>
  <w:num w:numId="3">
    <w:abstractNumId w:val="0"/>
  </w:num>
  <w:num w:numId="4">
    <w:abstractNumId w:val="11"/>
  </w:num>
  <w:num w:numId="5">
    <w:abstractNumId w:val="23"/>
  </w:num>
  <w:num w:numId="6">
    <w:abstractNumId w:val="26"/>
  </w:num>
  <w:num w:numId="7">
    <w:abstractNumId w:val="20"/>
  </w:num>
  <w:num w:numId="8">
    <w:abstractNumId w:val="14"/>
  </w:num>
  <w:num w:numId="9">
    <w:abstractNumId w:val="30"/>
  </w:num>
  <w:num w:numId="10">
    <w:abstractNumId w:val="38"/>
    <w:lvlOverride w:ilvl="0">
      <w:startOverride w:val="1"/>
    </w:lvlOverride>
    <w:lvlOverride w:ilvl="1">
      <w:startOverride w:val="1"/>
    </w:lvlOverride>
  </w:num>
  <w:num w:numId="11">
    <w:abstractNumId w:val="27"/>
  </w:num>
  <w:num w:numId="12">
    <w:abstractNumId w:val="32"/>
  </w:num>
  <w:num w:numId="13">
    <w:abstractNumId w:val="36"/>
  </w:num>
  <w:num w:numId="14">
    <w:abstractNumId w:val="44"/>
  </w:num>
  <w:num w:numId="15">
    <w:abstractNumId w:val="38"/>
    <w:lvlOverride w:ilvl="0">
      <w:startOverride w:val="1"/>
    </w:lvlOverride>
    <w:lvlOverride w:ilvl="1">
      <w:startOverride w:val="1"/>
    </w:lvlOverride>
  </w:num>
  <w:num w:numId="16">
    <w:abstractNumId w:val="10"/>
  </w:num>
  <w:num w:numId="17">
    <w:abstractNumId w:val="31"/>
  </w:num>
  <w:num w:numId="18">
    <w:abstractNumId w:val="38"/>
    <w:lvlOverride w:ilvl="0">
      <w:startOverride w:val="1"/>
    </w:lvlOverride>
    <w:lvlOverride w:ilvl="1">
      <w:startOverride w:val="1"/>
    </w:lvlOverride>
  </w:num>
  <w:num w:numId="19">
    <w:abstractNumId w:val="15"/>
  </w:num>
  <w:num w:numId="20">
    <w:abstractNumId w:val="25"/>
  </w:num>
  <w:num w:numId="21">
    <w:abstractNumId w:val="43"/>
  </w:num>
  <w:num w:numId="22">
    <w:abstractNumId w:val="3"/>
  </w:num>
  <w:num w:numId="23">
    <w:abstractNumId w:val="7"/>
  </w:num>
  <w:num w:numId="24">
    <w:abstractNumId w:val="5"/>
  </w:num>
  <w:num w:numId="25">
    <w:abstractNumId w:val="42"/>
  </w:num>
  <w:num w:numId="26">
    <w:abstractNumId w:val="12"/>
  </w:num>
  <w:num w:numId="27">
    <w:abstractNumId w:val="21"/>
  </w:num>
  <w:num w:numId="28">
    <w:abstractNumId w:val="2"/>
  </w:num>
  <w:num w:numId="29">
    <w:abstractNumId w:val="1"/>
  </w:num>
  <w:num w:numId="30">
    <w:abstractNumId w:val="40"/>
  </w:num>
  <w:num w:numId="31">
    <w:abstractNumId w:val="9"/>
  </w:num>
  <w:num w:numId="32">
    <w:abstractNumId w:val="8"/>
  </w:num>
  <w:num w:numId="33">
    <w:abstractNumId w:val="19"/>
  </w:num>
  <w:num w:numId="34">
    <w:abstractNumId w:val="16"/>
  </w:num>
  <w:num w:numId="35">
    <w:abstractNumId w:val="37"/>
  </w:num>
  <w:num w:numId="36">
    <w:abstractNumId w:val="17"/>
  </w:num>
  <w:num w:numId="37">
    <w:abstractNumId w:val="29"/>
  </w:num>
  <w:num w:numId="38">
    <w:abstractNumId w:val="18"/>
  </w:num>
  <w:num w:numId="39">
    <w:abstractNumId w:val="22"/>
  </w:num>
  <w:num w:numId="40">
    <w:abstractNumId w:val="4"/>
  </w:num>
  <w:num w:numId="41">
    <w:abstractNumId w:val="39"/>
  </w:num>
  <w:num w:numId="42">
    <w:abstractNumId w:val="35"/>
  </w:num>
  <w:num w:numId="43">
    <w:abstractNumId w:val="13"/>
  </w:num>
  <w:num w:numId="44">
    <w:abstractNumId w:val="28"/>
  </w:num>
  <w:num w:numId="45">
    <w:abstractNumId w:val="34"/>
  </w:num>
  <w:num w:numId="46">
    <w:abstractNumId w:val="24"/>
  </w:num>
  <w:num w:numId="47">
    <w:abstractNumId w:val="6"/>
  </w:num>
  <w:num w:numId="48">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5E1D"/>
    <w:rsid w:val="0000607C"/>
    <w:rsid w:val="00012FBE"/>
    <w:rsid w:val="000140F7"/>
    <w:rsid w:val="00014EF9"/>
    <w:rsid w:val="0001500F"/>
    <w:rsid w:val="000160F2"/>
    <w:rsid w:val="00017C33"/>
    <w:rsid w:val="00020336"/>
    <w:rsid w:val="00022200"/>
    <w:rsid w:val="00023027"/>
    <w:rsid w:val="00024A86"/>
    <w:rsid w:val="0002531B"/>
    <w:rsid w:val="00026286"/>
    <w:rsid w:val="00030718"/>
    <w:rsid w:val="00030ACB"/>
    <w:rsid w:val="0003117C"/>
    <w:rsid w:val="000320D5"/>
    <w:rsid w:val="0003297F"/>
    <w:rsid w:val="0003365E"/>
    <w:rsid w:val="00033695"/>
    <w:rsid w:val="000343BB"/>
    <w:rsid w:val="000352DD"/>
    <w:rsid w:val="00036622"/>
    <w:rsid w:val="0003C133"/>
    <w:rsid w:val="00041993"/>
    <w:rsid w:val="0004294A"/>
    <w:rsid w:val="00045A25"/>
    <w:rsid w:val="00047913"/>
    <w:rsid w:val="00047DB4"/>
    <w:rsid w:val="00051FD2"/>
    <w:rsid w:val="000530A3"/>
    <w:rsid w:val="00054116"/>
    <w:rsid w:val="000554D5"/>
    <w:rsid w:val="0006495A"/>
    <w:rsid w:val="00064E13"/>
    <w:rsid w:val="00067390"/>
    <w:rsid w:val="00070598"/>
    <w:rsid w:val="0007080D"/>
    <w:rsid w:val="00071DAD"/>
    <w:rsid w:val="00072B6F"/>
    <w:rsid w:val="00076BEF"/>
    <w:rsid w:val="0008240D"/>
    <w:rsid w:val="000827FB"/>
    <w:rsid w:val="000831C2"/>
    <w:rsid w:val="0008356F"/>
    <w:rsid w:val="000842FA"/>
    <w:rsid w:val="0008687F"/>
    <w:rsid w:val="00087A72"/>
    <w:rsid w:val="00090400"/>
    <w:rsid w:val="000905A2"/>
    <w:rsid w:val="000905DC"/>
    <w:rsid w:val="00090B89"/>
    <w:rsid w:val="000926E5"/>
    <w:rsid w:val="00092F6C"/>
    <w:rsid w:val="00094798"/>
    <w:rsid w:val="00094AAF"/>
    <w:rsid w:val="00096503"/>
    <w:rsid w:val="000A0E10"/>
    <w:rsid w:val="000A3430"/>
    <w:rsid w:val="000A5B97"/>
    <w:rsid w:val="000A67CD"/>
    <w:rsid w:val="000A68D0"/>
    <w:rsid w:val="000A79FB"/>
    <w:rsid w:val="000B2B4C"/>
    <w:rsid w:val="000B44AA"/>
    <w:rsid w:val="000B4EE0"/>
    <w:rsid w:val="000B508A"/>
    <w:rsid w:val="000B71BA"/>
    <w:rsid w:val="000B79BD"/>
    <w:rsid w:val="000C0022"/>
    <w:rsid w:val="000C299B"/>
    <w:rsid w:val="000C34DB"/>
    <w:rsid w:val="000C4FA4"/>
    <w:rsid w:val="000C52D8"/>
    <w:rsid w:val="000C5FDC"/>
    <w:rsid w:val="000D1797"/>
    <w:rsid w:val="000D1D03"/>
    <w:rsid w:val="000D21C7"/>
    <w:rsid w:val="000D40B1"/>
    <w:rsid w:val="000D572E"/>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48BE"/>
    <w:rsid w:val="00105037"/>
    <w:rsid w:val="001076C6"/>
    <w:rsid w:val="001116BD"/>
    <w:rsid w:val="0011325C"/>
    <w:rsid w:val="00113B84"/>
    <w:rsid w:val="00114603"/>
    <w:rsid w:val="00117128"/>
    <w:rsid w:val="00117D06"/>
    <w:rsid w:val="00122718"/>
    <w:rsid w:val="001230AA"/>
    <w:rsid w:val="00123C66"/>
    <w:rsid w:val="001243DD"/>
    <w:rsid w:val="00124C4C"/>
    <w:rsid w:val="00130333"/>
    <w:rsid w:val="0013221B"/>
    <w:rsid w:val="0013306D"/>
    <w:rsid w:val="00134644"/>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68D"/>
    <w:rsid w:val="001659A7"/>
    <w:rsid w:val="00165FCD"/>
    <w:rsid w:val="00166F68"/>
    <w:rsid w:val="00167C3A"/>
    <w:rsid w:val="0017022F"/>
    <w:rsid w:val="00170FCC"/>
    <w:rsid w:val="0017155C"/>
    <w:rsid w:val="00171758"/>
    <w:rsid w:val="00171AE4"/>
    <w:rsid w:val="00173201"/>
    <w:rsid w:val="00173D42"/>
    <w:rsid w:val="00177457"/>
    <w:rsid w:val="00180D39"/>
    <w:rsid w:val="00183247"/>
    <w:rsid w:val="001841A9"/>
    <w:rsid w:val="001856DF"/>
    <w:rsid w:val="00187B5B"/>
    <w:rsid w:val="00190759"/>
    <w:rsid w:val="00190E54"/>
    <w:rsid w:val="00191465"/>
    <w:rsid w:val="00192EDF"/>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1883"/>
    <w:rsid w:val="001C4869"/>
    <w:rsid w:val="001C5671"/>
    <w:rsid w:val="001C63CC"/>
    <w:rsid w:val="001C644E"/>
    <w:rsid w:val="001C6B12"/>
    <w:rsid w:val="001D0D36"/>
    <w:rsid w:val="001D26E8"/>
    <w:rsid w:val="001D5B40"/>
    <w:rsid w:val="001D6FAD"/>
    <w:rsid w:val="001D7193"/>
    <w:rsid w:val="001E06D8"/>
    <w:rsid w:val="001E26FA"/>
    <w:rsid w:val="001E2DA4"/>
    <w:rsid w:val="001E33B7"/>
    <w:rsid w:val="001E3EB4"/>
    <w:rsid w:val="001E5851"/>
    <w:rsid w:val="001E6BE4"/>
    <w:rsid w:val="001F015C"/>
    <w:rsid w:val="001F1ABF"/>
    <w:rsid w:val="001F2934"/>
    <w:rsid w:val="001F3420"/>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16ACC"/>
    <w:rsid w:val="002217FF"/>
    <w:rsid w:val="0022262C"/>
    <w:rsid w:val="00224E62"/>
    <w:rsid w:val="00230E00"/>
    <w:rsid w:val="00231A8B"/>
    <w:rsid w:val="002346D9"/>
    <w:rsid w:val="00234EF1"/>
    <w:rsid w:val="002408FC"/>
    <w:rsid w:val="00243122"/>
    <w:rsid w:val="0024600E"/>
    <w:rsid w:val="00247754"/>
    <w:rsid w:val="002502F2"/>
    <w:rsid w:val="0025210C"/>
    <w:rsid w:val="00252F34"/>
    <w:rsid w:val="002542A0"/>
    <w:rsid w:val="00254D4D"/>
    <w:rsid w:val="00254FCF"/>
    <w:rsid w:val="002566BB"/>
    <w:rsid w:val="00256FC4"/>
    <w:rsid w:val="00257158"/>
    <w:rsid w:val="002571E9"/>
    <w:rsid w:val="002615F8"/>
    <w:rsid w:val="002626C0"/>
    <w:rsid w:val="00262903"/>
    <w:rsid w:val="00264D94"/>
    <w:rsid w:val="00266B49"/>
    <w:rsid w:val="00267129"/>
    <w:rsid w:val="002672B6"/>
    <w:rsid w:val="00271CEB"/>
    <w:rsid w:val="00274227"/>
    <w:rsid w:val="00275963"/>
    <w:rsid w:val="00276832"/>
    <w:rsid w:val="00276CB2"/>
    <w:rsid w:val="002802D4"/>
    <w:rsid w:val="0028101C"/>
    <w:rsid w:val="0028345D"/>
    <w:rsid w:val="00283D4B"/>
    <w:rsid w:val="00283F64"/>
    <w:rsid w:val="0028467E"/>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5A6"/>
    <w:rsid w:val="002B7B14"/>
    <w:rsid w:val="002C0886"/>
    <w:rsid w:val="002C279C"/>
    <w:rsid w:val="002C43E7"/>
    <w:rsid w:val="002C4E54"/>
    <w:rsid w:val="002C5A83"/>
    <w:rsid w:val="002C660D"/>
    <w:rsid w:val="002C7155"/>
    <w:rsid w:val="002C7388"/>
    <w:rsid w:val="002C760B"/>
    <w:rsid w:val="002C7906"/>
    <w:rsid w:val="002D46C1"/>
    <w:rsid w:val="002D4C78"/>
    <w:rsid w:val="002D67C5"/>
    <w:rsid w:val="002D6F3A"/>
    <w:rsid w:val="002D70D0"/>
    <w:rsid w:val="002E075B"/>
    <w:rsid w:val="002E10AE"/>
    <w:rsid w:val="002E138E"/>
    <w:rsid w:val="002E1404"/>
    <w:rsid w:val="002E1A03"/>
    <w:rsid w:val="002E1BC7"/>
    <w:rsid w:val="002E2105"/>
    <w:rsid w:val="002E2672"/>
    <w:rsid w:val="002E42F9"/>
    <w:rsid w:val="002E45E4"/>
    <w:rsid w:val="002E6426"/>
    <w:rsid w:val="002E7074"/>
    <w:rsid w:val="002E76E6"/>
    <w:rsid w:val="002F0DD7"/>
    <w:rsid w:val="002F1996"/>
    <w:rsid w:val="002F4364"/>
    <w:rsid w:val="002F5418"/>
    <w:rsid w:val="002F63AD"/>
    <w:rsid w:val="00304770"/>
    <w:rsid w:val="003056CF"/>
    <w:rsid w:val="003064C9"/>
    <w:rsid w:val="0031099A"/>
    <w:rsid w:val="00311002"/>
    <w:rsid w:val="003120E2"/>
    <w:rsid w:val="0031232C"/>
    <w:rsid w:val="00313A65"/>
    <w:rsid w:val="00313B78"/>
    <w:rsid w:val="003142FE"/>
    <w:rsid w:val="003149D2"/>
    <w:rsid w:val="003152B7"/>
    <w:rsid w:val="003167B3"/>
    <w:rsid w:val="00320497"/>
    <w:rsid w:val="0032437C"/>
    <w:rsid w:val="00324C92"/>
    <w:rsid w:val="00326302"/>
    <w:rsid w:val="003266A5"/>
    <w:rsid w:val="00326E00"/>
    <w:rsid w:val="00330795"/>
    <w:rsid w:val="00330FC7"/>
    <w:rsid w:val="0033239F"/>
    <w:rsid w:val="00332797"/>
    <w:rsid w:val="003338F8"/>
    <w:rsid w:val="0033570C"/>
    <w:rsid w:val="00336176"/>
    <w:rsid w:val="00337488"/>
    <w:rsid w:val="003404D9"/>
    <w:rsid w:val="003421B6"/>
    <w:rsid w:val="003463E3"/>
    <w:rsid w:val="003477B7"/>
    <w:rsid w:val="00347F28"/>
    <w:rsid w:val="00350960"/>
    <w:rsid w:val="0035260A"/>
    <w:rsid w:val="0035316E"/>
    <w:rsid w:val="00355821"/>
    <w:rsid w:val="00356CBA"/>
    <w:rsid w:val="003600B5"/>
    <w:rsid w:val="003610BD"/>
    <w:rsid w:val="00361573"/>
    <w:rsid w:val="003620EA"/>
    <w:rsid w:val="003621A4"/>
    <w:rsid w:val="00362E1A"/>
    <w:rsid w:val="00364B96"/>
    <w:rsid w:val="00365D8B"/>
    <w:rsid w:val="00366316"/>
    <w:rsid w:val="0037118E"/>
    <w:rsid w:val="003756E4"/>
    <w:rsid w:val="0037590F"/>
    <w:rsid w:val="00375DE7"/>
    <w:rsid w:val="00376120"/>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0D"/>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4B1"/>
    <w:rsid w:val="003C58E6"/>
    <w:rsid w:val="003D0325"/>
    <w:rsid w:val="003D155B"/>
    <w:rsid w:val="003D24E9"/>
    <w:rsid w:val="003D409E"/>
    <w:rsid w:val="003D469A"/>
    <w:rsid w:val="003D4AB0"/>
    <w:rsid w:val="003D5901"/>
    <w:rsid w:val="003D6261"/>
    <w:rsid w:val="003D62BB"/>
    <w:rsid w:val="003D6C2A"/>
    <w:rsid w:val="003D7D37"/>
    <w:rsid w:val="003E5174"/>
    <w:rsid w:val="003E573A"/>
    <w:rsid w:val="003E5B21"/>
    <w:rsid w:val="003E6638"/>
    <w:rsid w:val="003E6E27"/>
    <w:rsid w:val="003F0914"/>
    <w:rsid w:val="003F3174"/>
    <w:rsid w:val="003F3F69"/>
    <w:rsid w:val="003F48AE"/>
    <w:rsid w:val="003F5C2A"/>
    <w:rsid w:val="003F78F3"/>
    <w:rsid w:val="004007E3"/>
    <w:rsid w:val="00400A02"/>
    <w:rsid w:val="00400F0C"/>
    <w:rsid w:val="00401281"/>
    <w:rsid w:val="004028ED"/>
    <w:rsid w:val="00411E45"/>
    <w:rsid w:val="004120D2"/>
    <w:rsid w:val="004127D5"/>
    <w:rsid w:val="004153A5"/>
    <w:rsid w:val="00416E6D"/>
    <w:rsid w:val="0041776F"/>
    <w:rsid w:val="00420A41"/>
    <w:rsid w:val="00420DC7"/>
    <w:rsid w:val="00421A9E"/>
    <w:rsid w:val="00422354"/>
    <w:rsid w:val="004225AA"/>
    <w:rsid w:val="00422A12"/>
    <w:rsid w:val="00423CCF"/>
    <w:rsid w:val="00426CF6"/>
    <w:rsid w:val="00426DE8"/>
    <w:rsid w:val="00430587"/>
    <w:rsid w:val="0043254D"/>
    <w:rsid w:val="00433675"/>
    <w:rsid w:val="00434957"/>
    <w:rsid w:val="0043567B"/>
    <w:rsid w:val="00436C69"/>
    <w:rsid w:val="00437189"/>
    <w:rsid w:val="00441C4E"/>
    <w:rsid w:val="00442B1A"/>
    <w:rsid w:val="00444F8A"/>
    <w:rsid w:val="00445B47"/>
    <w:rsid w:val="00447163"/>
    <w:rsid w:val="00451A7B"/>
    <w:rsid w:val="00451B8D"/>
    <w:rsid w:val="004553C1"/>
    <w:rsid w:val="00455B7A"/>
    <w:rsid w:val="00455E8B"/>
    <w:rsid w:val="0045624A"/>
    <w:rsid w:val="004575C4"/>
    <w:rsid w:val="00460D12"/>
    <w:rsid w:val="004642D3"/>
    <w:rsid w:val="00466861"/>
    <w:rsid w:val="00467A65"/>
    <w:rsid w:val="0047031F"/>
    <w:rsid w:val="00470F2E"/>
    <w:rsid w:val="004715AD"/>
    <w:rsid w:val="00471BF9"/>
    <w:rsid w:val="00472F1C"/>
    <w:rsid w:val="00473E98"/>
    <w:rsid w:val="0047543C"/>
    <w:rsid w:val="00475E1A"/>
    <w:rsid w:val="00480EA7"/>
    <w:rsid w:val="00480EB1"/>
    <w:rsid w:val="00484E21"/>
    <w:rsid w:val="004874C3"/>
    <w:rsid w:val="00487C36"/>
    <w:rsid w:val="0049259C"/>
    <w:rsid w:val="00494320"/>
    <w:rsid w:val="00495DCC"/>
    <w:rsid w:val="00497AB8"/>
    <w:rsid w:val="004A20CB"/>
    <w:rsid w:val="004A4DC9"/>
    <w:rsid w:val="004A6B95"/>
    <w:rsid w:val="004B03F4"/>
    <w:rsid w:val="004B0700"/>
    <w:rsid w:val="004B0E60"/>
    <w:rsid w:val="004B1E01"/>
    <w:rsid w:val="004B21C3"/>
    <w:rsid w:val="004B2683"/>
    <w:rsid w:val="004B34D3"/>
    <w:rsid w:val="004B37F1"/>
    <w:rsid w:val="004B49FB"/>
    <w:rsid w:val="004B566D"/>
    <w:rsid w:val="004B7051"/>
    <w:rsid w:val="004C1159"/>
    <w:rsid w:val="004C1E04"/>
    <w:rsid w:val="004C49D5"/>
    <w:rsid w:val="004C53E6"/>
    <w:rsid w:val="004C57BB"/>
    <w:rsid w:val="004C5864"/>
    <w:rsid w:val="004C6B76"/>
    <w:rsid w:val="004D01B9"/>
    <w:rsid w:val="004D08AB"/>
    <w:rsid w:val="004D1581"/>
    <w:rsid w:val="004D5396"/>
    <w:rsid w:val="004D592C"/>
    <w:rsid w:val="004D6BDA"/>
    <w:rsid w:val="004E00A3"/>
    <w:rsid w:val="004E3C8C"/>
    <w:rsid w:val="004E6BCF"/>
    <w:rsid w:val="004F06F5"/>
    <w:rsid w:val="004F1501"/>
    <w:rsid w:val="004F1659"/>
    <w:rsid w:val="004F1CDD"/>
    <w:rsid w:val="004F25F7"/>
    <w:rsid w:val="004F41FC"/>
    <w:rsid w:val="004F4E52"/>
    <w:rsid w:val="005013F4"/>
    <w:rsid w:val="005024EE"/>
    <w:rsid w:val="0050581E"/>
    <w:rsid w:val="0050605E"/>
    <w:rsid w:val="00506356"/>
    <w:rsid w:val="00506E1E"/>
    <w:rsid w:val="0050769A"/>
    <w:rsid w:val="005105C9"/>
    <w:rsid w:val="00510626"/>
    <w:rsid w:val="00512989"/>
    <w:rsid w:val="00512A28"/>
    <w:rsid w:val="0051328E"/>
    <w:rsid w:val="00514387"/>
    <w:rsid w:val="00514BE4"/>
    <w:rsid w:val="00517EB8"/>
    <w:rsid w:val="00520FBA"/>
    <w:rsid w:val="00522870"/>
    <w:rsid w:val="005229E2"/>
    <w:rsid w:val="00525E4D"/>
    <w:rsid w:val="00526281"/>
    <w:rsid w:val="005269BE"/>
    <w:rsid w:val="00526ABA"/>
    <w:rsid w:val="00530516"/>
    <w:rsid w:val="0053132A"/>
    <w:rsid w:val="005314D8"/>
    <w:rsid w:val="0053210F"/>
    <w:rsid w:val="0053310E"/>
    <w:rsid w:val="00533694"/>
    <w:rsid w:val="00534BC6"/>
    <w:rsid w:val="00534CD1"/>
    <w:rsid w:val="00534E49"/>
    <w:rsid w:val="00542FDF"/>
    <w:rsid w:val="00543136"/>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39CE"/>
    <w:rsid w:val="0058522D"/>
    <w:rsid w:val="00585953"/>
    <w:rsid w:val="0059282C"/>
    <w:rsid w:val="00592D70"/>
    <w:rsid w:val="005947B5"/>
    <w:rsid w:val="00595410"/>
    <w:rsid w:val="005967C4"/>
    <w:rsid w:val="005974FE"/>
    <w:rsid w:val="005A0781"/>
    <w:rsid w:val="005A2D36"/>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2E6"/>
    <w:rsid w:val="005F1878"/>
    <w:rsid w:val="005F2EE9"/>
    <w:rsid w:val="005F30C3"/>
    <w:rsid w:val="005F3362"/>
    <w:rsid w:val="005F37AE"/>
    <w:rsid w:val="005F41C9"/>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4FB3"/>
    <w:rsid w:val="00626A22"/>
    <w:rsid w:val="0063137C"/>
    <w:rsid w:val="006315A3"/>
    <w:rsid w:val="0063365A"/>
    <w:rsid w:val="006362AB"/>
    <w:rsid w:val="006363B4"/>
    <w:rsid w:val="006365DE"/>
    <w:rsid w:val="00636887"/>
    <w:rsid w:val="00640E7B"/>
    <w:rsid w:val="0064283A"/>
    <w:rsid w:val="006428EA"/>
    <w:rsid w:val="00642BDE"/>
    <w:rsid w:val="00644344"/>
    <w:rsid w:val="006450B9"/>
    <w:rsid w:val="00646267"/>
    <w:rsid w:val="00651671"/>
    <w:rsid w:val="00652C77"/>
    <w:rsid w:val="00652E04"/>
    <w:rsid w:val="00653845"/>
    <w:rsid w:val="00653883"/>
    <w:rsid w:val="00656DBC"/>
    <w:rsid w:val="00656DFE"/>
    <w:rsid w:val="006578FE"/>
    <w:rsid w:val="006600DE"/>
    <w:rsid w:val="00661A5E"/>
    <w:rsid w:val="0066317D"/>
    <w:rsid w:val="00663196"/>
    <w:rsid w:val="00665C9A"/>
    <w:rsid w:val="0066668B"/>
    <w:rsid w:val="006735D1"/>
    <w:rsid w:val="00674EC6"/>
    <w:rsid w:val="006754E4"/>
    <w:rsid w:val="00675E84"/>
    <w:rsid w:val="0067697D"/>
    <w:rsid w:val="00680480"/>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5700"/>
    <w:rsid w:val="006A65A4"/>
    <w:rsid w:val="006A7065"/>
    <w:rsid w:val="006A739D"/>
    <w:rsid w:val="006B03D2"/>
    <w:rsid w:val="006B0A8D"/>
    <w:rsid w:val="006B1751"/>
    <w:rsid w:val="006B1BFB"/>
    <w:rsid w:val="006B24BF"/>
    <w:rsid w:val="006B3729"/>
    <w:rsid w:val="006B4BEE"/>
    <w:rsid w:val="006C41B8"/>
    <w:rsid w:val="006C5ACC"/>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1E8"/>
    <w:rsid w:val="006E6298"/>
    <w:rsid w:val="006E7DE5"/>
    <w:rsid w:val="006F0F80"/>
    <w:rsid w:val="006F24E5"/>
    <w:rsid w:val="006F3396"/>
    <w:rsid w:val="006F703C"/>
    <w:rsid w:val="006F7210"/>
    <w:rsid w:val="007009DB"/>
    <w:rsid w:val="00700A01"/>
    <w:rsid w:val="00700B2E"/>
    <w:rsid w:val="007015AE"/>
    <w:rsid w:val="00701CAB"/>
    <w:rsid w:val="007035AF"/>
    <w:rsid w:val="00704A54"/>
    <w:rsid w:val="00704EFA"/>
    <w:rsid w:val="007060E0"/>
    <w:rsid w:val="00706EE8"/>
    <w:rsid w:val="0070785B"/>
    <w:rsid w:val="007116B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1CA4"/>
    <w:rsid w:val="007363FF"/>
    <w:rsid w:val="00736986"/>
    <w:rsid w:val="00736AEC"/>
    <w:rsid w:val="00737851"/>
    <w:rsid w:val="0073789B"/>
    <w:rsid w:val="00743192"/>
    <w:rsid w:val="00743F2E"/>
    <w:rsid w:val="00744501"/>
    <w:rsid w:val="00745586"/>
    <w:rsid w:val="0074580E"/>
    <w:rsid w:val="00745A94"/>
    <w:rsid w:val="007461A7"/>
    <w:rsid w:val="00746487"/>
    <w:rsid w:val="00747153"/>
    <w:rsid w:val="00750BB5"/>
    <w:rsid w:val="00750CD3"/>
    <w:rsid w:val="00754BA6"/>
    <w:rsid w:val="0075528F"/>
    <w:rsid w:val="00757C96"/>
    <w:rsid w:val="00762039"/>
    <w:rsid w:val="00763584"/>
    <w:rsid w:val="00764CE3"/>
    <w:rsid w:val="00764F54"/>
    <w:rsid w:val="007652C6"/>
    <w:rsid w:val="007676DA"/>
    <w:rsid w:val="00772A54"/>
    <w:rsid w:val="00774101"/>
    <w:rsid w:val="00774357"/>
    <w:rsid w:val="007757F7"/>
    <w:rsid w:val="0077719D"/>
    <w:rsid w:val="00781984"/>
    <w:rsid w:val="0078228D"/>
    <w:rsid w:val="00782B86"/>
    <w:rsid w:val="007843ED"/>
    <w:rsid w:val="00784741"/>
    <w:rsid w:val="00786FF5"/>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00AC"/>
    <w:rsid w:val="007C2689"/>
    <w:rsid w:val="007C3024"/>
    <w:rsid w:val="007C320E"/>
    <w:rsid w:val="007C4542"/>
    <w:rsid w:val="007C496D"/>
    <w:rsid w:val="007C5182"/>
    <w:rsid w:val="007C6C5D"/>
    <w:rsid w:val="007C742C"/>
    <w:rsid w:val="007D05A7"/>
    <w:rsid w:val="007D1718"/>
    <w:rsid w:val="007D1DD9"/>
    <w:rsid w:val="007D46B1"/>
    <w:rsid w:val="007E159E"/>
    <w:rsid w:val="007E22A9"/>
    <w:rsid w:val="007E2DC8"/>
    <w:rsid w:val="007E2E9E"/>
    <w:rsid w:val="007E7482"/>
    <w:rsid w:val="007F1D4C"/>
    <w:rsid w:val="007F21F5"/>
    <w:rsid w:val="007F24EA"/>
    <w:rsid w:val="007F35B7"/>
    <w:rsid w:val="007F50CF"/>
    <w:rsid w:val="007F7228"/>
    <w:rsid w:val="00800428"/>
    <w:rsid w:val="008064EC"/>
    <w:rsid w:val="008066E4"/>
    <w:rsid w:val="00811A74"/>
    <w:rsid w:val="00815145"/>
    <w:rsid w:val="00817E47"/>
    <w:rsid w:val="00822E45"/>
    <w:rsid w:val="00823DE3"/>
    <w:rsid w:val="0082448B"/>
    <w:rsid w:val="00824B1E"/>
    <w:rsid w:val="00824E5C"/>
    <w:rsid w:val="008263C5"/>
    <w:rsid w:val="008270D2"/>
    <w:rsid w:val="00830AE9"/>
    <w:rsid w:val="00831E31"/>
    <w:rsid w:val="008329CB"/>
    <w:rsid w:val="0083321D"/>
    <w:rsid w:val="00833305"/>
    <w:rsid w:val="008351C2"/>
    <w:rsid w:val="00840D3A"/>
    <w:rsid w:val="008413AE"/>
    <w:rsid w:val="0084397C"/>
    <w:rsid w:val="00851718"/>
    <w:rsid w:val="00851963"/>
    <w:rsid w:val="00852032"/>
    <w:rsid w:val="0085225A"/>
    <w:rsid w:val="00853F09"/>
    <w:rsid w:val="0085596A"/>
    <w:rsid w:val="008603DE"/>
    <w:rsid w:val="008605ED"/>
    <w:rsid w:val="00861046"/>
    <w:rsid w:val="0086125C"/>
    <w:rsid w:val="00865F49"/>
    <w:rsid w:val="00870386"/>
    <w:rsid w:val="00870591"/>
    <w:rsid w:val="00871E86"/>
    <w:rsid w:val="0087380D"/>
    <w:rsid w:val="00873D20"/>
    <w:rsid w:val="0087427D"/>
    <w:rsid w:val="00875A09"/>
    <w:rsid w:val="00877BD7"/>
    <w:rsid w:val="008809D6"/>
    <w:rsid w:val="00881901"/>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4472"/>
    <w:rsid w:val="008A4F6B"/>
    <w:rsid w:val="008A6290"/>
    <w:rsid w:val="008A6AA1"/>
    <w:rsid w:val="008A706E"/>
    <w:rsid w:val="008A712B"/>
    <w:rsid w:val="008B1CB2"/>
    <w:rsid w:val="008B33CA"/>
    <w:rsid w:val="008B5CB7"/>
    <w:rsid w:val="008B7CE6"/>
    <w:rsid w:val="008C0D27"/>
    <w:rsid w:val="008C1EA8"/>
    <w:rsid w:val="008C2455"/>
    <w:rsid w:val="008C2ADA"/>
    <w:rsid w:val="008C38F1"/>
    <w:rsid w:val="008C4465"/>
    <w:rsid w:val="008C5E3C"/>
    <w:rsid w:val="008C7814"/>
    <w:rsid w:val="008D09AD"/>
    <w:rsid w:val="008D1025"/>
    <w:rsid w:val="008D1C41"/>
    <w:rsid w:val="008D579F"/>
    <w:rsid w:val="008E0467"/>
    <w:rsid w:val="008E063D"/>
    <w:rsid w:val="008E19CB"/>
    <w:rsid w:val="008E1BEE"/>
    <w:rsid w:val="008E25C8"/>
    <w:rsid w:val="008E4286"/>
    <w:rsid w:val="008E4AC8"/>
    <w:rsid w:val="008E549E"/>
    <w:rsid w:val="008E5FD6"/>
    <w:rsid w:val="008E6660"/>
    <w:rsid w:val="008E739F"/>
    <w:rsid w:val="008E73BF"/>
    <w:rsid w:val="008F3B58"/>
    <w:rsid w:val="008F5B38"/>
    <w:rsid w:val="008F6A2B"/>
    <w:rsid w:val="008F77DA"/>
    <w:rsid w:val="00900DF1"/>
    <w:rsid w:val="0090279E"/>
    <w:rsid w:val="009033A7"/>
    <w:rsid w:val="009035C2"/>
    <w:rsid w:val="00904025"/>
    <w:rsid w:val="00904477"/>
    <w:rsid w:val="00905C40"/>
    <w:rsid w:val="00906A98"/>
    <w:rsid w:val="009072B4"/>
    <w:rsid w:val="00911061"/>
    <w:rsid w:val="00911982"/>
    <w:rsid w:val="00912E39"/>
    <w:rsid w:val="00913E4A"/>
    <w:rsid w:val="00913F54"/>
    <w:rsid w:val="00917492"/>
    <w:rsid w:val="00917594"/>
    <w:rsid w:val="00917897"/>
    <w:rsid w:val="00920720"/>
    <w:rsid w:val="009249C0"/>
    <w:rsid w:val="00924A49"/>
    <w:rsid w:val="00927D2A"/>
    <w:rsid w:val="00927D71"/>
    <w:rsid w:val="00927FE9"/>
    <w:rsid w:val="00930E14"/>
    <w:rsid w:val="00931D69"/>
    <w:rsid w:val="009324F6"/>
    <w:rsid w:val="009325DE"/>
    <w:rsid w:val="00935920"/>
    <w:rsid w:val="009374AF"/>
    <w:rsid w:val="0093777D"/>
    <w:rsid w:val="00943CF8"/>
    <w:rsid w:val="00944A06"/>
    <w:rsid w:val="00944F7A"/>
    <w:rsid w:val="009453A7"/>
    <w:rsid w:val="00946520"/>
    <w:rsid w:val="0094736C"/>
    <w:rsid w:val="00950EFD"/>
    <w:rsid w:val="00955EB9"/>
    <w:rsid w:val="00956F66"/>
    <w:rsid w:val="00960D0C"/>
    <w:rsid w:val="009625E0"/>
    <w:rsid w:val="00962BDC"/>
    <w:rsid w:val="00964674"/>
    <w:rsid w:val="009716D4"/>
    <w:rsid w:val="00973145"/>
    <w:rsid w:val="009739A8"/>
    <w:rsid w:val="0097511D"/>
    <w:rsid w:val="009814D5"/>
    <w:rsid w:val="009820F0"/>
    <w:rsid w:val="00982BD0"/>
    <w:rsid w:val="00987916"/>
    <w:rsid w:val="009918D1"/>
    <w:rsid w:val="0099215B"/>
    <w:rsid w:val="0099231D"/>
    <w:rsid w:val="00992724"/>
    <w:rsid w:val="00995DC9"/>
    <w:rsid w:val="009960E9"/>
    <w:rsid w:val="00996497"/>
    <w:rsid w:val="00996C4F"/>
    <w:rsid w:val="009972FD"/>
    <w:rsid w:val="009A0220"/>
    <w:rsid w:val="009A0CD3"/>
    <w:rsid w:val="009A164F"/>
    <w:rsid w:val="009A1C4D"/>
    <w:rsid w:val="009A35EB"/>
    <w:rsid w:val="009A4842"/>
    <w:rsid w:val="009A5D16"/>
    <w:rsid w:val="009A6E27"/>
    <w:rsid w:val="009B0F13"/>
    <w:rsid w:val="009B4D58"/>
    <w:rsid w:val="009B6117"/>
    <w:rsid w:val="009B6494"/>
    <w:rsid w:val="009C0F40"/>
    <w:rsid w:val="009C1BB4"/>
    <w:rsid w:val="009C1F3B"/>
    <w:rsid w:val="009C3017"/>
    <w:rsid w:val="009C4756"/>
    <w:rsid w:val="009C5EC3"/>
    <w:rsid w:val="009D1684"/>
    <w:rsid w:val="009D1A4B"/>
    <w:rsid w:val="009D1FF9"/>
    <w:rsid w:val="009D2C97"/>
    <w:rsid w:val="009D342B"/>
    <w:rsid w:val="009D4529"/>
    <w:rsid w:val="009D54C2"/>
    <w:rsid w:val="009E012A"/>
    <w:rsid w:val="009E43F7"/>
    <w:rsid w:val="009E482E"/>
    <w:rsid w:val="009E61A0"/>
    <w:rsid w:val="009E622C"/>
    <w:rsid w:val="009E6896"/>
    <w:rsid w:val="009E7861"/>
    <w:rsid w:val="009F0E8E"/>
    <w:rsid w:val="009F117B"/>
    <w:rsid w:val="009F126B"/>
    <w:rsid w:val="009F170C"/>
    <w:rsid w:val="009F1DF2"/>
    <w:rsid w:val="009F2D1B"/>
    <w:rsid w:val="009F3DD6"/>
    <w:rsid w:val="00A01919"/>
    <w:rsid w:val="00A02730"/>
    <w:rsid w:val="00A03E16"/>
    <w:rsid w:val="00A05093"/>
    <w:rsid w:val="00A05A0F"/>
    <w:rsid w:val="00A104C9"/>
    <w:rsid w:val="00A106B4"/>
    <w:rsid w:val="00A115CD"/>
    <w:rsid w:val="00A12449"/>
    <w:rsid w:val="00A12683"/>
    <w:rsid w:val="00A12E86"/>
    <w:rsid w:val="00A13AB6"/>
    <w:rsid w:val="00A13E7C"/>
    <w:rsid w:val="00A1518A"/>
    <w:rsid w:val="00A15AA7"/>
    <w:rsid w:val="00A15AB0"/>
    <w:rsid w:val="00A15DC0"/>
    <w:rsid w:val="00A1608C"/>
    <w:rsid w:val="00A202C4"/>
    <w:rsid w:val="00A208DD"/>
    <w:rsid w:val="00A20BA1"/>
    <w:rsid w:val="00A23A68"/>
    <w:rsid w:val="00A306E1"/>
    <w:rsid w:val="00A31F71"/>
    <w:rsid w:val="00A32986"/>
    <w:rsid w:val="00A32ABD"/>
    <w:rsid w:val="00A338C0"/>
    <w:rsid w:val="00A34F36"/>
    <w:rsid w:val="00A3673F"/>
    <w:rsid w:val="00A373D8"/>
    <w:rsid w:val="00A40BCB"/>
    <w:rsid w:val="00A41233"/>
    <w:rsid w:val="00A41B99"/>
    <w:rsid w:val="00A41CD1"/>
    <w:rsid w:val="00A43CB3"/>
    <w:rsid w:val="00A43F5C"/>
    <w:rsid w:val="00A44C62"/>
    <w:rsid w:val="00A46E8C"/>
    <w:rsid w:val="00A4792C"/>
    <w:rsid w:val="00A47BF7"/>
    <w:rsid w:val="00A5046D"/>
    <w:rsid w:val="00A52237"/>
    <w:rsid w:val="00A527F9"/>
    <w:rsid w:val="00A528E5"/>
    <w:rsid w:val="00A55087"/>
    <w:rsid w:val="00A56A07"/>
    <w:rsid w:val="00A57988"/>
    <w:rsid w:val="00A6021F"/>
    <w:rsid w:val="00A61824"/>
    <w:rsid w:val="00A62263"/>
    <w:rsid w:val="00A624C7"/>
    <w:rsid w:val="00A642C0"/>
    <w:rsid w:val="00A644C6"/>
    <w:rsid w:val="00A64E70"/>
    <w:rsid w:val="00A65C90"/>
    <w:rsid w:val="00A66D39"/>
    <w:rsid w:val="00A7297D"/>
    <w:rsid w:val="00A72A49"/>
    <w:rsid w:val="00A74C0F"/>
    <w:rsid w:val="00A76410"/>
    <w:rsid w:val="00A7752B"/>
    <w:rsid w:val="00A80345"/>
    <w:rsid w:val="00A80E36"/>
    <w:rsid w:val="00A81974"/>
    <w:rsid w:val="00A839E5"/>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6FCD"/>
    <w:rsid w:val="00AA7726"/>
    <w:rsid w:val="00AB1587"/>
    <w:rsid w:val="00AB3018"/>
    <w:rsid w:val="00AB3FEF"/>
    <w:rsid w:val="00AB4540"/>
    <w:rsid w:val="00AB515C"/>
    <w:rsid w:val="00AC09D5"/>
    <w:rsid w:val="00AC11B7"/>
    <w:rsid w:val="00AC2D28"/>
    <w:rsid w:val="00AC31F4"/>
    <w:rsid w:val="00AC4933"/>
    <w:rsid w:val="00AC5F0E"/>
    <w:rsid w:val="00AC6305"/>
    <w:rsid w:val="00AC684C"/>
    <w:rsid w:val="00AD01ED"/>
    <w:rsid w:val="00AD279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3245"/>
    <w:rsid w:val="00B04F7F"/>
    <w:rsid w:val="00B0505A"/>
    <w:rsid w:val="00B06001"/>
    <w:rsid w:val="00B0616A"/>
    <w:rsid w:val="00B06270"/>
    <w:rsid w:val="00B11CB1"/>
    <w:rsid w:val="00B125B2"/>
    <w:rsid w:val="00B125EB"/>
    <w:rsid w:val="00B164F9"/>
    <w:rsid w:val="00B16637"/>
    <w:rsid w:val="00B16DE4"/>
    <w:rsid w:val="00B17FCF"/>
    <w:rsid w:val="00B20BAF"/>
    <w:rsid w:val="00B23B84"/>
    <w:rsid w:val="00B2419F"/>
    <w:rsid w:val="00B24E05"/>
    <w:rsid w:val="00B26B4D"/>
    <w:rsid w:val="00B27C23"/>
    <w:rsid w:val="00B31EB0"/>
    <w:rsid w:val="00B33AFD"/>
    <w:rsid w:val="00B34DF5"/>
    <w:rsid w:val="00B34E3F"/>
    <w:rsid w:val="00B35176"/>
    <w:rsid w:val="00B35B9E"/>
    <w:rsid w:val="00B36FA7"/>
    <w:rsid w:val="00B37C23"/>
    <w:rsid w:val="00B414F3"/>
    <w:rsid w:val="00B416A8"/>
    <w:rsid w:val="00B41CD7"/>
    <w:rsid w:val="00B423E8"/>
    <w:rsid w:val="00B42A22"/>
    <w:rsid w:val="00B42EFA"/>
    <w:rsid w:val="00B437BB"/>
    <w:rsid w:val="00B44D9C"/>
    <w:rsid w:val="00B4558A"/>
    <w:rsid w:val="00B46976"/>
    <w:rsid w:val="00B46C72"/>
    <w:rsid w:val="00B47150"/>
    <w:rsid w:val="00B50C0B"/>
    <w:rsid w:val="00B562E4"/>
    <w:rsid w:val="00B57AC8"/>
    <w:rsid w:val="00B608A6"/>
    <w:rsid w:val="00B63D18"/>
    <w:rsid w:val="00B65107"/>
    <w:rsid w:val="00B65270"/>
    <w:rsid w:val="00B6603F"/>
    <w:rsid w:val="00B67CEA"/>
    <w:rsid w:val="00B72697"/>
    <w:rsid w:val="00B73C63"/>
    <w:rsid w:val="00B74034"/>
    <w:rsid w:val="00B76C32"/>
    <w:rsid w:val="00B76D84"/>
    <w:rsid w:val="00B7712B"/>
    <w:rsid w:val="00B77576"/>
    <w:rsid w:val="00B81552"/>
    <w:rsid w:val="00B822AE"/>
    <w:rsid w:val="00B82AA4"/>
    <w:rsid w:val="00B83002"/>
    <w:rsid w:val="00B83022"/>
    <w:rsid w:val="00B8335D"/>
    <w:rsid w:val="00B852BF"/>
    <w:rsid w:val="00B86059"/>
    <w:rsid w:val="00B8734C"/>
    <w:rsid w:val="00B91E0A"/>
    <w:rsid w:val="00B97C7D"/>
    <w:rsid w:val="00B97F68"/>
    <w:rsid w:val="00BA00A9"/>
    <w:rsid w:val="00BA0F75"/>
    <w:rsid w:val="00BA6EF7"/>
    <w:rsid w:val="00BA72F3"/>
    <w:rsid w:val="00BB1102"/>
    <w:rsid w:val="00BB1BE2"/>
    <w:rsid w:val="00BB3553"/>
    <w:rsid w:val="00BB3B84"/>
    <w:rsid w:val="00BB4033"/>
    <w:rsid w:val="00BB465D"/>
    <w:rsid w:val="00BB7661"/>
    <w:rsid w:val="00BC08FD"/>
    <w:rsid w:val="00BC0DA5"/>
    <w:rsid w:val="00BC63C8"/>
    <w:rsid w:val="00BD089F"/>
    <w:rsid w:val="00BD0D5E"/>
    <w:rsid w:val="00BD104E"/>
    <w:rsid w:val="00BD1DF6"/>
    <w:rsid w:val="00BD317C"/>
    <w:rsid w:val="00BD3DB4"/>
    <w:rsid w:val="00BD4695"/>
    <w:rsid w:val="00BD4BC1"/>
    <w:rsid w:val="00BD5CA4"/>
    <w:rsid w:val="00BD71F2"/>
    <w:rsid w:val="00BE0F76"/>
    <w:rsid w:val="00BE1CB4"/>
    <w:rsid w:val="00BE277A"/>
    <w:rsid w:val="00BE41CB"/>
    <w:rsid w:val="00BE4707"/>
    <w:rsid w:val="00BE5DBC"/>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1703"/>
    <w:rsid w:val="00C1600F"/>
    <w:rsid w:val="00C164ED"/>
    <w:rsid w:val="00C168C5"/>
    <w:rsid w:val="00C20297"/>
    <w:rsid w:val="00C20BFA"/>
    <w:rsid w:val="00C2191B"/>
    <w:rsid w:val="00C23B37"/>
    <w:rsid w:val="00C26D0B"/>
    <w:rsid w:val="00C2749A"/>
    <w:rsid w:val="00C3067D"/>
    <w:rsid w:val="00C30758"/>
    <w:rsid w:val="00C31E1A"/>
    <w:rsid w:val="00C32612"/>
    <w:rsid w:val="00C330B3"/>
    <w:rsid w:val="00C3568F"/>
    <w:rsid w:val="00C35BD4"/>
    <w:rsid w:val="00C379A0"/>
    <w:rsid w:val="00C44803"/>
    <w:rsid w:val="00C46221"/>
    <w:rsid w:val="00C477F4"/>
    <w:rsid w:val="00C508B5"/>
    <w:rsid w:val="00C52600"/>
    <w:rsid w:val="00C5695D"/>
    <w:rsid w:val="00C56A4E"/>
    <w:rsid w:val="00C605AC"/>
    <w:rsid w:val="00C6086E"/>
    <w:rsid w:val="00C616B2"/>
    <w:rsid w:val="00C62167"/>
    <w:rsid w:val="00C63184"/>
    <w:rsid w:val="00C64473"/>
    <w:rsid w:val="00C653A0"/>
    <w:rsid w:val="00C658B5"/>
    <w:rsid w:val="00C6663B"/>
    <w:rsid w:val="00C67240"/>
    <w:rsid w:val="00C72594"/>
    <w:rsid w:val="00C72BB0"/>
    <w:rsid w:val="00C7369A"/>
    <w:rsid w:val="00C74AB1"/>
    <w:rsid w:val="00C81975"/>
    <w:rsid w:val="00C820E4"/>
    <w:rsid w:val="00C8243D"/>
    <w:rsid w:val="00C82EF3"/>
    <w:rsid w:val="00C834A1"/>
    <w:rsid w:val="00C84AB4"/>
    <w:rsid w:val="00C85331"/>
    <w:rsid w:val="00C85BDA"/>
    <w:rsid w:val="00C8603B"/>
    <w:rsid w:val="00C866D1"/>
    <w:rsid w:val="00C8681D"/>
    <w:rsid w:val="00C90E41"/>
    <w:rsid w:val="00C916EA"/>
    <w:rsid w:val="00C91D36"/>
    <w:rsid w:val="00C91F04"/>
    <w:rsid w:val="00C935ED"/>
    <w:rsid w:val="00C94F91"/>
    <w:rsid w:val="00C95C20"/>
    <w:rsid w:val="00C97FD7"/>
    <w:rsid w:val="00CA0191"/>
    <w:rsid w:val="00CA0893"/>
    <w:rsid w:val="00CA228B"/>
    <w:rsid w:val="00CA36D4"/>
    <w:rsid w:val="00CA3C59"/>
    <w:rsid w:val="00CA7F13"/>
    <w:rsid w:val="00CB0559"/>
    <w:rsid w:val="00CB0E9F"/>
    <w:rsid w:val="00CB25A5"/>
    <w:rsid w:val="00CB59BE"/>
    <w:rsid w:val="00CB6548"/>
    <w:rsid w:val="00CB71B8"/>
    <w:rsid w:val="00CC2988"/>
    <w:rsid w:val="00CC2DEC"/>
    <w:rsid w:val="00CC441E"/>
    <w:rsid w:val="00CC5DF5"/>
    <w:rsid w:val="00CC5FBE"/>
    <w:rsid w:val="00CC7188"/>
    <w:rsid w:val="00CD3084"/>
    <w:rsid w:val="00CD4147"/>
    <w:rsid w:val="00CD68E2"/>
    <w:rsid w:val="00CE124E"/>
    <w:rsid w:val="00CE2C8B"/>
    <w:rsid w:val="00CE3C5B"/>
    <w:rsid w:val="00CE3F37"/>
    <w:rsid w:val="00CE517D"/>
    <w:rsid w:val="00CF08DE"/>
    <w:rsid w:val="00CF1F25"/>
    <w:rsid w:val="00D00134"/>
    <w:rsid w:val="00D003BE"/>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37295"/>
    <w:rsid w:val="00D40A83"/>
    <w:rsid w:val="00D42142"/>
    <w:rsid w:val="00D42CBC"/>
    <w:rsid w:val="00D42D9F"/>
    <w:rsid w:val="00D42E68"/>
    <w:rsid w:val="00D42EA1"/>
    <w:rsid w:val="00D465F4"/>
    <w:rsid w:val="00D46C2B"/>
    <w:rsid w:val="00D472B1"/>
    <w:rsid w:val="00D47DB5"/>
    <w:rsid w:val="00D52929"/>
    <w:rsid w:val="00D52B60"/>
    <w:rsid w:val="00D52E29"/>
    <w:rsid w:val="00D546B9"/>
    <w:rsid w:val="00D548F9"/>
    <w:rsid w:val="00D56486"/>
    <w:rsid w:val="00D56C1D"/>
    <w:rsid w:val="00D574C3"/>
    <w:rsid w:val="00D631EC"/>
    <w:rsid w:val="00D6359F"/>
    <w:rsid w:val="00D63A85"/>
    <w:rsid w:val="00D667CE"/>
    <w:rsid w:val="00D67C29"/>
    <w:rsid w:val="00D724BC"/>
    <w:rsid w:val="00D730DC"/>
    <w:rsid w:val="00D733F1"/>
    <w:rsid w:val="00D74FB5"/>
    <w:rsid w:val="00D75782"/>
    <w:rsid w:val="00D75DFC"/>
    <w:rsid w:val="00D76245"/>
    <w:rsid w:val="00D77B8B"/>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A7F8C"/>
    <w:rsid w:val="00DB1A22"/>
    <w:rsid w:val="00DB1EF8"/>
    <w:rsid w:val="00DB5400"/>
    <w:rsid w:val="00DB59F1"/>
    <w:rsid w:val="00DB7396"/>
    <w:rsid w:val="00DB79C8"/>
    <w:rsid w:val="00DC078B"/>
    <w:rsid w:val="00DC473B"/>
    <w:rsid w:val="00DC73A0"/>
    <w:rsid w:val="00DC7B88"/>
    <w:rsid w:val="00DC7C2D"/>
    <w:rsid w:val="00DD1BD8"/>
    <w:rsid w:val="00DD27C5"/>
    <w:rsid w:val="00DD493E"/>
    <w:rsid w:val="00DD5BAA"/>
    <w:rsid w:val="00DD634B"/>
    <w:rsid w:val="00DE0681"/>
    <w:rsid w:val="00DE0CEB"/>
    <w:rsid w:val="00DE2BF9"/>
    <w:rsid w:val="00DE4CF8"/>
    <w:rsid w:val="00DE67E4"/>
    <w:rsid w:val="00DF05FE"/>
    <w:rsid w:val="00DF09AF"/>
    <w:rsid w:val="00DF1DB3"/>
    <w:rsid w:val="00DF254F"/>
    <w:rsid w:val="00DF51BA"/>
    <w:rsid w:val="00DF68F0"/>
    <w:rsid w:val="00DF73B1"/>
    <w:rsid w:val="00DF7D19"/>
    <w:rsid w:val="00E01B7B"/>
    <w:rsid w:val="00E01F70"/>
    <w:rsid w:val="00E028B0"/>
    <w:rsid w:val="00E10C30"/>
    <w:rsid w:val="00E1247B"/>
    <w:rsid w:val="00E15D65"/>
    <w:rsid w:val="00E16493"/>
    <w:rsid w:val="00E16562"/>
    <w:rsid w:val="00E17D46"/>
    <w:rsid w:val="00E2213B"/>
    <w:rsid w:val="00E2335C"/>
    <w:rsid w:val="00E23D4D"/>
    <w:rsid w:val="00E24A20"/>
    <w:rsid w:val="00E265DA"/>
    <w:rsid w:val="00E271FE"/>
    <w:rsid w:val="00E2785F"/>
    <w:rsid w:val="00E31E06"/>
    <w:rsid w:val="00E329DD"/>
    <w:rsid w:val="00E32E0C"/>
    <w:rsid w:val="00E36F18"/>
    <w:rsid w:val="00E403E8"/>
    <w:rsid w:val="00E43209"/>
    <w:rsid w:val="00E505B6"/>
    <w:rsid w:val="00E51E47"/>
    <w:rsid w:val="00E54351"/>
    <w:rsid w:val="00E54D41"/>
    <w:rsid w:val="00E55994"/>
    <w:rsid w:val="00E57770"/>
    <w:rsid w:val="00E57D4A"/>
    <w:rsid w:val="00E6061D"/>
    <w:rsid w:val="00E63FF8"/>
    <w:rsid w:val="00E65DCB"/>
    <w:rsid w:val="00E67CBF"/>
    <w:rsid w:val="00E718AD"/>
    <w:rsid w:val="00E724E4"/>
    <w:rsid w:val="00E73A65"/>
    <w:rsid w:val="00E753D2"/>
    <w:rsid w:val="00E76C71"/>
    <w:rsid w:val="00E77A21"/>
    <w:rsid w:val="00E77BF6"/>
    <w:rsid w:val="00E86ECA"/>
    <w:rsid w:val="00E870D4"/>
    <w:rsid w:val="00E87E0E"/>
    <w:rsid w:val="00E90BC8"/>
    <w:rsid w:val="00E91926"/>
    <w:rsid w:val="00E91B33"/>
    <w:rsid w:val="00E91E5D"/>
    <w:rsid w:val="00E92D60"/>
    <w:rsid w:val="00E92F17"/>
    <w:rsid w:val="00E93666"/>
    <w:rsid w:val="00E95632"/>
    <w:rsid w:val="00E95C89"/>
    <w:rsid w:val="00E96773"/>
    <w:rsid w:val="00E97134"/>
    <w:rsid w:val="00EA06C8"/>
    <w:rsid w:val="00EA075C"/>
    <w:rsid w:val="00EA198B"/>
    <w:rsid w:val="00EA291A"/>
    <w:rsid w:val="00EA49E7"/>
    <w:rsid w:val="00EA50B9"/>
    <w:rsid w:val="00EA660E"/>
    <w:rsid w:val="00EA79D8"/>
    <w:rsid w:val="00EB0028"/>
    <w:rsid w:val="00EB00FD"/>
    <w:rsid w:val="00EB116E"/>
    <w:rsid w:val="00EB2791"/>
    <w:rsid w:val="00EB34F5"/>
    <w:rsid w:val="00EB5ED7"/>
    <w:rsid w:val="00EB755C"/>
    <w:rsid w:val="00EC04BA"/>
    <w:rsid w:val="00EC15B0"/>
    <w:rsid w:val="00EC3217"/>
    <w:rsid w:val="00EC4BA0"/>
    <w:rsid w:val="00EC76A0"/>
    <w:rsid w:val="00ED197F"/>
    <w:rsid w:val="00ED1BCF"/>
    <w:rsid w:val="00ED564C"/>
    <w:rsid w:val="00ED7D35"/>
    <w:rsid w:val="00EE00E8"/>
    <w:rsid w:val="00EE0B22"/>
    <w:rsid w:val="00EE0F19"/>
    <w:rsid w:val="00EE2B30"/>
    <w:rsid w:val="00EE2EAA"/>
    <w:rsid w:val="00EE36AA"/>
    <w:rsid w:val="00EE3D58"/>
    <w:rsid w:val="00EE6290"/>
    <w:rsid w:val="00EE7691"/>
    <w:rsid w:val="00EF0EC8"/>
    <w:rsid w:val="00EF1AF8"/>
    <w:rsid w:val="00EF1C60"/>
    <w:rsid w:val="00EF2590"/>
    <w:rsid w:val="00EF554B"/>
    <w:rsid w:val="00EF685A"/>
    <w:rsid w:val="00EF7B2A"/>
    <w:rsid w:val="00F00968"/>
    <w:rsid w:val="00F03358"/>
    <w:rsid w:val="00F035B8"/>
    <w:rsid w:val="00F05453"/>
    <w:rsid w:val="00F06477"/>
    <w:rsid w:val="00F06611"/>
    <w:rsid w:val="00F071ED"/>
    <w:rsid w:val="00F1024C"/>
    <w:rsid w:val="00F119EA"/>
    <w:rsid w:val="00F12391"/>
    <w:rsid w:val="00F12F37"/>
    <w:rsid w:val="00F15241"/>
    <w:rsid w:val="00F15BA7"/>
    <w:rsid w:val="00F167AF"/>
    <w:rsid w:val="00F17BE5"/>
    <w:rsid w:val="00F21F31"/>
    <w:rsid w:val="00F23C57"/>
    <w:rsid w:val="00F23D62"/>
    <w:rsid w:val="00F24CB1"/>
    <w:rsid w:val="00F24F9C"/>
    <w:rsid w:val="00F25694"/>
    <w:rsid w:val="00F302A2"/>
    <w:rsid w:val="00F30321"/>
    <w:rsid w:val="00F30DB3"/>
    <w:rsid w:val="00F31501"/>
    <w:rsid w:val="00F321A6"/>
    <w:rsid w:val="00F3282F"/>
    <w:rsid w:val="00F333B2"/>
    <w:rsid w:val="00F337D4"/>
    <w:rsid w:val="00F33AC7"/>
    <w:rsid w:val="00F34DB3"/>
    <w:rsid w:val="00F36A31"/>
    <w:rsid w:val="00F36C79"/>
    <w:rsid w:val="00F37143"/>
    <w:rsid w:val="00F37190"/>
    <w:rsid w:val="00F40686"/>
    <w:rsid w:val="00F40982"/>
    <w:rsid w:val="00F41348"/>
    <w:rsid w:val="00F41F0F"/>
    <w:rsid w:val="00F42C49"/>
    <w:rsid w:val="00F430FE"/>
    <w:rsid w:val="00F43B99"/>
    <w:rsid w:val="00F44467"/>
    <w:rsid w:val="00F45459"/>
    <w:rsid w:val="00F46646"/>
    <w:rsid w:val="00F46C27"/>
    <w:rsid w:val="00F46FEF"/>
    <w:rsid w:val="00F47639"/>
    <w:rsid w:val="00F50143"/>
    <w:rsid w:val="00F52920"/>
    <w:rsid w:val="00F5389E"/>
    <w:rsid w:val="00F57A59"/>
    <w:rsid w:val="00F60F80"/>
    <w:rsid w:val="00F615CC"/>
    <w:rsid w:val="00F61E3E"/>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5DE1"/>
    <w:rsid w:val="00F96FA7"/>
    <w:rsid w:val="00F97DA8"/>
    <w:rsid w:val="00FA0B43"/>
    <w:rsid w:val="00FA2818"/>
    <w:rsid w:val="00FA394E"/>
    <w:rsid w:val="00FA7107"/>
    <w:rsid w:val="00FA7D7E"/>
    <w:rsid w:val="00FB2049"/>
    <w:rsid w:val="00FB32CF"/>
    <w:rsid w:val="00FB4E88"/>
    <w:rsid w:val="00FB568E"/>
    <w:rsid w:val="00FB76C8"/>
    <w:rsid w:val="00FB7F82"/>
    <w:rsid w:val="00FC12AD"/>
    <w:rsid w:val="00FC1EB0"/>
    <w:rsid w:val="00FC2C0E"/>
    <w:rsid w:val="00FC2ED8"/>
    <w:rsid w:val="00FC3912"/>
    <w:rsid w:val="00FC61AA"/>
    <w:rsid w:val="00FC6BA9"/>
    <w:rsid w:val="00FC6C71"/>
    <w:rsid w:val="00FD0250"/>
    <w:rsid w:val="00FD386A"/>
    <w:rsid w:val="00FD6479"/>
    <w:rsid w:val="00FD71E5"/>
    <w:rsid w:val="00FE0472"/>
    <w:rsid w:val="00FE3D44"/>
    <w:rsid w:val="00FE40D9"/>
    <w:rsid w:val="00FE51B4"/>
    <w:rsid w:val="00FE54D3"/>
    <w:rsid w:val="00FF67CF"/>
    <w:rsid w:val="00FF7980"/>
    <w:rsid w:val="014CD860"/>
    <w:rsid w:val="02871F99"/>
    <w:rsid w:val="033F53A2"/>
    <w:rsid w:val="068F9E40"/>
    <w:rsid w:val="08816EC8"/>
    <w:rsid w:val="0D302D6F"/>
    <w:rsid w:val="105BFEB9"/>
    <w:rsid w:val="124627E0"/>
    <w:rsid w:val="1333AADC"/>
    <w:rsid w:val="147AD1B1"/>
    <w:rsid w:val="148ADD9E"/>
    <w:rsid w:val="14B656B7"/>
    <w:rsid w:val="1910EB33"/>
    <w:rsid w:val="1A26D693"/>
    <w:rsid w:val="1A8DC7A9"/>
    <w:rsid w:val="1E714393"/>
    <w:rsid w:val="2974054B"/>
    <w:rsid w:val="2F3126A0"/>
    <w:rsid w:val="2FEE4C6A"/>
    <w:rsid w:val="331267E9"/>
    <w:rsid w:val="346600B2"/>
    <w:rsid w:val="36215592"/>
    <w:rsid w:val="38107B46"/>
    <w:rsid w:val="3A380CB4"/>
    <w:rsid w:val="3A9F3947"/>
    <w:rsid w:val="4893FD9A"/>
    <w:rsid w:val="4987D5D8"/>
    <w:rsid w:val="49C262BE"/>
    <w:rsid w:val="508B62D9"/>
    <w:rsid w:val="5AA1A5A2"/>
    <w:rsid w:val="6402B9D0"/>
    <w:rsid w:val="65AD9389"/>
    <w:rsid w:val="73BF4BB9"/>
    <w:rsid w:val="74D86850"/>
    <w:rsid w:val="76768C40"/>
    <w:rsid w:val="768229C2"/>
    <w:rsid w:val="7A81822C"/>
    <w:rsid w:val="7E89B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F8864"/>
  <w15:chartTrackingRefBased/>
  <w15:docId w15:val="{DDA38F2C-FC18-425E-802D-E308FEC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eft Bullet L1,Table/Figure Heading,En tête 1,NumberedParas,List Paragraph (numbered (a)),WB Para,Heading,Párrafo de lista1"/>
    <w:basedOn w:val="Normal"/>
    <w:link w:val="ListParagraphChar"/>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eft Bullet L1 Char,Table/Figure Heading Char,En tête 1 Char,NumberedParas Char,List Paragraph (numbered (a)) Char,WB Para Char,Heading Char,Párrafo de lista1 Char"/>
    <w:basedOn w:val="DefaultParagraphFont"/>
    <w:link w:val="ListParagraph"/>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A353B"/>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0DFE"/>
    <w:rsid w:val="00C777B4"/>
    <w:rsid w:val="00CB6D4F"/>
    <w:rsid w:val="00CE2AA8"/>
    <w:rsid w:val="00D26D8F"/>
    <w:rsid w:val="00D5681B"/>
    <w:rsid w:val="00D61AAE"/>
    <w:rsid w:val="00DB57A8"/>
    <w:rsid w:val="00DD3796"/>
    <w:rsid w:val="00DD7C28"/>
    <w:rsid w:val="00DD7F1B"/>
    <w:rsid w:val="00E25695"/>
    <w:rsid w:val="00E4609A"/>
    <w:rsid w:val="00EB045B"/>
    <w:rsid w:val="00EB7A31"/>
    <w:rsid w:val="00EC1932"/>
    <w:rsid w:val="00F07145"/>
    <w:rsid w:val="00F46C18"/>
    <w:rsid w:val="00FC7083"/>
    <w:rsid w:val="00FE0CC8"/>
    <w:rsid w:val="00FE3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8F9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E31FF"/>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99AD9644578240DA847ECB6D358442C9">
    <w:name w:val="99AD9644578240DA847ECB6D358442C9"/>
    <w:rsid w:val="00FE31FF"/>
    <w:rPr>
      <w:lang w:val="ru-MD" w:eastAsia="ru-MD"/>
    </w:rPr>
  </w:style>
  <w:style w:type="paragraph" w:customStyle="1" w:styleId="257E3734D7474F1382808EFA3FFFAC75">
    <w:name w:val="257E3734D7474F1382808EFA3FFFAC75"/>
    <w:rsid w:val="00FE31FF"/>
    <w:rPr>
      <w:lang w:val="ru-MD" w:eastAsia="ru-MD"/>
    </w:rPr>
  </w:style>
  <w:style w:type="paragraph" w:customStyle="1" w:styleId="4FD8AA87AF164C7AB0CE532031DB418E">
    <w:name w:val="4FD8AA87AF164C7AB0CE532031DB418E"/>
    <w:rsid w:val="00FE31FF"/>
    <w:rPr>
      <w:lang w:val="ru-MD" w:eastAsia="ru-M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6040-723F-45AC-919E-186F595E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purl.org/dc/elements/1.1/"/>
    <ds:schemaRef ds:uri="http://purl.org/dc/terms/"/>
    <ds:schemaRef ds:uri="http://schemas.microsoft.com/sharepoint/v3/fields"/>
    <ds:schemaRef ds:uri="c848efb5-fe8b-472d-a5a4-7e6e8984cb43"/>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0AFAD48-CA33-439E-A0F6-8B7157FA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Links>
    <vt:vector size="474" baseType="variant">
      <vt:variant>
        <vt:i4>4784143</vt:i4>
      </vt:variant>
      <vt:variant>
        <vt:i4>438</vt:i4>
      </vt:variant>
      <vt:variant>
        <vt:i4>0</vt:i4>
      </vt:variant>
      <vt:variant>
        <vt:i4>5</vt:i4>
      </vt:variant>
      <vt:variant>
        <vt:lpwstr>http://www.undp.org/content/undp/en/home/procurement/business/how-we-buy.html</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6619192</vt:i4>
      </vt:variant>
      <vt:variant>
        <vt:i4>432</vt:i4>
      </vt:variant>
      <vt:variant>
        <vt:i4>0</vt:i4>
      </vt:variant>
      <vt:variant>
        <vt:i4>5</vt:i4>
      </vt:variant>
      <vt:variant>
        <vt:lpwstr>https://etendering.partneragencies.org/</vt:lpwstr>
      </vt:variant>
      <vt:variant>
        <vt:lpwstr/>
      </vt:variant>
      <vt:variant>
        <vt:i4>3407962</vt:i4>
      </vt:variant>
      <vt:variant>
        <vt:i4>429</vt:i4>
      </vt:variant>
      <vt:variant>
        <vt:i4>0</vt:i4>
      </vt:variant>
      <vt:variant>
        <vt:i4>5</vt:i4>
      </vt:variant>
      <vt:variant>
        <vt:lpwstr>mailto:alexandru.rotaru@undp.org</vt:lpwstr>
      </vt:variant>
      <vt:variant>
        <vt:lpwstr/>
      </vt:variant>
      <vt:variant>
        <vt:i4>2228252</vt:i4>
      </vt:variant>
      <vt:variant>
        <vt:i4>420</vt:i4>
      </vt:variant>
      <vt:variant>
        <vt:i4>0</vt:i4>
      </vt:variant>
      <vt:variant>
        <vt:i4>5</vt:i4>
      </vt:variant>
      <vt:variant>
        <vt:lpwstr>http://www.un.org/en/ga/search/view_doc.asp?symbol=ST/SGB/2006/15&amp;referer</vt:lpwstr>
      </vt:variant>
      <vt:variant>
        <vt:lpwstr/>
      </vt:variant>
      <vt:variant>
        <vt:i4>5767198</vt:i4>
      </vt:variant>
      <vt:variant>
        <vt:i4>417</vt:i4>
      </vt:variant>
      <vt:variant>
        <vt:i4>0</vt:i4>
      </vt:variant>
      <vt:variant>
        <vt:i4>5</vt:i4>
      </vt:variant>
      <vt:variant>
        <vt:lpwstr>http://www.undp.org/content/undp/en/home/procurement/business/protest-and-sanctions.html</vt:lpwstr>
      </vt:variant>
      <vt:variant>
        <vt:lpwstr/>
      </vt:variant>
      <vt:variant>
        <vt:i4>7405679</vt:i4>
      </vt:variant>
      <vt:variant>
        <vt:i4>414</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411</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408</vt:i4>
      </vt:variant>
      <vt:variant>
        <vt:i4>0</vt:i4>
      </vt:variant>
      <vt:variant>
        <vt:i4>5</vt:i4>
      </vt:variant>
      <vt:variant>
        <vt:lpwstr>http://www.undp.org/content/undp/en/home/procurement/business/how-we-buy.html</vt:lpwstr>
      </vt:variant>
      <vt:variant>
        <vt:lpwstr/>
      </vt:variant>
      <vt:variant>
        <vt:i4>3866731</vt:i4>
      </vt:variant>
      <vt:variant>
        <vt:i4>405</vt:i4>
      </vt:variant>
      <vt:variant>
        <vt:i4>0</vt:i4>
      </vt:variant>
      <vt:variant>
        <vt:i4>5</vt:i4>
      </vt:variant>
      <vt:variant>
        <vt:lpwstr>http://www.undp.org/content/undp/en/home/operations/procurement/business/procurement-notices/resources/</vt:lpwstr>
      </vt:variant>
      <vt:variant>
        <vt:lpwstr/>
      </vt:variant>
      <vt:variant>
        <vt:i4>983084</vt:i4>
      </vt:variant>
      <vt:variant>
        <vt:i4>402</vt:i4>
      </vt:variant>
      <vt:variant>
        <vt:i4>0</vt:i4>
      </vt:variant>
      <vt:variant>
        <vt:i4>5</vt:i4>
      </vt:variant>
      <vt:variant>
        <vt:lpwstr>http://www.un.org/depts/ptd/pdf/conduct_english.pdf</vt:lpwstr>
      </vt:variant>
      <vt:variant>
        <vt:lpwstr/>
      </vt:variant>
      <vt:variant>
        <vt:i4>1048619</vt:i4>
      </vt:variant>
      <vt:variant>
        <vt:i4>399</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396</vt:i4>
      </vt:variant>
      <vt:variant>
        <vt:i4>0</vt:i4>
      </vt:variant>
      <vt:variant>
        <vt:i4>5</vt:i4>
      </vt:variant>
      <vt:variant>
        <vt:lpwstr>http://www.ungm.org/</vt:lpwstr>
      </vt:variant>
      <vt:variant>
        <vt:lpwstr/>
      </vt:variant>
      <vt:variant>
        <vt:i4>8060968</vt:i4>
      </vt:variant>
      <vt:variant>
        <vt:i4>393</vt:i4>
      </vt:variant>
      <vt:variant>
        <vt:i4>0</vt:i4>
      </vt:variant>
      <vt:variant>
        <vt:i4>5</vt:i4>
      </vt:variant>
      <vt:variant>
        <vt:lpwstr>https://popp.undp.org/SitePages/POPPBSUnit.aspx?TermID=254a9f96-b883-476a-8ef8-e81f93a2b38d</vt:lpwstr>
      </vt:variant>
      <vt:variant>
        <vt:lpwstr/>
      </vt:variant>
      <vt:variant>
        <vt:i4>1441909</vt:i4>
      </vt:variant>
      <vt:variant>
        <vt:i4>390</vt:i4>
      </vt:variant>
      <vt:variant>
        <vt:i4>0</vt:i4>
      </vt:variant>
      <vt:variant>
        <vt:i4>5</vt:i4>
      </vt:variant>
      <vt:variant>
        <vt:lpwstr>mailto:sc.md@undp.org</vt:lpwstr>
      </vt:variant>
      <vt:variant>
        <vt:lpwstr/>
      </vt:variant>
      <vt:variant>
        <vt:i4>1179700</vt:i4>
      </vt:variant>
      <vt:variant>
        <vt:i4>383</vt:i4>
      </vt:variant>
      <vt:variant>
        <vt:i4>0</vt:i4>
      </vt:variant>
      <vt:variant>
        <vt:i4>5</vt:i4>
      </vt:variant>
      <vt:variant>
        <vt:lpwstr/>
      </vt:variant>
      <vt:variant>
        <vt:lpwstr>_Toc51761476</vt:lpwstr>
      </vt:variant>
      <vt:variant>
        <vt:i4>1114164</vt:i4>
      </vt:variant>
      <vt:variant>
        <vt:i4>377</vt:i4>
      </vt:variant>
      <vt:variant>
        <vt:i4>0</vt:i4>
      </vt:variant>
      <vt:variant>
        <vt:i4>5</vt:i4>
      </vt:variant>
      <vt:variant>
        <vt:lpwstr/>
      </vt:variant>
      <vt:variant>
        <vt:lpwstr>_Toc51761475</vt:lpwstr>
      </vt:variant>
      <vt:variant>
        <vt:i4>1048628</vt:i4>
      </vt:variant>
      <vt:variant>
        <vt:i4>371</vt:i4>
      </vt:variant>
      <vt:variant>
        <vt:i4>0</vt:i4>
      </vt:variant>
      <vt:variant>
        <vt:i4>5</vt:i4>
      </vt:variant>
      <vt:variant>
        <vt:lpwstr/>
      </vt:variant>
      <vt:variant>
        <vt:lpwstr>_Toc51761474</vt:lpwstr>
      </vt:variant>
      <vt:variant>
        <vt:i4>1507380</vt:i4>
      </vt:variant>
      <vt:variant>
        <vt:i4>365</vt:i4>
      </vt:variant>
      <vt:variant>
        <vt:i4>0</vt:i4>
      </vt:variant>
      <vt:variant>
        <vt:i4>5</vt:i4>
      </vt:variant>
      <vt:variant>
        <vt:lpwstr/>
      </vt:variant>
      <vt:variant>
        <vt:lpwstr>_Toc51761473</vt:lpwstr>
      </vt:variant>
      <vt:variant>
        <vt:i4>1441844</vt:i4>
      </vt:variant>
      <vt:variant>
        <vt:i4>359</vt:i4>
      </vt:variant>
      <vt:variant>
        <vt:i4>0</vt:i4>
      </vt:variant>
      <vt:variant>
        <vt:i4>5</vt:i4>
      </vt:variant>
      <vt:variant>
        <vt:lpwstr/>
      </vt:variant>
      <vt:variant>
        <vt:lpwstr>_Toc51761472</vt:lpwstr>
      </vt:variant>
      <vt:variant>
        <vt:i4>1376308</vt:i4>
      </vt:variant>
      <vt:variant>
        <vt:i4>353</vt:i4>
      </vt:variant>
      <vt:variant>
        <vt:i4>0</vt:i4>
      </vt:variant>
      <vt:variant>
        <vt:i4>5</vt:i4>
      </vt:variant>
      <vt:variant>
        <vt:lpwstr/>
      </vt:variant>
      <vt:variant>
        <vt:lpwstr>_Toc51761471</vt:lpwstr>
      </vt:variant>
      <vt:variant>
        <vt:i4>1310772</vt:i4>
      </vt:variant>
      <vt:variant>
        <vt:i4>347</vt:i4>
      </vt:variant>
      <vt:variant>
        <vt:i4>0</vt:i4>
      </vt:variant>
      <vt:variant>
        <vt:i4>5</vt:i4>
      </vt:variant>
      <vt:variant>
        <vt:lpwstr/>
      </vt:variant>
      <vt:variant>
        <vt:lpwstr>_Toc51761470</vt:lpwstr>
      </vt:variant>
      <vt:variant>
        <vt:i4>1900597</vt:i4>
      </vt:variant>
      <vt:variant>
        <vt:i4>341</vt:i4>
      </vt:variant>
      <vt:variant>
        <vt:i4>0</vt:i4>
      </vt:variant>
      <vt:variant>
        <vt:i4>5</vt:i4>
      </vt:variant>
      <vt:variant>
        <vt:lpwstr/>
      </vt:variant>
      <vt:variant>
        <vt:lpwstr>_Toc51761469</vt:lpwstr>
      </vt:variant>
      <vt:variant>
        <vt:i4>1835061</vt:i4>
      </vt:variant>
      <vt:variant>
        <vt:i4>335</vt:i4>
      </vt:variant>
      <vt:variant>
        <vt:i4>0</vt:i4>
      </vt:variant>
      <vt:variant>
        <vt:i4>5</vt:i4>
      </vt:variant>
      <vt:variant>
        <vt:lpwstr/>
      </vt:variant>
      <vt:variant>
        <vt:lpwstr>_Toc51761468</vt:lpwstr>
      </vt:variant>
      <vt:variant>
        <vt:i4>1245237</vt:i4>
      </vt:variant>
      <vt:variant>
        <vt:i4>329</vt:i4>
      </vt:variant>
      <vt:variant>
        <vt:i4>0</vt:i4>
      </vt:variant>
      <vt:variant>
        <vt:i4>5</vt:i4>
      </vt:variant>
      <vt:variant>
        <vt:lpwstr/>
      </vt:variant>
      <vt:variant>
        <vt:lpwstr>_Toc51761467</vt:lpwstr>
      </vt:variant>
      <vt:variant>
        <vt:i4>1179701</vt:i4>
      </vt:variant>
      <vt:variant>
        <vt:i4>323</vt:i4>
      </vt:variant>
      <vt:variant>
        <vt:i4>0</vt:i4>
      </vt:variant>
      <vt:variant>
        <vt:i4>5</vt:i4>
      </vt:variant>
      <vt:variant>
        <vt:lpwstr/>
      </vt:variant>
      <vt:variant>
        <vt:lpwstr>_Toc51761466</vt:lpwstr>
      </vt:variant>
      <vt:variant>
        <vt:i4>1114165</vt:i4>
      </vt:variant>
      <vt:variant>
        <vt:i4>317</vt:i4>
      </vt:variant>
      <vt:variant>
        <vt:i4>0</vt:i4>
      </vt:variant>
      <vt:variant>
        <vt:i4>5</vt:i4>
      </vt:variant>
      <vt:variant>
        <vt:lpwstr/>
      </vt:variant>
      <vt:variant>
        <vt:lpwstr>_Toc51761465</vt:lpwstr>
      </vt:variant>
      <vt:variant>
        <vt:i4>1048629</vt:i4>
      </vt:variant>
      <vt:variant>
        <vt:i4>311</vt:i4>
      </vt:variant>
      <vt:variant>
        <vt:i4>0</vt:i4>
      </vt:variant>
      <vt:variant>
        <vt:i4>5</vt:i4>
      </vt:variant>
      <vt:variant>
        <vt:lpwstr/>
      </vt:variant>
      <vt:variant>
        <vt:lpwstr>_Toc51761464</vt:lpwstr>
      </vt:variant>
      <vt:variant>
        <vt:i4>1507381</vt:i4>
      </vt:variant>
      <vt:variant>
        <vt:i4>305</vt:i4>
      </vt:variant>
      <vt:variant>
        <vt:i4>0</vt:i4>
      </vt:variant>
      <vt:variant>
        <vt:i4>5</vt:i4>
      </vt:variant>
      <vt:variant>
        <vt:lpwstr/>
      </vt:variant>
      <vt:variant>
        <vt:lpwstr>_Toc51761463</vt:lpwstr>
      </vt:variant>
      <vt:variant>
        <vt:i4>1441845</vt:i4>
      </vt:variant>
      <vt:variant>
        <vt:i4>299</vt:i4>
      </vt:variant>
      <vt:variant>
        <vt:i4>0</vt:i4>
      </vt:variant>
      <vt:variant>
        <vt:i4>5</vt:i4>
      </vt:variant>
      <vt:variant>
        <vt:lpwstr/>
      </vt:variant>
      <vt:variant>
        <vt:lpwstr>_Toc51761462</vt:lpwstr>
      </vt:variant>
      <vt:variant>
        <vt:i4>1376309</vt:i4>
      </vt:variant>
      <vt:variant>
        <vt:i4>293</vt:i4>
      </vt:variant>
      <vt:variant>
        <vt:i4>0</vt:i4>
      </vt:variant>
      <vt:variant>
        <vt:i4>5</vt:i4>
      </vt:variant>
      <vt:variant>
        <vt:lpwstr/>
      </vt:variant>
      <vt:variant>
        <vt:lpwstr>_Toc51761461</vt:lpwstr>
      </vt:variant>
      <vt:variant>
        <vt:i4>1310773</vt:i4>
      </vt:variant>
      <vt:variant>
        <vt:i4>287</vt:i4>
      </vt:variant>
      <vt:variant>
        <vt:i4>0</vt:i4>
      </vt:variant>
      <vt:variant>
        <vt:i4>5</vt:i4>
      </vt:variant>
      <vt:variant>
        <vt:lpwstr/>
      </vt:variant>
      <vt:variant>
        <vt:lpwstr>_Toc51761460</vt:lpwstr>
      </vt:variant>
      <vt:variant>
        <vt:i4>1900598</vt:i4>
      </vt:variant>
      <vt:variant>
        <vt:i4>281</vt:i4>
      </vt:variant>
      <vt:variant>
        <vt:i4>0</vt:i4>
      </vt:variant>
      <vt:variant>
        <vt:i4>5</vt:i4>
      </vt:variant>
      <vt:variant>
        <vt:lpwstr/>
      </vt:variant>
      <vt:variant>
        <vt:lpwstr>_Toc51761459</vt:lpwstr>
      </vt:variant>
      <vt:variant>
        <vt:i4>1835062</vt:i4>
      </vt:variant>
      <vt:variant>
        <vt:i4>275</vt:i4>
      </vt:variant>
      <vt:variant>
        <vt:i4>0</vt:i4>
      </vt:variant>
      <vt:variant>
        <vt:i4>5</vt:i4>
      </vt:variant>
      <vt:variant>
        <vt:lpwstr/>
      </vt:variant>
      <vt:variant>
        <vt:lpwstr>_Toc51761458</vt:lpwstr>
      </vt:variant>
      <vt:variant>
        <vt:i4>1245238</vt:i4>
      </vt:variant>
      <vt:variant>
        <vt:i4>269</vt:i4>
      </vt:variant>
      <vt:variant>
        <vt:i4>0</vt:i4>
      </vt:variant>
      <vt:variant>
        <vt:i4>5</vt:i4>
      </vt:variant>
      <vt:variant>
        <vt:lpwstr/>
      </vt:variant>
      <vt:variant>
        <vt:lpwstr>_Toc51761457</vt:lpwstr>
      </vt:variant>
      <vt:variant>
        <vt:i4>1179702</vt:i4>
      </vt:variant>
      <vt:variant>
        <vt:i4>263</vt:i4>
      </vt:variant>
      <vt:variant>
        <vt:i4>0</vt:i4>
      </vt:variant>
      <vt:variant>
        <vt:i4>5</vt:i4>
      </vt:variant>
      <vt:variant>
        <vt:lpwstr/>
      </vt:variant>
      <vt:variant>
        <vt:lpwstr>_Toc51761456</vt:lpwstr>
      </vt:variant>
      <vt:variant>
        <vt:i4>1114166</vt:i4>
      </vt:variant>
      <vt:variant>
        <vt:i4>257</vt:i4>
      </vt:variant>
      <vt:variant>
        <vt:i4>0</vt:i4>
      </vt:variant>
      <vt:variant>
        <vt:i4>5</vt:i4>
      </vt:variant>
      <vt:variant>
        <vt:lpwstr/>
      </vt:variant>
      <vt:variant>
        <vt:lpwstr>_Toc51761455</vt:lpwstr>
      </vt:variant>
      <vt:variant>
        <vt:i4>1048630</vt:i4>
      </vt:variant>
      <vt:variant>
        <vt:i4>251</vt:i4>
      </vt:variant>
      <vt:variant>
        <vt:i4>0</vt:i4>
      </vt:variant>
      <vt:variant>
        <vt:i4>5</vt:i4>
      </vt:variant>
      <vt:variant>
        <vt:lpwstr/>
      </vt:variant>
      <vt:variant>
        <vt:lpwstr>_Toc51761454</vt:lpwstr>
      </vt:variant>
      <vt:variant>
        <vt:i4>1507382</vt:i4>
      </vt:variant>
      <vt:variant>
        <vt:i4>245</vt:i4>
      </vt:variant>
      <vt:variant>
        <vt:i4>0</vt:i4>
      </vt:variant>
      <vt:variant>
        <vt:i4>5</vt:i4>
      </vt:variant>
      <vt:variant>
        <vt:lpwstr/>
      </vt:variant>
      <vt:variant>
        <vt:lpwstr>_Toc51761453</vt:lpwstr>
      </vt:variant>
      <vt:variant>
        <vt:i4>1441846</vt:i4>
      </vt:variant>
      <vt:variant>
        <vt:i4>239</vt:i4>
      </vt:variant>
      <vt:variant>
        <vt:i4>0</vt:i4>
      </vt:variant>
      <vt:variant>
        <vt:i4>5</vt:i4>
      </vt:variant>
      <vt:variant>
        <vt:lpwstr/>
      </vt:variant>
      <vt:variant>
        <vt:lpwstr>_Toc51761452</vt:lpwstr>
      </vt:variant>
      <vt:variant>
        <vt:i4>1376310</vt:i4>
      </vt:variant>
      <vt:variant>
        <vt:i4>233</vt:i4>
      </vt:variant>
      <vt:variant>
        <vt:i4>0</vt:i4>
      </vt:variant>
      <vt:variant>
        <vt:i4>5</vt:i4>
      </vt:variant>
      <vt:variant>
        <vt:lpwstr/>
      </vt:variant>
      <vt:variant>
        <vt:lpwstr>_Toc51761451</vt:lpwstr>
      </vt:variant>
      <vt:variant>
        <vt:i4>1310774</vt:i4>
      </vt:variant>
      <vt:variant>
        <vt:i4>227</vt:i4>
      </vt:variant>
      <vt:variant>
        <vt:i4>0</vt:i4>
      </vt:variant>
      <vt:variant>
        <vt:i4>5</vt:i4>
      </vt:variant>
      <vt:variant>
        <vt:lpwstr/>
      </vt:variant>
      <vt:variant>
        <vt:lpwstr>_Toc51761450</vt:lpwstr>
      </vt:variant>
      <vt:variant>
        <vt:i4>1900599</vt:i4>
      </vt:variant>
      <vt:variant>
        <vt:i4>221</vt:i4>
      </vt:variant>
      <vt:variant>
        <vt:i4>0</vt:i4>
      </vt:variant>
      <vt:variant>
        <vt:i4>5</vt:i4>
      </vt:variant>
      <vt:variant>
        <vt:lpwstr/>
      </vt:variant>
      <vt:variant>
        <vt:lpwstr>_Toc51761449</vt:lpwstr>
      </vt:variant>
      <vt:variant>
        <vt:i4>1835063</vt:i4>
      </vt:variant>
      <vt:variant>
        <vt:i4>215</vt:i4>
      </vt:variant>
      <vt:variant>
        <vt:i4>0</vt:i4>
      </vt:variant>
      <vt:variant>
        <vt:i4>5</vt:i4>
      </vt:variant>
      <vt:variant>
        <vt:lpwstr/>
      </vt:variant>
      <vt:variant>
        <vt:lpwstr>_Toc51761448</vt:lpwstr>
      </vt:variant>
      <vt:variant>
        <vt:i4>1245239</vt:i4>
      </vt:variant>
      <vt:variant>
        <vt:i4>209</vt:i4>
      </vt:variant>
      <vt:variant>
        <vt:i4>0</vt:i4>
      </vt:variant>
      <vt:variant>
        <vt:i4>5</vt:i4>
      </vt:variant>
      <vt:variant>
        <vt:lpwstr/>
      </vt:variant>
      <vt:variant>
        <vt:lpwstr>_Toc51761447</vt:lpwstr>
      </vt:variant>
      <vt:variant>
        <vt:i4>1179703</vt:i4>
      </vt:variant>
      <vt:variant>
        <vt:i4>203</vt:i4>
      </vt:variant>
      <vt:variant>
        <vt:i4>0</vt:i4>
      </vt:variant>
      <vt:variant>
        <vt:i4>5</vt:i4>
      </vt:variant>
      <vt:variant>
        <vt:lpwstr/>
      </vt:variant>
      <vt:variant>
        <vt:lpwstr>_Toc51761446</vt:lpwstr>
      </vt:variant>
      <vt:variant>
        <vt:i4>1114167</vt:i4>
      </vt:variant>
      <vt:variant>
        <vt:i4>197</vt:i4>
      </vt:variant>
      <vt:variant>
        <vt:i4>0</vt:i4>
      </vt:variant>
      <vt:variant>
        <vt:i4>5</vt:i4>
      </vt:variant>
      <vt:variant>
        <vt:lpwstr/>
      </vt:variant>
      <vt:variant>
        <vt:lpwstr>_Toc51761445</vt:lpwstr>
      </vt:variant>
      <vt:variant>
        <vt:i4>1048631</vt:i4>
      </vt:variant>
      <vt:variant>
        <vt:i4>191</vt:i4>
      </vt:variant>
      <vt:variant>
        <vt:i4>0</vt:i4>
      </vt:variant>
      <vt:variant>
        <vt:i4>5</vt:i4>
      </vt:variant>
      <vt:variant>
        <vt:lpwstr/>
      </vt:variant>
      <vt:variant>
        <vt:lpwstr>_Toc51761444</vt:lpwstr>
      </vt:variant>
      <vt:variant>
        <vt:i4>1507383</vt:i4>
      </vt:variant>
      <vt:variant>
        <vt:i4>185</vt:i4>
      </vt:variant>
      <vt:variant>
        <vt:i4>0</vt:i4>
      </vt:variant>
      <vt:variant>
        <vt:i4>5</vt:i4>
      </vt:variant>
      <vt:variant>
        <vt:lpwstr/>
      </vt:variant>
      <vt:variant>
        <vt:lpwstr>_Toc51761443</vt:lpwstr>
      </vt:variant>
      <vt:variant>
        <vt:i4>1441847</vt:i4>
      </vt:variant>
      <vt:variant>
        <vt:i4>179</vt:i4>
      </vt:variant>
      <vt:variant>
        <vt:i4>0</vt:i4>
      </vt:variant>
      <vt:variant>
        <vt:i4>5</vt:i4>
      </vt:variant>
      <vt:variant>
        <vt:lpwstr/>
      </vt:variant>
      <vt:variant>
        <vt:lpwstr>_Toc51761442</vt:lpwstr>
      </vt:variant>
      <vt:variant>
        <vt:i4>1376311</vt:i4>
      </vt:variant>
      <vt:variant>
        <vt:i4>173</vt:i4>
      </vt:variant>
      <vt:variant>
        <vt:i4>0</vt:i4>
      </vt:variant>
      <vt:variant>
        <vt:i4>5</vt:i4>
      </vt:variant>
      <vt:variant>
        <vt:lpwstr/>
      </vt:variant>
      <vt:variant>
        <vt:lpwstr>_Toc51761441</vt:lpwstr>
      </vt:variant>
      <vt:variant>
        <vt:i4>1310775</vt:i4>
      </vt:variant>
      <vt:variant>
        <vt:i4>167</vt:i4>
      </vt:variant>
      <vt:variant>
        <vt:i4>0</vt:i4>
      </vt:variant>
      <vt:variant>
        <vt:i4>5</vt:i4>
      </vt:variant>
      <vt:variant>
        <vt:lpwstr/>
      </vt:variant>
      <vt:variant>
        <vt:lpwstr>_Toc51761440</vt:lpwstr>
      </vt:variant>
      <vt:variant>
        <vt:i4>1900592</vt:i4>
      </vt:variant>
      <vt:variant>
        <vt:i4>161</vt:i4>
      </vt:variant>
      <vt:variant>
        <vt:i4>0</vt:i4>
      </vt:variant>
      <vt:variant>
        <vt:i4>5</vt:i4>
      </vt:variant>
      <vt:variant>
        <vt:lpwstr/>
      </vt:variant>
      <vt:variant>
        <vt:lpwstr>_Toc51761439</vt:lpwstr>
      </vt:variant>
      <vt:variant>
        <vt:i4>1835056</vt:i4>
      </vt:variant>
      <vt:variant>
        <vt:i4>155</vt:i4>
      </vt:variant>
      <vt:variant>
        <vt:i4>0</vt:i4>
      </vt:variant>
      <vt:variant>
        <vt:i4>5</vt:i4>
      </vt:variant>
      <vt:variant>
        <vt:lpwstr/>
      </vt:variant>
      <vt:variant>
        <vt:lpwstr>_Toc51761438</vt:lpwstr>
      </vt:variant>
      <vt:variant>
        <vt:i4>1245232</vt:i4>
      </vt:variant>
      <vt:variant>
        <vt:i4>149</vt:i4>
      </vt:variant>
      <vt:variant>
        <vt:i4>0</vt:i4>
      </vt:variant>
      <vt:variant>
        <vt:i4>5</vt:i4>
      </vt:variant>
      <vt:variant>
        <vt:lpwstr/>
      </vt:variant>
      <vt:variant>
        <vt:lpwstr>_Toc51761437</vt:lpwstr>
      </vt:variant>
      <vt:variant>
        <vt:i4>1179696</vt:i4>
      </vt:variant>
      <vt:variant>
        <vt:i4>143</vt:i4>
      </vt:variant>
      <vt:variant>
        <vt:i4>0</vt:i4>
      </vt:variant>
      <vt:variant>
        <vt:i4>5</vt:i4>
      </vt:variant>
      <vt:variant>
        <vt:lpwstr/>
      </vt:variant>
      <vt:variant>
        <vt:lpwstr>_Toc51761436</vt:lpwstr>
      </vt:variant>
      <vt:variant>
        <vt:i4>1114160</vt:i4>
      </vt:variant>
      <vt:variant>
        <vt:i4>137</vt:i4>
      </vt:variant>
      <vt:variant>
        <vt:i4>0</vt:i4>
      </vt:variant>
      <vt:variant>
        <vt:i4>5</vt:i4>
      </vt:variant>
      <vt:variant>
        <vt:lpwstr/>
      </vt:variant>
      <vt:variant>
        <vt:lpwstr>_Toc51761435</vt:lpwstr>
      </vt:variant>
      <vt:variant>
        <vt:i4>1048624</vt:i4>
      </vt:variant>
      <vt:variant>
        <vt:i4>131</vt:i4>
      </vt:variant>
      <vt:variant>
        <vt:i4>0</vt:i4>
      </vt:variant>
      <vt:variant>
        <vt:i4>5</vt:i4>
      </vt:variant>
      <vt:variant>
        <vt:lpwstr/>
      </vt:variant>
      <vt:variant>
        <vt:lpwstr>_Toc51761434</vt:lpwstr>
      </vt:variant>
      <vt:variant>
        <vt:i4>1507376</vt:i4>
      </vt:variant>
      <vt:variant>
        <vt:i4>125</vt:i4>
      </vt:variant>
      <vt:variant>
        <vt:i4>0</vt:i4>
      </vt:variant>
      <vt:variant>
        <vt:i4>5</vt:i4>
      </vt:variant>
      <vt:variant>
        <vt:lpwstr/>
      </vt:variant>
      <vt:variant>
        <vt:lpwstr>_Toc51761433</vt:lpwstr>
      </vt:variant>
      <vt:variant>
        <vt:i4>1441840</vt:i4>
      </vt:variant>
      <vt:variant>
        <vt:i4>119</vt:i4>
      </vt:variant>
      <vt:variant>
        <vt:i4>0</vt:i4>
      </vt:variant>
      <vt:variant>
        <vt:i4>5</vt:i4>
      </vt:variant>
      <vt:variant>
        <vt:lpwstr/>
      </vt:variant>
      <vt:variant>
        <vt:lpwstr>_Toc51761432</vt:lpwstr>
      </vt:variant>
      <vt:variant>
        <vt:i4>1376304</vt:i4>
      </vt:variant>
      <vt:variant>
        <vt:i4>113</vt:i4>
      </vt:variant>
      <vt:variant>
        <vt:i4>0</vt:i4>
      </vt:variant>
      <vt:variant>
        <vt:i4>5</vt:i4>
      </vt:variant>
      <vt:variant>
        <vt:lpwstr/>
      </vt:variant>
      <vt:variant>
        <vt:lpwstr>_Toc51761431</vt:lpwstr>
      </vt:variant>
      <vt:variant>
        <vt:i4>1310768</vt:i4>
      </vt:variant>
      <vt:variant>
        <vt:i4>107</vt:i4>
      </vt:variant>
      <vt:variant>
        <vt:i4>0</vt:i4>
      </vt:variant>
      <vt:variant>
        <vt:i4>5</vt:i4>
      </vt:variant>
      <vt:variant>
        <vt:lpwstr/>
      </vt:variant>
      <vt:variant>
        <vt:lpwstr>_Toc51761430</vt:lpwstr>
      </vt:variant>
      <vt:variant>
        <vt:i4>1900593</vt:i4>
      </vt:variant>
      <vt:variant>
        <vt:i4>101</vt:i4>
      </vt:variant>
      <vt:variant>
        <vt:i4>0</vt:i4>
      </vt:variant>
      <vt:variant>
        <vt:i4>5</vt:i4>
      </vt:variant>
      <vt:variant>
        <vt:lpwstr/>
      </vt:variant>
      <vt:variant>
        <vt:lpwstr>_Toc51761429</vt:lpwstr>
      </vt:variant>
      <vt:variant>
        <vt:i4>1835057</vt:i4>
      </vt:variant>
      <vt:variant>
        <vt:i4>95</vt:i4>
      </vt:variant>
      <vt:variant>
        <vt:i4>0</vt:i4>
      </vt:variant>
      <vt:variant>
        <vt:i4>5</vt:i4>
      </vt:variant>
      <vt:variant>
        <vt:lpwstr/>
      </vt:variant>
      <vt:variant>
        <vt:lpwstr>_Toc51761428</vt:lpwstr>
      </vt:variant>
      <vt:variant>
        <vt:i4>1245233</vt:i4>
      </vt:variant>
      <vt:variant>
        <vt:i4>89</vt:i4>
      </vt:variant>
      <vt:variant>
        <vt:i4>0</vt:i4>
      </vt:variant>
      <vt:variant>
        <vt:i4>5</vt:i4>
      </vt:variant>
      <vt:variant>
        <vt:lpwstr/>
      </vt:variant>
      <vt:variant>
        <vt:lpwstr>_Toc51761427</vt:lpwstr>
      </vt:variant>
      <vt:variant>
        <vt:i4>1179697</vt:i4>
      </vt:variant>
      <vt:variant>
        <vt:i4>83</vt:i4>
      </vt:variant>
      <vt:variant>
        <vt:i4>0</vt:i4>
      </vt:variant>
      <vt:variant>
        <vt:i4>5</vt:i4>
      </vt:variant>
      <vt:variant>
        <vt:lpwstr/>
      </vt:variant>
      <vt:variant>
        <vt:lpwstr>_Toc51761426</vt:lpwstr>
      </vt:variant>
      <vt:variant>
        <vt:i4>1114161</vt:i4>
      </vt:variant>
      <vt:variant>
        <vt:i4>77</vt:i4>
      </vt:variant>
      <vt:variant>
        <vt:i4>0</vt:i4>
      </vt:variant>
      <vt:variant>
        <vt:i4>5</vt:i4>
      </vt:variant>
      <vt:variant>
        <vt:lpwstr/>
      </vt:variant>
      <vt:variant>
        <vt:lpwstr>_Toc51761425</vt:lpwstr>
      </vt:variant>
      <vt:variant>
        <vt:i4>1048625</vt:i4>
      </vt:variant>
      <vt:variant>
        <vt:i4>71</vt:i4>
      </vt:variant>
      <vt:variant>
        <vt:i4>0</vt:i4>
      </vt:variant>
      <vt:variant>
        <vt:i4>5</vt:i4>
      </vt:variant>
      <vt:variant>
        <vt:lpwstr/>
      </vt:variant>
      <vt:variant>
        <vt:lpwstr>_Toc51761424</vt:lpwstr>
      </vt:variant>
      <vt:variant>
        <vt:i4>1507377</vt:i4>
      </vt:variant>
      <vt:variant>
        <vt:i4>65</vt:i4>
      </vt:variant>
      <vt:variant>
        <vt:i4>0</vt:i4>
      </vt:variant>
      <vt:variant>
        <vt:i4>5</vt:i4>
      </vt:variant>
      <vt:variant>
        <vt:lpwstr/>
      </vt:variant>
      <vt:variant>
        <vt:lpwstr>_Toc51761423</vt:lpwstr>
      </vt:variant>
      <vt:variant>
        <vt:i4>1441841</vt:i4>
      </vt:variant>
      <vt:variant>
        <vt:i4>59</vt:i4>
      </vt:variant>
      <vt:variant>
        <vt:i4>0</vt:i4>
      </vt:variant>
      <vt:variant>
        <vt:i4>5</vt:i4>
      </vt:variant>
      <vt:variant>
        <vt:lpwstr/>
      </vt:variant>
      <vt:variant>
        <vt:lpwstr>_Toc51761422</vt:lpwstr>
      </vt:variant>
      <vt:variant>
        <vt:i4>1376305</vt:i4>
      </vt:variant>
      <vt:variant>
        <vt:i4>53</vt:i4>
      </vt:variant>
      <vt:variant>
        <vt:i4>0</vt:i4>
      </vt:variant>
      <vt:variant>
        <vt:i4>5</vt:i4>
      </vt:variant>
      <vt:variant>
        <vt:lpwstr/>
      </vt:variant>
      <vt:variant>
        <vt:lpwstr>_Toc51761421</vt:lpwstr>
      </vt:variant>
      <vt:variant>
        <vt:i4>1310769</vt:i4>
      </vt:variant>
      <vt:variant>
        <vt:i4>47</vt:i4>
      </vt:variant>
      <vt:variant>
        <vt:i4>0</vt:i4>
      </vt:variant>
      <vt:variant>
        <vt:i4>5</vt:i4>
      </vt:variant>
      <vt:variant>
        <vt:lpwstr/>
      </vt:variant>
      <vt:variant>
        <vt:lpwstr>_Toc51761420</vt:lpwstr>
      </vt:variant>
      <vt:variant>
        <vt:i4>1900594</vt:i4>
      </vt:variant>
      <vt:variant>
        <vt:i4>41</vt:i4>
      </vt:variant>
      <vt:variant>
        <vt:i4>0</vt:i4>
      </vt:variant>
      <vt:variant>
        <vt:i4>5</vt:i4>
      </vt:variant>
      <vt:variant>
        <vt:lpwstr/>
      </vt:variant>
      <vt:variant>
        <vt:lpwstr>_Toc51761419</vt:lpwstr>
      </vt:variant>
      <vt:variant>
        <vt:i4>1835058</vt:i4>
      </vt:variant>
      <vt:variant>
        <vt:i4>35</vt:i4>
      </vt:variant>
      <vt:variant>
        <vt:i4>0</vt:i4>
      </vt:variant>
      <vt:variant>
        <vt:i4>5</vt:i4>
      </vt:variant>
      <vt:variant>
        <vt:lpwstr/>
      </vt:variant>
      <vt:variant>
        <vt:lpwstr>_Toc51761418</vt:lpwstr>
      </vt:variant>
      <vt:variant>
        <vt:i4>1245234</vt:i4>
      </vt:variant>
      <vt:variant>
        <vt:i4>29</vt:i4>
      </vt:variant>
      <vt:variant>
        <vt:i4>0</vt:i4>
      </vt:variant>
      <vt:variant>
        <vt:i4>5</vt:i4>
      </vt:variant>
      <vt:variant>
        <vt:lpwstr/>
      </vt:variant>
      <vt:variant>
        <vt:lpwstr>_Toc51761417</vt:lpwstr>
      </vt:variant>
      <vt:variant>
        <vt:i4>1179698</vt:i4>
      </vt:variant>
      <vt:variant>
        <vt:i4>23</vt:i4>
      </vt:variant>
      <vt:variant>
        <vt:i4>0</vt:i4>
      </vt:variant>
      <vt:variant>
        <vt:i4>5</vt:i4>
      </vt:variant>
      <vt:variant>
        <vt:lpwstr/>
      </vt:variant>
      <vt:variant>
        <vt:lpwstr>_Toc51761416</vt:lpwstr>
      </vt:variant>
      <vt:variant>
        <vt:i4>1114162</vt:i4>
      </vt:variant>
      <vt:variant>
        <vt:i4>17</vt:i4>
      </vt:variant>
      <vt:variant>
        <vt:i4>0</vt:i4>
      </vt:variant>
      <vt:variant>
        <vt:i4>5</vt:i4>
      </vt:variant>
      <vt:variant>
        <vt:lpwstr/>
      </vt:variant>
      <vt:variant>
        <vt:lpwstr>_Toc51761415</vt:lpwstr>
      </vt:variant>
      <vt:variant>
        <vt:i4>1048626</vt:i4>
      </vt:variant>
      <vt:variant>
        <vt:i4>11</vt:i4>
      </vt:variant>
      <vt:variant>
        <vt:i4>0</vt:i4>
      </vt:variant>
      <vt:variant>
        <vt:i4>5</vt:i4>
      </vt:variant>
      <vt:variant>
        <vt:lpwstr/>
      </vt:variant>
      <vt:variant>
        <vt:lpwstr>_Toc51761414</vt:lpwstr>
      </vt:variant>
      <vt:variant>
        <vt:i4>1507378</vt:i4>
      </vt:variant>
      <vt:variant>
        <vt:i4>5</vt:i4>
      </vt:variant>
      <vt:variant>
        <vt:i4>0</vt:i4>
      </vt:variant>
      <vt:variant>
        <vt:i4>5</vt:i4>
      </vt:variant>
      <vt:variant>
        <vt:lpwstr/>
      </vt:variant>
      <vt:variant>
        <vt:lpwstr>_Toc51761413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Ala Camerzan</cp:lastModifiedBy>
  <cp:revision>329</cp:revision>
  <cp:lastPrinted>2018-03-12T15:37:00Z</cp:lastPrinted>
  <dcterms:created xsi:type="dcterms:W3CDTF">2018-03-19T09:19:00Z</dcterms:created>
  <dcterms:modified xsi:type="dcterms:W3CDTF">2020-10-02T11:43:00Z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