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9737" w14:textId="4455683A" w:rsidR="007C16AA" w:rsidRDefault="007C16AA" w:rsidP="007C16AA">
      <w:pPr>
        <w:rPr>
          <w:sz w:val="2"/>
          <w:szCs w:val="2"/>
        </w:rPr>
      </w:pPr>
      <w:bookmarkStart w:id="0" w:name="_Hlk58583238"/>
      <w:r w:rsidRPr="007C16AA">
        <w:rPr>
          <w:rFonts w:ascii="Arial" w:hAnsi="Arial" w:cs="Arial"/>
          <w:b/>
          <w:bCs/>
          <w:sz w:val="20"/>
        </w:rPr>
        <w:t>Request for Proposals:</w:t>
      </w:r>
      <w:r w:rsidRPr="007C16AA">
        <w:t xml:space="preserve"> </w:t>
      </w:r>
      <w:sdt>
        <w:sdtPr>
          <w:rPr>
            <w:rStyle w:val="Style3"/>
          </w:rPr>
          <w:alias w:val="Bid Reference"/>
          <w:id w:val="1191345563"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Style3"/>
          </w:rPr>
        </w:sdtEndPr>
        <w:sdtContent>
          <w:r>
            <w:rPr>
              <w:rStyle w:val="Style3"/>
            </w:rPr>
            <w:t>202</w:t>
          </w:r>
          <w:r w:rsidR="00352FE0">
            <w:rPr>
              <w:rStyle w:val="Style3"/>
            </w:rPr>
            <w:t>1/EURO/MDA/00</w:t>
          </w:r>
          <w:r w:rsidR="00CF6E5B">
            <w:rPr>
              <w:rStyle w:val="Style3"/>
            </w:rPr>
            <w:t>4</w:t>
          </w:r>
        </w:sdtContent>
      </w:sdt>
      <w:r>
        <w:rPr>
          <w:rFonts w:cs="Arial"/>
          <w:b/>
          <w:bCs/>
        </w:rPr>
        <w:t xml:space="preserve"> </w:t>
      </w:r>
    </w:p>
    <w:p w14:paraId="42B385FB" w14:textId="77777777" w:rsidR="007C16AA" w:rsidRDefault="007C16AA" w:rsidP="007C16AA">
      <w:pPr>
        <w:pStyle w:val="Header"/>
        <w:rPr>
          <w:rFonts w:ascii="Arial" w:hAnsi="Arial" w:cs="Arial"/>
          <w:b/>
          <w:szCs w:val="24"/>
          <w:u w:val="single"/>
        </w:rPr>
      </w:pPr>
    </w:p>
    <w:p w14:paraId="41F92CA0" w14:textId="210B50E3" w:rsidR="00396DA0" w:rsidRPr="00352FE0" w:rsidRDefault="007C16AA" w:rsidP="00352FE0">
      <w:pPr>
        <w:pStyle w:val="Header"/>
        <w:rPr>
          <w:rFonts w:ascii="Arial" w:hAnsi="Arial" w:cs="Arial"/>
          <w:b/>
          <w:caps/>
          <w:szCs w:val="24"/>
          <w:u w:val="single"/>
        </w:rPr>
      </w:pPr>
      <w:r w:rsidRPr="007C16AA">
        <w:rPr>
          <w:rFonts w:ascii="Arial" w:hAnsi="Arial" w:cs="Arial"/>
          <w:b/>
          <w:szCs w:val="24"/>
          <w:u w:val="single"/>
        </w:rPr>
        <w:t xml:space="preserve">Annex </w:t>
      </w:r>
      <w:r>
        <w:rPr>
          <w:rFonts w:ascii="Arial" w:hAnsi="Arial" w:cs="Arial"/>
          <w:b/>
          <w:szCs w:val="24"/>
          <w:u w:val="single"/>
        </w:rPr>
        <w:t>9</w:t>
      </w:r>
      <w:r w:rsidRPr="007C16AA">
        <w:rPr>
          <w:rFonts w:ascii="Arial" w:hAnsi="Arial" w:cs="Arial"/>
          <w:b/>
          <w:szCs w:val="24"/>
          <w:u w:val="single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>Financial Proposal</w:t>
      </w:r>
    </w:p>
    <w:bookmarkEnd w:id="0"/>
    <w:p w14:paraId="2A65C247" w14:textId="0D47AA55" w:rsidR="00352FE0" w:rsidRPr="001663DD" w:rsidRDefault="00352FE0" w:rsidP="00352FE0">
      <w:pPr>
        <w:pStyle w:val="Footer"/>
        <w:keepNext/>
        <w:tabs>
          <w:tab w:val="clear" w:pos="4320"/>
          <w:tab w:val="center" w:pos="9361"/>
        </w:tabs>
        <w:jc w:val="right"/>
        <w:rPr>
          <w:rFonts w:ascii="Arial" w:hAnsi="Arial" w:cs="Arial"/>
          <w:color w:val="000000" w:themeColor="text1"/>
          <w:szCs w:val="24"/>
          <w:lang w:val="en-US"/>
        </w:rPr>
      </w:pPr>
    </w:p>
    <w:tbl>
      <w:tblPr>
        <w:tblW w:w="10349" w:type="dxa"/>
        <w:tblInd w:w="-5" w:type="dxa"/>
        <w:tblLook w:val="04A0" w:firstRow="1" w:lastRow="0" w:firstColumn="1" w:lastColumn="0" w:noHBand="0" w:noVBand="1"/>
      </w:tblPr>
      <w:tblGrid>
        <w:gridCol w:w="630"/>
        <w:gridCol w:w="4615"/>
        <w:gridCol w:w="1080"/>
        <w:gridCol w:w="1109"/>
        <w:gridCol w:w="1497"/>
        <w:gridCol w:w="1418"/>
      </w:tblGrid>
      <w:tr w:rsidR="00FC4015" w:rsidRPr="00352FE0" w14:paraId="647D7E0E" w14:textId="77777777" w:rsidTr="00CA7819">
        <w:trPr>
          <w:trHeight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2B3" w14:textId="7777777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884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Description of the activities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17B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Unit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5E73" w14:textId="4A545203" w:rsidR="00FC4015" w:rsidRPr="00352FE0" w:rsidRDefault="009656EA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0C6" w14:textId="406ADFFF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Cost per/unit, USD</w:t>
            </w:r>
            <w:r w:rsidR="00CA78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7265" w14:textId="6C2AC5E7" w:rsidR="00FC4015" w:rsidRPr="00352FE0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Total amount, USD</w:t>
            </w:r>
            <w:r w:rsidR="00CA78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**</w:t>
            </w:r>
          </w:p>
        </w:tc>
      </w:tr>
      <w:tr w:rsidR="00FC4015" w:rsidRPr="00352FE0" w14:paraId="43E27EEF" w14:textId="77777777" w:rsidTr="00CA7819">
        <w:trPr>
          <w:trHeight w:val="5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88C" w14:textId="7777777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732" w14:textId="0723788F" w:rsidR="00FC4015" w:rsidRPr="00352FE0" w:rsidRDefault="001701EE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701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Presentation, development and installation of the IT solution of the Laboratory Information System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5D1" w14:textId="7A2E0109" w:rsidR="00FC4015" w:rsidRPr="00352FE0" w:rsidRDefault="00FC4015" w:rsidP="00FC401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1353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5CD" w14:textId="0B69C0B2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A8E8" w14:textId="32DD437F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02A4E092" w14:textId="77777777" w:rsidTr="000B6AC4">
        <w:trPr>
          <w:trHeight w:val="56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892" w14:textId="5F493270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966" w14:textId="299F8B85" w:rsidR="00FA0555" w:rsidRPr="00195509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Automated workplace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366C5C">
              <w:rPr>
                <w:rFonts w:ascii="Arial" w:hAnsi="Arial" w:cs="Arial"/>
                <w:sz w:val="22"/>
                <w:szCs w:val="22"/>
              </w:rPr>
              <w:t>(</w:t>
            </w:r>
            <w:r w:rsidRPr="00366C5C">
              <w:rPr>
                <w:rFonts w:ascii="Arial" w:hAnsi="Arial" w:cs="Arial"/>
                <w:sz w:val="22"/>
                <w:szCs w:val="22"/>
              </w:rPr>
              <w:t>working station</w:t>
            </w:r>
            <w:r w:rsidRPr="00366C5C">
              <w:rPr>
                <w:rFonts w:ascii="Arial" w:hAnsi="Arial" w:cs="Arial"/>
                <w:sz w:val="22"/>
                <w:szCs w:val="22"/>
              </w:rPr>
              <w:t>)</w:t>
            </w:r>
            <w:r w:rsidRPr="00366C5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D828" w14:textId="59F35792" w:rsidR="00FA0555" w:rsidRPr="00195509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95E1" w14:textId="2EB69463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905" w14:textId="38594980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D3A4" w14:textId="4E835569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49672E85" w14:textId="77777777" w:rsidTr="000B6AC4">
        <w:trPr>
          <w:trHeight w:val="6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2976" w14:textId="77777777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8A1" w14:textId="6A41A10C" w:rsidR="00FA0555" w:rsidRPr="00352FE0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961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Laboratory analyzer driver</w:t>
            </w:r>
            <w:r w:rsidRPr="00F961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5B93" w14:textId="4EEEC7B2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169B" w14:textId="7777777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0A0E" w14:textId="7777777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9B73" w14:textId="7777777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5E238C04" w14:textId="77777777" w:rsidTr="000B6AC4">
        <w:trPr>
          <w:trHeight w:val="6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80A" w14:textId="1620CC61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973C" w14:textId="14FA089B" w:rsidR="00FA0555" w:rsidRPr="00195509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Integrated Standard data interface module for uploading information to the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xternal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ystems</w:t>
            </w:r>
          </w:p>
          <w:p w14:paraId="0603578E" w14:textId="3165B79F" w:rsidR="00FA0555" w:rsidRPr="00352FE0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845E" w14:textId="103B4542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9BCA" w14:textId="743A1E5C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806" w14:textId="5D45AD6A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404" w14:textId="5A592C44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A0555" w:rsidRPr="00195509" w14:paraId="01B11680" w14:textId="77777777" w:rsidTr="000B6AC4">
        <w:trPr>
          <w:trHeight w:val="98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8FF" w14:textId="034D68FA" w:rsidR="00FA0555" w:rsidRPr="007E6CE5" w:rsidRDefault="00FA0555" w:rsidP="00FA055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15B" w14:textId="6C02D003" w:rsidR="00FA0555" w:rsidRPr="00195509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Integrated Standard Data interface module for downloading information from the external system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19550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0E2BB590" w14:textId="6CE84609" w:rsidR="00FA0555" w:rsidRPr="00352FE0" w:rsidRDefault="00FA0555" w:rsidP="00FA055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0E42" w14:textId="46852F57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35B7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450A" w14:textId="1CC965D6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59C" w14:textId="245D9FDA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77F" w14:textId="28ACF7A3" w:rsidR="00FA0555" w:rsidRPr="00352FE0" w:rsidRDefault="00FA0555" w:rsidP="00FA05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352FE0" w14:paraId="2C0B6A22" w14:textId="77777777" w:rsidTr="00CA7819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B4C" w14:textId="4BC0FA1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6EF7" w14:textId="6564BE9C" w:rsidR="00FC4015" w:rsidRPr="00195509" w:rsidRDefault="00471A06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71A0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Configuration of the LIS software platform</w:t>
            </w:r>
            <w:r w:rsidRPr="00471A0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B9F6" w14:textId="0EA4F87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164A" w14:textId="7777777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E6EC" w14:textId="37E623AB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814" w14:textId="53248DDC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542B27F0" w14:textId="77777777" w:rsidTr="00CA7819">
        <w:trPr>
          <w:trHeight w:val="6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1733" w14:textId="454711D5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EAB" w14:textId="543520C3" w:rsidR="00FC4015" w:rsidRPr="00352FE0" w:rsidRDefault="0099125F" w:rsidP="00FC4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9125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Configuring software package ‘Laboratory Information System’ and server (if needed)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88C4" w14:textId="7D957D1B" w:rsidR="00FC4015" w:rsidRPr="00352FE0" w:rsidRDefault="00267EA2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C22B" w14:textId="3DE8AA06" w:rsidR="00FC4015" w:rsidRPr="00352FE0" w:rsidRDefault="00267EA2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E74" w14:textId="7FCFD837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D84" w14:textId="5A03AFF1" w:rsidR="00FC4015" w:rsidRPr="00352FE0" w:rsidRDefault="00FC4015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011E8F27" w14:textId="77777777" w:rsidTr="00CA7819">
        <w:trPr>
          <w:trHeight w:val="6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D1D" w14:textId="5284022D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872" w14:textId="32B422E7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72D6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Adjustment of license (if necessary)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DF9" w14:textId="60DA041D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DF62" w14:textId="7EE3C91F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B18B" w14:textId="61790CDA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0228" w14:textId="17F7F91C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66F07758" w14:textId="77777777" w:rsidTr="00CA7819">
        <w:trPr>
          <w:trHeight w:val="6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F49" w14:textId="2D546478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518E" w14:textId="1FCDB00D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939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Configuring other licenses and client access licenses (if necessary)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CD9" w14:textId="03A7B5B5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AAB5" w14:textId="53F29594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FFD" w14:textId="75AD146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9D3" w14:textId="1F4DA0C4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0BBCC21E" w14:textId="77777777" w:rsidTr="00CA7819">
        <w:trPr>
          <w:trHeight w:val="5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BA3" w14:textId="77777777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6C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689C" w14:textId="3126237B" w:rsidR="00FC4015" w:rsidRPr="00352FE0" w:rsidRDefault="0088231A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8231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Working on LIS configuring in Laboratories (national and 10 regional) of the National Agency for Public Health</w:t>
            </w:r>
            <w:r w:rsidRPr="0088231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B96" w14:textId="001D46C4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CF98" w14:textId="77777777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94D7" w14:textId="35DCAD94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AA31" w14:textId="22B4A831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6FAD7A72" w14:textId="77777777" w:rsidTr="00CA7819">
        <w:trPr>
          <w:trHeight w:val="55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1BC" w14:textId="199F2D8E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C3A" w14:textId="77777777" w:rsidR="00D554CD" w:rsidRPr="00A14DCD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14DC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 configuration and deployment works</w:t>
            </w:r>
          </w:p>
          <w:p w14:paraId="4C9C99E7" w14:textId="2FAECCB9" w:rsidR="00D554CD" w:rsidRPr="00A14DCD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410" w14:textId="2A5CE1F5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5B51" w14:textId="48554DB1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37ED" w14:textId="3AAA788C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F31" w14:textId="66DAEEAE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352FE0" w14:paraId="56462632" w14:textId="77777777" w:rsidTr="00CA7819">
        <w:trPr>
          <w:trHeight w:val="6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6AD6" w14:textId="0AA371E3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4A9" w14:textId="54B3DF02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8623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Adjustment of the program interface (should be in national language)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170B" w14:textId="0B92696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C41A" w14:textId="0AE24FB1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E0F" w14:textId="7DD68420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AFDA" w14:textId="3A81FBC4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077F7F" w:rsidRPr="00195509" w14:paraId="3EBA9410" w14:textId="77777777" w:rsidTr="00CA7819">
        <w:trPr>
          <w:trHeight w:val="5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CBAC" w14:textId="379FFC76" w:rsidR="00077F7F" w:rsidRPr="007E6CE5" w:rsidRDefault="00B22E88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41A6" w14:textId="162F4934" w:rsidR="00077F7F" w:rsidRPr="00352FE0" w:rsidRDefault="00EB415A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B41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LIS System testing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7809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DF7C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9FBE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1411" w14:textId="77777777" w:rsidR="00077F7F" w:rsidRPr="00195509" w:rsidRDefault="00077F7F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195509" w14:paraId="0AD3187A" w14:textId="77777777" w:rsidTr="00CA7819">
        <w:trPr>
          <w:trHeight w:val="55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F305" w14:textId="77777777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E244" w14:textId="5C7D5F3D" w:rsidR="00D554CD" w:rsidRPr="00A14DCD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B543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 configuration and deployment works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38D8" w14:textId="32826656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B745" w14:textId="4F9CB62D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B533" w14:textId="77777777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4EB" w14:textId="77777777" w:rsidR="00D554CD" w:rsidRPr="00195509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554CD" w:rsidRPr="00352FE0" w14:paraId="4E550FE8" w14:textId="77777777" w:rsidTr="00CA7819">
        <w:trPr>
          <w:trHeight w:val="6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046" w14:textId="77777777" w:rsidR="00D554CD" w:rsidRPr="007E6CE5" w:rsidRDefault="00D554CD" w:rsidP="00D554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50DC" w14:textId="627EC4C2" w:rsidR="00D554CD" w:rsidRPr="00352FE0" w:rsidRDefault="00D554CD" w:rsidP="00D554C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93E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Adjustment of the program interface (should be in national language)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E330" w14:textId="4A05BA62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man-hours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650E" w14:textId="58CC19DE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1E6" w14:textId="7777777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F042" w14:textId="77777777" w:rsidR="00D554CD" w:rsidRPr="00352FE0" w:rsidRDefault="00D554CD" w:rsidP="00D554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6B802510" w14:textId="77777777" w:rsidTr="00CA7819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C315" w14:textId="4B4BF319" w:rsidR="00FC4015" w:rsidRPr="007E6CE5" w:rsidRDefault="00B22E88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2DFB" w14:textId="0B9F80C9" w:rsidR="00FC4015" w:rsidRPr="00352FE0" w:rsidRDefault="00FC4015" w:rsidP="00FC401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55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Comprehensive maintenance of 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D964" w14:textId="31BD24A4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733A" w14:textId="77777777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7B0" w14:textId="2C12D66A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3EB" w14:textId="0F863F40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C4015" w:rsidRPr="00195509" w14:paraId="2849C511" w14:textId="77777777" w:rsidTr="00CA7819">
        <w:trPr>
          <w:trHeight w:val="8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6B9" w14:textId="3E89FDEC" w:rsidR="00FC4015" w:rsidRPr="007E6CE5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0C24" w14:textId="3326C028" w:rsidR="00FC4015" w:rsidRPr="00B63906" w:rsidRDefault="00C047CE" w:rsidP="00FC4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047C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Comprehensive maintenance of the LIS within the period of one year immediately following the LIS launching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874A" w14:textId="5F65EAC3" w:rsidR="00FC4015" w:rsidRPr="0025028E" w:rsidRDefault="0025028E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5028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A144F" w14:textId="75210F04" w:rsidR="00FC4015" w:rsidRPr="0025028E" w:rsidRDefault="0025028E" w:rsidP="00FC40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5028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CEE" w14:textId="50666413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4F09" w14:textId="0EF72C72" w:rsidR="00FC4015" w:rsidRPr="00195509" w:rsidRDefault="00FC4015" w:rsidP="00FC40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B1DD5" w:rsidRPr="00195509" w14:paraId="339FDC50" w14:textId="77777777" w:rsidTr="00CA7819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1A36" w14:textId="510FC592" w:rsidR="00EB1DD5" w:rsidRPr="007E6CE5" w:rsidRDefault="0040171C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7AFD" w14:textId="35E49A09" w:rsidR="00EB1DD5" w:rsidRPr="00352FE0" w:rsidRDefault="00A11624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162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Progress reports are develop</w:t>
            </w:r>
            <w:r w:rsidR="00F454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ment</w:t>
            </w:r>
            <w:r w:rsidRPr="00A1162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and present</w:t>
            </w:r>
            <w:r w:rsidR="00F454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E8A5" w14:textId="0AF1FCE4" w:rsidR="00EB1DD5" w:rsidRPr="00F454E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pieces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C646" w14:textId="1DF61035" w:rsidR="00EB1DD5" w:rsidRPr="00F454E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5E72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0E49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B1DD5" w:rsidRPr="00195509" w14:paraId="00FB7F1C" w14:textId="77777777" w:rsidTr="00CA7819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215" w14:textId="6354A73F" w:rsidR="00EB1DD5" w:rsidRPr="007E6CE5" w:rsidRDefault="0040171C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4B03" w14:textId="4EC1DFE3" w:rsidR="00EB1DD5" w:rsidRPr="00352FE0" w:rsidRDefault="00E81347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134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Conducting trainings (in national language) for Laboratory staff on how to operate the LIS and for IT-specialists on system administration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9273" w14:textId="32D82B5D" w:rsidR="00EB1DD5" w:rsidRPr="00F454E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0FE3" w14:textId="2A045A8A" w:rsidR="00EB1DD5" w:rsidRPr="00195509" w:rsidRDefault="00F454EE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D3B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8E5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B1DD5" w:rsidRPr="00195509" w14:paraId="2D3EBD06" w14:textId="77777777" w:rsidTr="00CA7819">
        <w:trPr>
          <w:trHeight w:val="50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533" w14:textId="571F50D2" w:rsidR="00EB1DD5" w:rsidRPr="007E6CE5" w:rsidRDefault="0040171C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FEE" w14:textId="7B6B3D86" w:rsidR="00EB1DD5" w:rsidRPr="00352FE0" w:rsidRDefault="00F567C4" w:rsidP="00A41A69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G</w:t>
            </w:r>
            <w:r w:rsidRPr="00F567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uarantee minimum for 12 months from the date of signing the final acceptance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E9B5" w14:textId="532622D5" w:rsidR="00EB1DD5" w:rsidRPr="00B2480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79BA" w14:textId="791324FC" w:rsidR="00EB1DD5" w:rsidRPr="00B2480E" w:rsidRDefault="00F454EE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BE85" w14:textId="77777777" w:rsidR="00EB1DD5" w:rsidRPr="00B2480E" w:rsidRDefault="00EB1DD5" w:rsidP="00A41A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D379" w14:textId="77777777" w:rsidR="00EB1DD5" w:rsidRPr="00195509" w:rsidRDefault="00EB1DD5" w:rsidP="00A41A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2480E" w:rsidRPr="00195509" w14:paraId="12016D41" w14:textId="77777777" w:rsidTr="00CA7819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BE7" w14:textId="5BC915B4" w:rsidR="00B2480E" w:rsidRPr="007E6CE5" w:rsidRDefault="00B2480E" w:rsidP="00B248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69CC" w14:textId="7D0F9740" w:rsidR="00B2480E" w:rsidRPr="00751500" w:rsidRDefault="00B2480E" w:rsidP="00B2480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5150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Development of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u</w:t>
            </w:r>
            <w:r w:rsidRPr="0075150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ser manuals and reference documentation (in national language)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7887" w14:textId="114AA22F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54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761D" w14:textId="773C9088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8AE" w14:textId="77777777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EEF" w14:textId="77777777" w:rsidR="00B2480E" w:rsidRPr="00352FE0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2480E" w:rsidRPr="00352FE0" w14:paraId="47838B06" w14:textId="77777777" w:rsidTr="00CA7819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7E9" w14:textId="1525F57B" w:rsidR="00B2480E" w:rsidRPr="00B22E88" w:rsidRDefault="00B2480E" w:rsidP="00B248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043F" w14:textId="55DBC13A" w:rsidR="00B2480E" w:rsidRPr="00352FE0" w:rsidRDefault="00B2480E" w:rsidP="00B2480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Other cost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to </w:t>
            </w: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specify)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E457" w14:textId="77777777" w:rsidR="00B2480E" w:rsidRPr="00B2480E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079B" w14:textId="71649AED" w:rsidR="00B2480E" w:rsidRPr="00B2480E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B652" w14:textId="751EE65A" w:rsidR="00B2480E" w:rsidRPr="00B2480E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248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4406" w14:textId="77777777" w:rsidR="00B2480E" w:rsidRPr="00352FE0" w:rsidRDefault="00B2480E" w:rsidP="00B248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2480E" w:rsidRPr="00352FE0" w14:paraId="053CA0C0" w14:textId="77777777" w:rsidTr="00CA781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5DAB" w14:textId="6A288C94" w:rsidR="00B2480E" w:rsidRPr="007E6CE5" w:rsidRDefault="00B2480E" w:rsidP="00B248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150" w14:textId="77777777" w:rsidR="00B2480E" w:rsidRPr="00352FE0" w:rsidRDefault="00B2480E" w:rsidP="00B2480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2F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31B" w14:textId="2710111D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68F5C" w14:textId="77777777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531" w14:textId="6C56C313" w:rsidR="00B2480E" w:rsidRPr="00B2480E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EF3D" w14:textId="34723D3D" w:rsidR="00B2480E" w:rsidRPr="00352FE0" w:rsidRDefault="00B2480E" w:rsidP="00B248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783D5B3E" w14:textId="08ABAAD8" w:rsidR="00CA7819" w:rsidRDefault="00CA7819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bookmarkStart w:id="1" w:name="_GoBack"/>
      <w:bookmarkEnd w:id="1"/>
    </w:p>
    <w:p w14:paraId="3CC5D67E" w14:textId="2FA66F14" w:rsidR="00CA7819" w:rsidRPr="00334454" w:rsidRDefault="00CA7819" w:rsidP="00D01D13">
      <w:pPr>
        <w:rPr>
          <w:rFonts w:ascii="Arial" w:hAnsi="Arial" w:cs="Arial"/>
          <w:b/>
          <w:bCs/>
          <w:color w:val="000000"/>
          <w:sz w:val="22"/>
          <w:szCs w:val="18"/>
        </w:rPr>
      </w:pPr>
      <w:r w:rsidRPr="00334454">
        <w:rPr>
          <w:rFonts w:ascii="Arial" w:hAnsi="Arial" w:cs="Arial"/>
          <w:b/>
          <w:bCs/>
          <w:color w:val="000000"/>
          <w:sz w:val="22"/>
          <w:szCs w:val="18"/>
        </w:rPr>
        <w:t xml:space="preserve">*  </w:t>
      </w:r>
      <w:r w:rsidR="00334454" w:rsidRPr="00334454">
        <w:rPr>
          <w:rFonts w:ascii="Arial" w:hAnsi="Arial" w:cs="Arial"/>
          <w:b/>
          <w:bCs/>
          <w:color w:val="000000"/>
          <w:sz w:val="22"/>
          <w:szCs w:val="18"/>
        </w:rPr>
        <w:t>V</w:t>
      </w:r>
      <w:r w:rsidR="00D01D13" w:rsidRPr="00334454">
        <w:rPr>
          <w:rFonts w:ascii="Arial" w:hAnsi="Arial" w:cs="Arial"/>
          <w:b/>
          <w:bCs/>
          <w:color w:val="000000"/>
          <w:sz w:val="22"/>
          <w:szCs w:val="18"/>
        </w:rPr>
        <w:t xml:space="preserve">alue </w:t>
      </w:r>
      <w:r w:rsidR="00334454">
        <w:rPr>
          <w:rFonts w:ascii="Arial" w:hAnsi="Arial" w:cs="Arial"/>
          <w:b/>
          <w:bCs/>
          <w:color w:val="000000"/>
          <w:sz w:val="22"/>
          <w:szCs w:val="18"/>
        </w:rPr>
        <w:t xml:space="preserve">is </w:t>
      </w:r>
      <w:r w:rsidR="00D01D13" w:rsidRPr="00334454">
        <w:rPr>
          <w:rFonts w:ascii="Arial" w:hAnsi="Arial" w:cs="Arial"/>
          <w:b/>
          <w:bCs/>
          <w:color w:val="000000"/>
          <w:sz w:val="22"/>
          <w:szCs w:val="18"/>
        </w:rPr>
        <w:t>not predefined</w:t>
      </w:r>
    </w:p>
    <w:p w14:paraId="4CD621EE" w14:textId="51315FAB" w:rsidR="007C16AA" w:rsidRPr="00352FE0" w:rsidRDefault="00CA7819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** </w:t>
      </w:r>
      <w:r w:rsidRPr="007E6CE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All prices do not include VAT</w:t>
      </w:r>
    </w:p>
    <w:sectPr w:rsidR="007C16AA" w:rsidRPr="00352FE0" w:rsidSect="00F567C4">
      <w:footerReference w:type="default" r:id="rId11"/>
      <w:pgSz w:w="11906" w:h="16838"/>
      <w:pgMar w:top="810" w:right="83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4A08A" w14:textId="77777777" w:rsidR="00793369" w:rsidRDefault="00793369" w:rsidP="001663DD">
      <w:r>
        <w:separator/>
      </w:r>
    </w:p>
  </w:endnote>
  <w:endnote w:type="continuationSeparator" w:id="0">
    <w:p w14:paraId="4DDB5F67" w14:textId="77777777" w:rsidR="00793369" w:rsidRDefault="00793369" w:rsidP="0016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88D6" w14:textId="77777777" w:rsidR="00B61096" w:rsidRPr="0091079F" w:rsidRDefault="004C36D5" w:rsidP="0091079F">
    <w:pPr>
      <w:pStyle w:val="Footer"/>
      <w:jc w:val="center"/>
      <w:rPr>
        <w:rFonts w:ascii="Arial" w:hAnsi="Arial" w:cs="Arial"/>
        <w:sz w:val="20"/>
      </w:rPr>
    </w:pPr>
    <w:r w:rsidRPr="0091079F">
      <w:rPr>
        <w:rFonts w:ascii="Arial" w:hAnsi="Arial" w:cs="Arial"/>
        <w:sz w:val="20"/>
      </w:rPr>
      <w:t xml:space="preserve">Page </w:t>
    </w:r>
    <w:r w:rsidRPr="0091079F">
      <w:rPr>
        <w:rFonts w:ascii="Arial" w:hAnsi="Arial" w:cs="Arial"/>
        <w:sz w:val="20"/>
      </w:rPr>
      <w:fldChar w:fldCharType="begin"/>
    </w:r>
    <w:r w:rsidRPr="0091079F">
      <w:rPr>
        <w:rFonts w:ascii="Arial" w:hAnsi="Arial" w:cs="Arial"/>
        <w:sz w:val="20"/>
      </w:rPr>
      <w:instrText xml:space="preserve"> PAGE </w:instrText>
    </w:r>
    <w:r w:rsidRPr="0091079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91079F">
      <w:rPr>
        <w:rFonts w:ascii="Arial" w:hAnsi="Arial" w:cs="Arial"/>
        <w:sz w:val="20"/>
      </w:rPr>
      <w:fldChar w:fldCharType="end"/>
    </w:r>
    <w:r w:rsidRPr="0091079F">
      <w:rPr>
        <w:rFonts w:ascii="Arial" w:hAnsi="Arial" w:cs="Arial"/>
        <w:sz w:val="20"/>
      </w:rPr>
      <w:t xml:space="preserve"> of </w:t>
    </w:r>
    <w:r w:rsidRPr="0091079F">
      <w:rPr>
        <w:rFonts w:ascii="Arial" w:hAnsi="Arial" w:cs="Arial"/>
        <w:sz w:val="20"/>
      </w:rPr>
      <w:fldChar w:fldCharType="begin"/>
    </w:r>
    <w:r w:rsidRPr="0091079F">
      <w:rPr>
        <w:rFonts w:ascii="Arial" w:hAnsi="Arial" w:cs="Arial"/>
        <w:sz w:val="20"/>
      </w:rPr>
      <w:instrText xml:space="preserve"> NUMPAGES </w:instrText>
    </w:r>
    <w:r w:rsidRPr="0091079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91079F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E6EC" w14:textId="77777777" w:rsidR="00793369" w:rsidRDefault="00793369" w:rsidP="001663DD">
      <w:r>
        <w:separator/>
      </w:r>
    </w:p>
  </w:footnote>
  <w:footnote w:type="continuationSeparator" w:id="0">
    <w:p w14:paraId="140BC485" w14:textId="77777777" w:rsidR="00793369" w:rsidRDefault="00793369" w:rsidP="0016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E29"/>
    <w:multiLevelType w:val="hybridMultilevel"/>
    <w:tmpl w:val="F68E6B52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B3A27"/>
    <w:multiLevelType w:val="hybridMultilevel"/>
    <w:tmpl w:val="4A96DFE2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A3283"/>
    <w:multiLevelType w:val="hybridMultilevel"/>
    <w:tmpl w:val="04800784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91D56"/>
    <w:multiLevelType w:val="hybridMultilevel"/>
    <w:tmpl w:val="2F902CAC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D523E"/>
    <w:multiLevelType w:val="hybridMultilevel"/>
    <w:tmpl w:val="8FD09F5C"/>
    <w:lvl w:ilvl="0" w:tplc="EA26364C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35AF"/>
    <w:multiLevelType w:val="hybridMultilevel"/>
    <w:tmpl w:val="AEF8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5C04"/>
    <w:multiLevelType w:val="hybridMultilevel"/>
    <w:tmpl w:val="B9DCCE7E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E1C5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415A7"/>
    <w:multiLevelType w:val="hybridMultilevel"/>
    <w:tmpl w:val="AF749B08"/>
    <w:lvl w:ilvl="0" w:tplc="38EE727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C7C8E"/>
    <w:multiLevelType w:val="hybridMultilevel"/>
    <w:tmpl w:val="37E4A9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11374"/>
    <w:multiLevelType w:val="hybridMultilevel"/>
    <w:tmpl w:val="69B25C0E"/>
    <w:lvl w:ilvl="0" w:tplc="250C93B8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488C13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en-US"/>
      </w:rPr>
    </w:lvl>
    <w:lvl w:ilvl="2" w:tplc="8E7EF566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en-US"/>
      </w:rPr>
    </w:lvl>
    <w:lvl w:ilvl="3" w:tplc="06EE1F5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en-US"/>
      </w:rPr>
    </w:lvl>
    <w:lvl w:ilvl="4" w:tplc="5C9C46C0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en-US"/>
      </w:rPr>
    </w:lvl>
    <w:lvl w:ilvl="5" w:tplc="857E9758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en-US"/>
      </w:rPr>
    </w:lvl>
    <w:lvl w:ilvl="6" w:tplc="9712F9F4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en-US"/>
      </w:rPr>
    </w:lvl>
    <w:lvl w:ilvl="7" w:tplc="AF8C081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  <w:lvl w:ilvl="8" w:tplc="65829E02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2E417BE"/>
    <w:multiLevelType w:val="hybridMultilevel"/>
    <w:tmpl w:val="F5F8BAE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B4128EE"/>
    <w:multiLevelType w:val="hybridMultilevel"/>
    <w:tmpl w:val="BA6EBE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307AC"/>
    <w:multiLevelType w:val="hybridMultilevel"/>
    <w:tmpl w:val="48EE5FD2"/>
    <w:lvl w:ilvl="0" w:tplc="7702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0812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4490D"/>
    <w:multiLevelType w:val="hybridMultilevel"/>
    <w:tmpl w:val="74A65FC0"/>
    <w:lvl w:ilvl="0" w:tplc="8E1C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71081"/>
    <w:multiLevelType w:val="hybridMultilevel"/>
    <w:tmpl w:val="C488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E0FC0"/>
    <w:multiLevelType w:val="hybridMultilevel"/>
    <w:tmpl w:val="8D240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A6FE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E3FFC"/>
    <w:multiLevelType w:val="hybridMultilevel"/>
    <w:tmpl w:val="C37CE88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7" w15:restartNumberingAfterBreak="0">
    <w:nsid w:val="7BBF25E9"/>
    <w:multiLevelType w:val="hybridMultilevel"/>
    <w:tmpl w:val="9C6E8E7C"/>
    <w:lvl w:ilvl="0" w:tplc="8E1C5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35C2D"/>
    <w:multiLevelType w:val="hybridMultilevel"/>
    <w:tmpl w:val="E12C0DD0"/>
    <w:lvl w:ilvl="0" w:tplc="8E1C5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11"/>
  </w:num>
  <w:num w:numId="5">
    <w:abstractNumId w:val="9"/>
  </w:num>
  <w:num w:numId="6">
    <w:abstractNumId w:val="16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D"/>
    <w:rsid w:val="000156E2"/>
    <w:rsid w:val="000241E1"/>
    <w:rsid w:val="000601ED"/>
    <w:rsid w:val="000605F5"/>
    <w:rsid w:val="00077F7F"/>
    <w:rsid w:val="000A52F8"/>
    <w:rsid w:val="000B3AC0"/>
    <w:rsid w:val="00112C96"/>
    <w:rsid w:val="001663DD"/>
    <w:rsid w:val="001701EE"/>
    <w:rsid w:val="00195509"/>
    <w:rsid w:val="001F3279"/>
    <w:rsid w:val="00206C25"/>
    <w:rsid w:val="002341D2"/>
    <w:rsid w:val="0025028E"/>
    <w:rsid w:val="00267EA2"/>
    <w:rsid w:val="002A48FB"/>
    <w:rsid w:val="002D13E0"/>
    <w:rsid w:val="002D5785"/>
    <w:rsid w:val="00322B11"/>
    <w:rsid w:val="00334454"/>
    <w:rsid w:val="00352FE0"/>
    <w:rsid w:val="00366C5C"/>
    <w:rsid w:val="0038623E"/>
    <w:rsid w:val="00396DA0"/>
    <w:rsid w:val="0040171C"/>
    <w:rsid w:val="004126B4"/>
    <w:rsid w:val="0042615A"/>
    <w:rsid w:val="0043329B"/>
    <w:rsid w:val="0045416E"/>
    <w:rsid w:val="0046658E"/>
    <w:rsid w:val="004666DE"/>
    <w:rsid w:val="00471A06"/>
    <w:rsid w:val="00475428"/>
    <w:rsid w:val="00494100"/>
    <w:rsid w:val="004C36D5"/>
    <w:rsid w:val="005A1418"/>
    <w:rsid w:val="005B204A"/>
    <w:rsid w:val="0069767B"/>
    <w:rsid w:val="00751500"/>
    <w:rsid w:val="00793369"/>
    <w:rsid w:val="00793612"/>
    <w:rsid w:val="007B0647"/>
    <w:rsid w:val="007B6EC5"/>
    <w:rsid w:val="007C16AA"/>
    <w:rsid w:val="007E6CE5"/>
    <w:rsid w:val="007E7061"/>
    <w:rsid w:val="008629E7"/>
    <w:rsid w:val="00874C83"/>
    <w:rsid w:val="0088231A"/>
    <w:rsid w:val="008C33EE"/>
    <w:rsid w:val="008C3CB5"/>
    <w:rsid w:val="008D015C"/>
    <w:rsid w:val="009656EA"/>
    <w:rsid w:val="0099125F"/>
    <w:rsid w:val="00A102AF"/>
    <w:rsid w:val="00A11624"/>
    <w:rsid w:val="00A14DCD"/>
    <w:rsid w:val="00A41FBE"/>
    <w:rsid w:val="00AE37D1"/>
    <w:rsid w:val="00B1397D"/>
    <w:rsid w:val="00B22E88"/>
    <w:rsid w:val="00B2480E"/>
    <w:rsid w:val="00B42584"/>
    <w:rsid w:val="00B63906"/>
    <w:rsid w:val="00B7560C"/>
    <w:rsid w:val="00BB513D"/>
    <w:rsid w:val="00BD08FF"/>
    <w:rsid w:val="00C047CE"/>
    <w:rsid w:val="00C05D3F"/>
    <w:rsid w:val="00C576A5"/>
    <w:rsid w:val="00C64583"/>
    <w:rsid w:val="00CA7819"/>
    <w:rsid w:val="00CC2092"/>
    <w:rsid w:val="00CF56A2"/>
    <w:rsid w:val="00CF6E5B"/>
    <w:rsid w:val="00D01D13"/>
    <w:rsid w:val="00D05063"/>
    <w:rsid w:val="00D43EA0"/>
    <w:rsid w:val="00D554CD"/>
    <w:rsid w:val="00D57C4B"/>
    <w:rsid w:val="00D9221B"/>
    <w:rsid w:val="00DA39B3"/>
    <w:rsid w:val="00E2702A"/>
    <w:rsid w:val="00E42DF0"/>
    <w:rsid w:val="00E63C12"/>
    <w:rsid w:val="00E81347"/>
    <w:rsid w:val="00E864C9"/>
    <w:rsid w:val="00E939B7"/>
    <w:rsid w:val="00E93EC2"/>
    <w:rsid w:val="00EB1DD5"/>
    <w:rsid w:val="00EB415A"/>
    <w:rsid w:val="00EB5432"/>
    <w:rsid w:val="00EE5C85"/>
    <w:rsid w:val="00EF51FD"/>
    <w:rsid w:val="00F454EE"/>
    <w:rsid w:val="00F537B3"/>
    <w:rsid w:val="00F567C4"/>
    <w:rsid w:val="00F57B26"/>
    <w:rsid w:val="00F72D60"/>
    <w:rsid w:val="00F76B54"/>
    <w:rsid w:val="00F86967"/>
    <w:rsid w:val="00F961DD"/>
    <w:rsid w:val="00FA0555"/>
    <w:rsid w:val="00FA146E"/>
    <w:rsid w:val="00FB04AE"/>
    <w:rsid w:val="00FC4015"/>
    <w:rsid w:val="00FC6713"/>
    <w:rsid w:val="00FD2C7E"/>
    <w:rsid w:val="00F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E9910"/>
  <w15:chartTrackingRefBased/>
  <w15:docId w15:val="{B106A17B-8CD3-4C3F-9266-6102ECBA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63DD"/>
    <w:pPr>
      <w:tabs>
        <w:tab w:val="center" w:pos="4320"/>
        <w:tab w:val="right" w:pos="9648"/>
      </w:tabs>
    </w:pPr>
  </w:style>
  <w:style w:type="character" w:customStyle="1" w:styleId="FooterChar">
    <w:name w:val="Footer Char"/>
    <w:basedOn w:val="DefaultParagraphFont"/>
    <w:link w:val="Footer"/>
    <w:rsid w:val="001663D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663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3DD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1663DD"/>
    <w:rPr>
      <w:color w:val="0000FF"/>
      <w:u w:val="single"/>
    </w:rPr>
  </w:style>
  <w:style w:type="paragraph" w:styleId="BodyText">
    <w:name w:val="Body Text"/>
    <w:basedOn w:val="Normal"/>
    <w:link w:val="BodyTextChar"/>
    <w:rsid w:val="001663DD"/>
    <w:rPr>
      <w:sz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663D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663DD"/>
    <w:rPr>
      <w:rFonts w:ascii="Courier New" w:hAnsi="Courier New" w:cs="Courier New"/>
      <w:sz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63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aliases w:val="HotarirePunct1,Scriptoria bullet points"/>
    <w:basedOn w:val="Normal"/>
    <w:link w:val="ListParagraphChar"/>
    <w:uiPriority w:val="34"/>
    <w:qFormat/>
    <w:rsid w:val="00166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HotarirePunct1 Char,Scriptoria bullet points Char"/>
    <w:link w:val="ListParagraph"/>
    <w:uiPriority w:val="34"/>
    <w:locked/>
    <w:rsid w:val="001663D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1663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63D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1663D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663DD"/>
    <w:pPr>
      <w:widowControl w:val="0"/>
      <w:autoSpaceDE w:val="0"/>
      <w:autoSpaceDN w:val="0"/>
      <w:ind w:left="110"/>
    </w:pPr>
    <w:rPr>
      <w:sz w:val="22"/>
      <w:szCs w:val="22"/>
      <w:lang w:val="en-US" w:bidi="en-US"/>
    </w:rPr>
  </w:style>
  <w:style w:type="table" w:styleId="TableGrid">
    <w:name w:val="Table Grid"/>
    <w:basedOn w:val="TableNormal"/>
    <w:rsid w:val="0016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2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21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1B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E63C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Style3">
    <w:name w:val="Style3"/>
    <w:basedOn w:val="DefaultParagraphFont"/>
    <w:uiPriority w:val="1"/>
    <w:qFormat/>
    <w:rsid w:val="007C16AA"/>
    <w:rPr>
      <w:rFonts w:ascii="Arial" w:hAnsi="Arial" w:cs="Arial" w:hint="default"/>
      <w:b/>
      <w:bCs w:val="0"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2021/EURO/MDA/004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2DE0750ECEC48B64B1DAF0E6C6B7F" ma:contentTypeVersion="13" ma:contentTypeDescription="Create a new document." ma:contentTypeScope="" ma:versionID="daa808b889d1a80120da25107b998cb6">
  <xsd:schema xmlns:xsd="http://www.w3.org/2001/XMLSchema" xmlns:xs="http://www.w3.org/2001/XMLSchema" xmlns:p="http://schemas.microsoft.com/office/2006/metadata/properties" xmlns:ns3="8a14282a-79bc-464f-89d8-788ace02c395" xmlns:ns4="6c290c61-35f0-45e8-81a8-27add443f007" targetNamespace="http://schemas.microsoft.com/office/2006/metadata/properties" ma:root="true" ma:fieldsID="1163c726ea210b2cab5a5c1f791a88a6" ns3:_="" ns4:_="">
    <xsd:import namespace="8a14282a-79bc-464f-89d8-788ace02c395"/>
    <xsd:import namespace="6c290c61-35f0-45e8-81a8-27add443f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4282a-79bc-464f-89d8-788ace02c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90c61-35f0-45e8-81a8-27add443f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86FDC-43C2-44FF-ACD0-8AF2642ED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D7D14-6FC4-42D5-BD0E-5928FBC14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4282a-79bc-464f-89d8-788ace02c395"/>
    <ds:schemaRef ds:uri="6c290c61-35f0-45e8-81a8-27add443f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F7EE5-6F46-4F4A-82F7-9672342DB0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GHEORGHITA, Stela</dc:creator>
  <cp:keywords/>
  <dc:description/>
  <cp:lastModifiedBy>COLESNICENCO, Oleg</cp:lastModifiedBy>
  <cp:revision>70</cp:revision>
  <dcterms:created xsi:type="dcterms:W3CDTF">2021-03-03T19:24:00Z</dcterms:created>
  <dcterms:modified xsi:type="dcterms:W3CDTF">2021-03-04T11:22:00Z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0x01010080A2DE0750ECEC48B64B1DAF0E6C6B7F</vt:lpwstr>
  </property>
</Properties>
</file>