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470B" w14:textId="77777777" w:rsidR="00504BE9" w:rsidRPr="00075984" w:rsidRDefault="00504BE9" w:rsidP="00504BE9">
      <w:pPr>
        <w:tabs>
          <w:tab w:val="center" w:pos="4320"/>
          <w:tab w:val="right" w:pos="8640"/>
        </w:tabs>
        <w:spacing w:after="0" w:line="40" w:lineRule="atLeast"/>
        <w:contextualSpacing/>
        <w:jc w:val="center"/>
        <w:rPr>
          <w:rFonts w:eastAsia="Times New Roman" w:cstheme="minorHAnsi"/>
          <w:b/>
          <w:color w:val="002060"/>
          <w:sz w:val="20"/>
          <w:szCs w:val="20"/>
          <w:highlight w:val="green"/>
          <w:lang w:val="en-GB" w:eastAsia="en-GB"/>
        </w:rPr>
      </w:pPr>
      <w:r w:rsidRPr="00075984">
        <w:rPr>
          <w:rFonts w:eastAsia="Times New Roman" w:cstheme="minorHAnsi"/>
          <w:b/>
          <w:color w:val="002060"/>
          <w:sz w:val="20"/>
          <w:szCs w:val="20"/>
          <w:lang w:val="en-GB" w:eastAsia="en-GB"/>
        </w:rPr>
        <w:t>Annex B-1</w:t>
      </w:r>
    </w:p>
    <w:p w14:paraId="1BD54AB0" w14:textId="77777777" w:rsidR="00504BE9" w:rsidRPr="00075984" w:rsidRDefault="00504BE9" w:rsidP="00504BE9">
      <w:pPr>
        <w:tabs>
          <w:tab w:val="center" w:pos="4320"/>
          <w:tab w:val="right" w:pos="8640"/>
        </w:tabs>
        <w:spacing w:after="0" w:line="40" w:lineRule="atLeast"/>
        <w:contextualSpacing/>
        <w:jc w:val="center"/>
        <w:rPr>
          <w:rFonts w:eastAsia="Times New Roman" w:cstheme="minorHAnsi"/>
          <w:b/>
          <w:color w:val="002060"/>
          <w:sz w:val="20"/>
          <w:szCs w:val="20"/>
          <w:lang w:val="en-GB" w:eastAsia="en-GB"/>
        </w:rPr>
      </w:pPr>
      <w:r w:rsidRPr="00075984">
        <w:rPr>
          <w:rFonts w:eastAsia="Times New Roman" w:cstheme="minorHAnsi"/>
          <w:b/>
          <w:color w:val="002060"/>
          <w:sz w:val="20"/>
          <w:szCs w:val="20"/>
          <w:lang w:val="en-GB" w:eastAsia="en-GB"/>
        </w:rPr>
        <w:t>Mandatory requirements/pre-qualification criteria</w:t>
      </w:r>
    </w:p>
    <w:p w14:paraId="609F05AC" w14:textId="77777777" w:rsidR="00504BE9" w:rsidRPr="00075984" w:rsidRDefault="00504BE9" w:rsidP="00504BE9">
      <w:pPr>
        <w:tabs>
          <w:tab w:val="center" w:pos="4320"/>
          <w:tab w:val="right" w:pos="8640"/>
        </w:tabs>
        <w:spacing w:after="0" w:line="40" w:lineRule="atLeast"/>
        <w:contextualSpacing/>
        <w:jc w:val="center"/>
        <w:rPr>
          <w:rFonts w:eastAsia="Times New Roman" w:cstheme="minorHAnsi"/>
          <w:b/>
          <w:color w:val="002060"/>
          <w:sz w:val="20"/>
          <w:szCs w:val="20"/>
          <w:lang w:val="en-GB" w:eastAsia="en-GB"/>
        </w:rPr>
      </w:pPr>
      <w:r w:rsidRPr="00075984">
        <w:rPr>
          <w:rFonts w:eastAsia="Times New Roman" w:cstheme="minorHAnsi"/>
          <w:b/>
          <w:color w:val="002060"/>
          <w:sz w:val="20"/>
          <w:szCs w:val="20"/>
          <w:lang w:val="en-GB" w:eastAsia="en-GB"/>
        </w:rPr>
        <w:t>[To be completed by proponents and returned with their proposal]</w:t>
      </w:r>
    </w:p>
    <w:p w14:paraId="4FA9791E" w14:textId="77777777" w:rsidR="00504BE9" w:rsidRPr="00075984" w:rsidRDefault="00504BE9" w:rsidP="00504BE9">
      <w:pPr>
        <w:tabs>
          <w:tab w:val="center" w:pos="4320"/>
          <w:tab w:val="right" w:pos="8640"/>
        </w:tabs>
        <w:spacing w:after="0" w:line="40" w:lineRule="atLeast"/>
        <w:contextualSpacing/>
        <w:jc w:val="center"/>
        <w:rPr>
          <w:rFonts w:eastAsia="Times New Roman" w:cstheme="minorHAnsi"/>
          <w:b/>
          <w:color w:val="000000"/>
          <w:sz w:val="20"/>
          <w:szCs w:val="20"/>
          <w:lang w:val="en-GB" w:eastAsia="en-GB"/>
        </w:rPr>
      </w:pPr>
    </w:p>
    <w:p w14:paraId="33984160" w14:textId="77777777" w:rsidR="00504BE9" w:rsidRPr="00075984" w:rsidRDefault="00504BE9" w:rsidP="00504BE9">
      <w:pPr>
        <w:tabs>
          <w:tab w:val="center" w:pos="4320"/>
          <w:tab w:val="right" w:pos="8640"/>
        </w:tabs>
        <w:spacing w:after="0" w:line="40" w:lineRule="atLeast"/>
        <w:contextualSpacing/>
        <w:rPr>
          <w:rFonts w:eastAsia="Times New Roman" w:cstheme="minorHAnsi"/>
          <w:b/>
          <w:color w:val="000000"/>
          <w:sz w:val="20"/>
          <w:szCs w:val="20"/>
          <w:lang w:val="en-GB" w:eastAsia="en-GB"/>
        </w:rPr>
      </w:pPr>
    </w:p>
    <w:p w14:paraId="7310D2AB" w14:textId="77777777" w:rsidR="00504BE9" w:rsidRPr="00A360D7" w:rsidRDefault="00504BE9" w:rsidP="00504BE9">
      <w:pPr>
        <w:spacing w:after="0" w:line="40" w:lineRule="atLeast"/>
        <w:contextualSpacing/>
        <w:jc w:val="center"/>
        <w:textAlignment w:val="baseline"/>
        <w:rPr>
          <w:rFonts w:eastAsia="Times New Roman" w:cstheme="minorHAnsi"/>
          <w:sz w:val="20"/>
          <w:szCs w:val="20"/>
        </w:rPr>
      </w:pPr>
      <w:r w:rsidRPr="00A360D7">
        <w:rPr>
          <w:rFonts w:eastAsia="Times New Roman" w:cstheme="minorHAnsi"/>
          <w:b/>
          <w:color w:val="000000" w:themeColor="text1"/>
          <w:sz w:val="20"/>
          <w:szCs w:val="20"/>
        </w:rPr>
        <w:t>Call for Proposal (CFP)</w:t>
      </w:r>
    </w:p>
    <w:p w14:paraId="676EDF4F" w14:textId="77777777" w:rsidR="00504BE9" w:rsidRPr="00075984" w:rsidRDefault="00504BE9" w:rsidP="00504BE9">
      <w:pPr>
        <w:tabs>
          <w:tab w:val="center" w:pos="4320"/>
          <w:tab w:val="right" w:pos="8640"/>
        </w:tabs>
        <w:spacing w:after="0" w:line="40" w:lineRule="atLeast"/>
        <w:contextualSpacing/>
        <w:jc w:val="center"/>
        <w:rPr>
          <w:rFonts w:eastAsia="Times New Roman" w:cstheme="minorHAnsi"/>
          <w:b/>
          <w:bCs/>
          <w:color w:val="002060"/>
          <w:sz w:val="20"/>
          <w:szCs w:val="20"/>
          <w:lang w:val="en-GB" w:eastAsia="en-GB"/>
        </w:rPr>
      </w:pPr>
      <w:r w:rsidRPr="00075984">
        <w:rPr>
          <w:rFonts w:eastAsia="Times New Roman" w:cstheme="minorHAnsi"/>
          <w:b/>
          <w:bCs/>
          <w:color w:val="002060"/>
          <w:sz w:val="20"/>
          <w:szCs w:val="20"/>
          <w:lang w:val="en-GB" w:eastAsia="en-GB"/>
        </w:rPr>
        <w:t xml:space="preserve">to raise the capacities and knowledge on women’s rights of local CSOs from Cahul and Ungheni that advocate for zero tolerance to domestic </w:t>
      </w:r>
      <w:proofErr w:type="gramStart"/>
      <w:r w:rsidRPr="00075984">
        <w:rPr>
          <w:rFonts w:eastAsia="Times New Roman" w:cstheme="minorHAnsi"/>
          <w:b/>
          <w:bCs/>
          <w:color w:val="002060"/>
          <w:sz w:val="20"/>
          <w:szCs w:val="20"/>
          <w:lang w:val="en-GB" w:eastAsia="en-GB"/>
        </w:rPr>
        <w:t>violence</w:t>
      </w:r>
      <w:proofErr w:type="gramEnd"/>
    </w:p>
    <w:p w14:paraId="2379B6D6" w14:textId="77777777" w:rsidR="00504BE9" w:rsidRPr="00A360D7" w:rsidRDefault="00504BE9" w:rsidP="00504BE9">
      <w:pPr>
        <w:tabs>
          <w:tab w:val="right" w:pos="2880"/>
          <w:tab w:val="left" w:pos="3690"/>
          <w:tab w:val="left" w:pos="5040"/>
        </w:tabs>
        <w:spacing w:after="0" w:line="40" w:lineRule="atLeast"/>
        <w:ind w:right="144"/>
        <w:contextualSpacing/>
        <w:jc w:val="both"/>
        <w:outlineLvl w:val="0"/>
        <w:rPr>
          <w:rFonts w:eastAsia="Times New Roman" w:cstheme="minorHAnsi"/>
          <w:b/>
          <w:sz w:val="20"/>
          <w:szCs w:val="20"/>
        </w:rPr>
      </w:pPr>
    </w:p>
    <w:p w14:paraId="0F68011E" w14:textId="4EF5E406" w:rsidR="00504BE9" w:rsidRPr="00FC6986" w:rsidRDefault="00504BE9" w:rsidP="00504BE9">
      <w:pPr>
        <w:spacing w:after="0" w:line="40" w:lineRule="atLeast"/>
        <w:contextualSpacing/>
        <w:jc w:val="center"/>
        <w:textAlignment w:val="baseline"/>
        <w:rPr>
          <w:rFonts w:eastAsia="Calibri"/>
          <w:b/>
          <w:bCs/>
          <w:u w:val="single"/>
          <w:lang w:val="en-CA"/>
        </w:rPr>
      </w:pPr>
      <w:r w:rsidRPr="18A0D273">
        <w:rPr>
          <w:rFonts w:eastAsia="Times New Roman"/>
          <w:b/>
          <w:bCs/>
          <w:color w:val="000000" w:themeColor="text1"/>
          <w:sz w:val="20"/>
          <w:szCs w:val="20"/>
        </w:rPr>
        <w:t>CFP No</w:t>
      </w:r>
      <w:r w:rsidRPr="00FC6986">
        <w:rPr>
          <w:rFonts w:eastAsia="Calibri"/>
          <w:b/>
          <w:bCs/>
          <w:u w:val="single"/>
          <w:lang w:val="en-CA"/>
        </w:rPr>
        <w:t>. UNW-ECA-MDA-CFP-2021-00</w:t>
      </w:r>
      <w:r>
        <w:rPr>
          <w:rFonts w:eastAsia="Calibri"/>
          <w:b/>
          <w:bCs/>
          <w:u w:val="single"/>
          <w:lang w:val="en-CA"/>
        </w:rPr>
        <w:t>3</w:t>
      </w:r>
      <w:r w:rsidR="00652E6E">
        <w:rPr>
          <w:rFonts w:eastAsia="Calibri"/>
          <w:b/>
          <w:bCs/>
          <w:u w:val="single"/>
          <w:lang w:val="en-CA"/>
        </w:rPr>
        <w:t>/</w:t>
      </w:r>
      <w:r w:rsidR="00652E6E" w:rsidRPr="00652E6E">
        <w:t xml:space="preserve"> </w:t>
      </w:r>
      <w:r w:rsidR="00652E6E" w:rsidRPr="00652E6E">
        <w:rPr>
          <w:rFonts w:eastAsia="Calibri"/>
          <w:b/>
          <w:bCs/>
          <w:u w:val="single"/>
          <w:lang w:val="en-CA"/>
        </w:rPr>
        <w:t>EoI-21/02268</w:t>
      </w:r>
    </w:p>
    <w:p w14:paraId="23FF996B" w14:textId="77777777" w:rsidR="00504BE9" w:rsidRPr="00A360D7" w:rsidRDefault="00504BE9" w:rsidP="00504BE9">
      <w:pPr>
        <w:spacing w:after="0" w:line="40" w:lineRule="atLeast"/>
        <w:contextualSpacing/>
        <w:textAlignment w:val="baseline"/>
        <w:rPr>
          <w:rFonts w:eastAsia="Times New Roman"/>
          <w:b/>
          <w:bCs/>
          <w:color w:val="C00000"/>
          <w:sz w:val="20"/>
          <w:szCs w:val="20"/>
          <w:highlight w:val="yellow"/>
        </w:rPr>
      </w:pPr>
    </w:p>
    <w:p w14:paraId="1FAD5638" w14:textId="77777777" w:rsidR="00504BE9" w:rsidRPr="00075984" w:rsidRDefault="00504BE9" w:rsidP="00504BE9">
      <w:pPr>
        <w:tabs>
          <w:tab w:val="left" w:pos="-1440"/>
          <w:tab w:val="center" w:pos="4680"/>
          <w:tab w:val="left" w:pos="7200"/>
          <w:tab w:val="right" w:pos="9360"/>
        </w:tabs>
        <w:suppressAutoHyphens/>
        <w:spacing w:after="0" w:line="40" w:lineRule="atLeast"/>
        <w:contextualSpacing/>
        <w:rPr>
          <w:rFonts w:eastAsia="Calibri" w:cstheme="minorHAnsi"/>
          <w:color w:val="000000"/>
          <w:spacing w:val="-3"/>
          <w:sz w:val="20"/>
          <w:szCs w:val="20"/>
          <w:u w:val="single"/>
          <w:lang w:val="en-CA"/>
        </w:rPr>
      </w:pPr>
    </w:p>
    <w:p w14:paraId="57D16C99" w14:textId="77777777" w:rsidR="00504BE9" w:rsidRPr="00075984" w:rsidRDefault="00504BE9" w:rsidP="00504BE9">
      <w:pPr>
        <w:tabs>
          <w:tab w:val="left" w:pos="-1440"/>
          <w:tab w:val="center" w:pos="4680"/>
          <w:tab w:val="left" w:pos="7200"/>
          <w:tab w:val="right" w:pos="9360"/>
        </w:tabs>
        <w:suppressAutoHyphens/>
        <w:spacing w:after="0" w:line="40" w:lineRule="atLeast"/>
        <w:contextualSpacing/>
        <w:jc w:val="both"/>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84003A6" w14:textId="77777777" w:rsidR="00504BE9" w:rsidRPr="00075984" w:rsidRDefault="00504BE9" w:rsidP="00504BE9">
      <w:pPr>
        <w:spacing w:after="0" w:line="40" w:lineRule="atLeast"/>
        <w:contextualSpacing/>
        <w:rPr>
          <w:rFonts w:eastAsia="Calibri" w:cstheme="minorHAnsi"/>
          <w:color w:val="000000"/>
          <w:sz w:val="20"/>
          <w:szCs w:val="20"/>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7"/>
        <w:gridCol w:w="2700"/>
      </w:tblGrid>
      <w:tr w:rsidR="00504BE9" w:rsidRPr="00A360D7" w14:paraId="3E029D51" w14:textId="77777777" w:rsidTr="007155AB">
        <w:tc>
          <w:tcPr>
            <w:tcW w:w="6547" w:type="dxa"/>
            <w:shd w:val="clear" w:color="auto" w:fill="D5DCE4" w:themeFill="text2" w:themeFillTint="33"/>
          </w:tcPr>
          <w:p w14:paraId="6AD8B784" w14:textId="77777777" w:rsidR="00504BE9" w:rsidRPr="00075984" w:rsidRDefault="00504BE9" w:rsidP="007155AB">
            <w:pPr>
              <w:keepNext/>
              <w:spacing w:after="0" w:line="40" w:lineRule="atLeast"/>
              <w:contextualSpacing/>
              <w:jc w:val="both"/>
              <w:outlineLvl w:val="3"/>
              <w:rPr>
                <w:rFonts w:eastAsia="Arial" w:cstheme="minorHAnsi"/>
                <w:b/>
                <w:i/>
                <w:color w:val="000000"/>
                <w:sz w:val="20"/>
                <w:szCs w:val="20"/>
              </w:rPr>
            </w:pPr>
            <w:r w:rsidRPr="00075984">
              <w:rPr>
                <w:rFonts w:eastAsia="Arial" w:cstheme="minorHAnsi"/>
                <w:b/>
                <w:color w:val="000000"/>
                <w:sz w:val="20"/>
                <w:szCs w:val="20"/>
              </w:rPr>
              <w:t>Mandatory requirements/pre-qualification criteria</w:t>
            </w:r>
          </w:p>
        </w:tc>
        <w:tc>
          <w:tcPr>
            <w:tcW w:w="2700" w:type="dxa"/>
            <w:shd w:val="clear" w:color="auto" w:fill="D5DCE4" w:themeFill="text2" w:themeFillTint="33"/>
          </w:tcPr>
          <w:p w14:paraId="17053658" w14:textId="77777777" w:rsidR="00504BE9" w:rsidRPr="00075984" w:rsidRDefault="00504BE9" w:rsidP="007155AB">
            <w:pPr>
              <w:keepNext/>
              <w:spacing w:after="0" w:line="40" w:lineRule="atLeast"/>
              <w:contextualSpacing/>
              <w:jc w:val="both"/>
              <w:outlineLvl w:val="3"/>
              <w:rPr>
                <w:rFonts w:eastAsia="Arial" w:cstheme="minorHAnsi"/>
                <w:b/>
                <w:i/>
                <w:color w:val="000000"/>
                <w:sz w:val="20"/>
                <w:szCs w:val="20"/>
              </w:rPr>
            </w:pPr>
            <w:r w:rsidRPr="00075984">
              <w:rPr>
                <w:rFonts w:eastAsia="Arial" w:cstheme="minorHAnsi"/>
                <w:b/>
                <w:color w:val="000000"/>
                <w:sz w:val="20"/>
                <w:szCs w:val="20"/>
              </w:rPr>
              <w:t>Proponent’s response</w:t>
            </w:r>
          </w:p>
        </w:tc>
      </w:tr>
      <w:tr w:rsidR="00504BE9" w:rsidRPr="00A360D7" w14:paraId="359F85FD" w14:textId="77777777" w:rsidTr="007155AB">
        <w:tc>
          <w:tcPr>
            <w:tcW w:w="6547" w:type="dxa"/>
          </w:tcPr>
          <w:p w14:paraId="055A13FB" w14:textId="77777777" w:rsidR="00504BE9" w:rsidRPr="00075984" w:rsidRDefault="00504BE9" w:rsidP="007155AB">
            <w:pPr>
              <w:numPr>
                <w:ilvl w:val="1"/>
                <w:numId w:val="1"/>
              </w:numPr>
              <w:spacing w:after="0" w:line="40" w:lineRule="atLeast"/>
              <w:ind w:left="389" w:hanging="389"/>
              <w:contextualSpacing/>
              <w:jc w:val="both"/>
              <w:rPr>
                <w:rFonts w:eastAsia="Calibri" w:cstheme="minorHAnsi"/>
                <w:color w:val="000000"/>
                <w:sz w:val="20"/>
                <w:szCs w:val="20"/>
                <w:lang w:val="en-CA"/>
              </w:rPr>
            </w:pPr>
            <w:r w:rsidRPr="00075984">
              <w:rPr>
                <w:rFonts w:eastAsia="Calibri" w:cstheme="minorHAnsi"/>
                <w:color w:val="000000"/>
                <w:sz w:val="20"/>
                <w:szCs w:val="20"/>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2700" w:type="dxa"/>
          </w:tcPr>
          <w:p w14:paraId="6BBD38B5"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Reference #1:</w:t>
            </w:r>
          </w:p>
          <w:p w14:paraId="55355E41" w14:textId="77777777" w:rsidR="00504BE9" w:rsidRPr="00075984" w:rsidRDefault="00504BE9" w:rsidP="007155AB">
            <w:pPr>
              <w:spacing w:after="0" w:line="40" w:lineRule="atLeast"/>
              <w:contextualSpacing/>
              <w:rPr>
                <w:rFonts w:eastAsia="Calibri" w:cstheme="minorHAnsi"/>
                <w:color w:val="000000"/>
                <w:sz w:val="20"/>
                <w:szCs w:val="20"/>
                <w:lang w:val="en-CA"/>
              </w:rPr>
            </w:pPr>
          </w:p>
          <w:p w14:paraId="7B6DD008"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Reference #2:</w:t>
            </w:r>
          </w:p>
          <w:p w14:paraId="3ED2BCBD" w14:textId="77777777" w:rsidR="00504BE9" w:rsidRPr="00075984" w:rsidRDefault="00504BE9" w:rsidP="007155AB">
            <w:pPr>
              <w:spacing w:after="0" w:line="40" w:lineRule="atLeast"/>
              <w:contextualSpacing/>
              <w:rPr>
                <w:rFonts w:eastAsia="Calibri" w:cstheme="minorHAnsi"/>
                <w:color w:val="000000"/>
                <w:sz w:val="20"/>
                <w:szCs w:val="20"/>
                <w:lang w:val="en-CA"/>
              </w:rPr>
            </w:pPr>
          </w:p>
        </w:tc>
      </w:tr>
      <w:tr w:rsidR="00504BE9" w:rsidRPr="00A360D7" w14:paraId="1B96FA9A" w14:textId="77777777" w:rsidTr="007155AB">
        <w:tc>
          <w:tcPr>
            <w:tcW w:w="6547" w:type="dxa"/>
            <w:vAlign w:val="center"/>
          </w:tcPr>
          <w:p w14:paraId="43E400E5" w14:textId="77777777" w:rsidR="00504BE9" w:rsidRPr="00075984" w:rsidRDefault="00504BE9" w:rsidP="007155AB">
            <w:pPr>
              <w:numPr>
                <w:ilvl w:val="1"/>
                <w:numId w:val="1"/>
              </w:numPr>
              <w:spacing w:after="0" w:line="40" w:lineRule="atLeast"/>
              <w:ind w:left="389" w:hanging="389"/>
              <w:contextualSpacing/>
              <w:jc w:val="both"/>
              <w:rPr>
                <w:rFonts w:eastAsia="Calibri" w:cstheme="minorHAnsi"/>
                <w:color w:val="000000"/>
                <w:sz w:val="20"/>
                <w:szCs w:val="20"/>
                <w:lang w:val="en-CA"/>
              </w:rPr>
            </w:pPr>
            <w:r w:rsidRPr="00075984">
              <w:rPr>
                <w:rFonts w:eastAsia="Calibri" w:cstheme="minorHAnsi"/>
                <w:color w:val="000000"/>
                <w:sz w:val="20"/>
                <w:szCs w:val="20"/>
                <w:lang w:val="en-CA"/>
              </w:rPr>
              <w:t>Confirm proponent is duly registered or has the legal basis/mandate as an organization</w:t>
            </w:r>
          </w:p>
        </w:tc>
        <w:tc>
          <w:tcPr>
            <w:tcW w:w="2700" w:type="dxa"/>
            <w:vAlign w:val="center"/>
          </w:tcPr>
          <w:p w14:paraId="1D031DB2"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Yes/No</w:t>
            </w:r>
          </w:p>
        </w:tc>
      </w:tr>
      <w:tr w:rsidR="00504BE9" w:rsidRPr="00A360D7" w14:paraId="1F64E88D" w14:textId="77777777" w:rsidTr="007155AB">
        <w:tc>
          <w:tcPr>
            <w:tcW w:w="6547" w:type="dxa"/>
            <w:vAlign w:val="center"/>
          </w:tcPr>
          <w:p w14:paraId="0A189D9F" w14:textId="77777777" w:rsidR="00504BE9" w:rsidRPr="00075984" w:rsidRDefault="00504BE9" w:rsidP="007155AB">
            <w:pPr>
              <w:numPr>
                <w:ilvl w:val="1"/>
                <w:numId w:val="1"/>
              </w:numPr>
              <w:spacing w:after="0" w:line="40" w:lineRule="atLeast"/>
              <w:ind w:left="389" w:hanging="389"/>
              <w:contextualSpacing/>
              <w:jc w:val="both"/>
              <w:rPr>
                <w:rFonts w:eastAsia="Calibri" w:cstheme="minorHAnsi"/>
                <w:color w:val="000000"/>
                <w:sz w:val="20"/>
                <w:szCs w:val="20"/>
                <w:lang w:val="en-CA"/>
              </w:rPr>
            </w:pPr>
            <w:r w:rsidRPr="00075984">
              <w:rPr>
                <w:rFonts w:eastAsia="Calibri" w:cstheme="minorHAnsi"/>
                <w:color w:val="000000"/>
                <w:sz w:val="20"/>
                <w:szCs w:val="20"/>
                <w:lang w:val="en-CA"/>
              </w:rPr>
              <w:t>Confirm proponent as an organization has been in operation for at least five (5) years</w:t>
            </w:r>
            <w:r w:rsidRPr="00075984">
              <w:rPr>
                <w:rStyle w:val="FootnoteReference"/>
                <w:rFonts w:eastAsia="Calibri" w:cstheme="minorHAnsi"/>
                <w:color w:val="000000"/>
                <w:sz w:val="20"/>
                <w:szCs w:val="20"/>
                <w:lang w:val="en-CA"/>
              </w:rPr>
              <w:footnoteReference w:id="1"/>
            </w:r>
            <w:r w:rsidRPr="00075984">
              <w:rPr>
                <w:rFonts w:eastAsia="Calibri" w:cstheme="minorHAnsi"/>
                <w:color w:val="000000"/>
                <w:sz w:val="20"/>
                <w:szCs w:val="20"/>
                <w:lang w:val="en-CA"/>
              </w:rPr>
              <w:t xml:space="preserve"> </w:t>
            </w:r>
          </w:p>
        </w:tc>
        <w:tc>
          <w:tcPr>
            <w:tcW w:w="2700" w:type="dxa"/>
            <w:vAlign w:val="center"/>
          </w:tcPr>
          <w:p w14:paraId="6D638EA9"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Yes/No</w:t>
            </w:r>
          </w:p>
        </w:tc>
      </w:tr>
      <w:tr w:rsidR="00504BE9" w:rsidRPr="00A360D7" w14:paraId="3EDA5AA4" w14:textId="77777777" w:rsidTr="007155AB">
        <w:tc>
          <w:tcPr>
            <w:tcW w:w="6547" w:type="dxa"/>
            <w:vAlign w:val="center"/>
          </w:tcPr>
          <w:p w14:paraId="7D3A2623" w14:textId="77777777" w:rsidR="00504BE9" w:rsidRPr="00075984" w:rsidRDefault="00504BE9" w:rsidP="007155AB">
            <w:pPr>
              <w:numPr>
                <w:ilvl w:val="1"/>
                <w:numId w:val="1"/>
              </w:numPr>
              <w:spacing w:after="0" w:line="40" w:lineRule="atLeast"/>
              <w:ind w:left="389" w:hanging="389"/>
              <w:contextualSpacing/>
              <w:jc w:val="both"/>
              <w:rPr>
                <w:rFonts w:eastAsia="Calibri" w:cstheme="minorHAnsi"/>
                <w:color w:val="000000"/>
                <w:sz w:val="20"/>
                <w:szCs w:val="20"/>
                <w:lang w:val="en-CA"/>
              </w:rPr>
            </w:pPr>
            <w:r w:rsidRPr="00075984">
              <w:rPr>
                <w:rFonts w:eastAsia="Calibri" w:cstheme="minorHAnsi"/>
                <w:color w:val="000000"/>
                <w:sz w:val="20"/>
                <w:szCs w:val="20"/>
                <w:lang w:val="en-CA"/>
              </w:rPr>
              <w:t>Confirm proponent has a permanent office within the location area.</w:t>
            </w:r>
          </w:p>
        </w:tc>
        <w:tc>
          <w:tcPr>
            <w:tcW w:w="2700" w:type="dxa"/>
            <w:vAlign w:val="center"/>
          </w:tcPr>
          <w:p w14:paraId="3AD60068"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Yes/No</w:t>
            </w:r>
          </w:p>
        </w:tc>
      </w:tr>
      <w:tr w:rsidR="00504BE9" w:rsidRPr="00A360D7" w14:paraId="103AE8EF" w14:textId="77777777" w:rsidTr="007155AB">
        <w:tc>
          <w:tcPr>
            <w:tcW w:w="6547" w:type="dxa"/>
            <w:vAlign w:val="center"/>
          </w:tcPr>
          <w:p w14:paraId="59D41CA5" w14:textId="77777777" w:rsidR="00504BE9" w:rsidRPr="00075984" w:rsidRDefault="00504BE9" w:rsidP="007155AB">
            <w:pPr>
              <w:numPr>
                <w:ilvl w:val="1"/>
                <w:numId w:val="1"/>
              </w:numPr>
              <w:spacing w:after="0" w:line="40" w:lineRule="atLeast"/>
              <w:ind w:left="389" w:hanging="389"/>
              <w:contextualSpacing/>
              <w:jc w:val="both"/>
              <w:rPr>
                <w:rFonts w:eastAsia="Calibri" w:cstheme="minorHAnsi"/>
                <w:color w:val="000000"/>
                <w:sz w:val="20"/>
                <w:szCs w:val="20"/>
                <w:lang w:val="en-CA"/>
              </w:rPr>
            </w:pPr>
            <w:r w:rsidRPr="00075984">
              <w:rPr>
                <w:rFonts w:eastAsia="Calibri" w:cstheme="minorHAnsi"/>
                <w:color w:val="000000"/>
                <w:sz w:val="20"/>
                <w:szCs w:val="20"/>
                <w:lang w:val="en-CA"/>
              </w:rPr>
              <w:t>Pr</w:t>
            </w:r>
            <w:r w:rsidRPr="00075984">
              <w:rPr>
                <w:rFonts w:eastAsia="Arial,Times New Roman" w:cstheme="minorHAnsi"/>
                <w:color w:val="000000"/>
                <w:sz w:val="20"/>
                <w:szCs w:val="20"/>
                <w:lang w:val="en-CA"/>
              </w:rPr>
              <w:t>oponent must agree to a site visit at a customer location in the location or area with a similar scope of work as the one described in this CFP.</w:t>
            </w:r>
          </w:p>
        </w:tc>
        <w:tc>
          <w:tcPr>
            <w:tcW w:w="2700" w:type="dxa"/>
            <w:vAlign w:val="center"/>
          </w:tcPr>
          <w:p w14:paraId="395BC254"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 xml:space="preserve">Yes/No  </w:t>
            </w:r>
          </w:p>
        </w:tc>
      </w:tr>
      <w:tr w:rsidR="00504BE9" w:rsidRPr="00A360D7" w14:paraId="5CC1F386" w14:textId="77777777" w:rsidTr="007155AB">
        <w:tc>
          <w:tcPr>
            <w:tcW w:w="6547" w:type="dxa"/>
            <w:tcBorders>
              <w:top w:val="single" w:sz="4" w:space="0" w:color="auto"/>
              <w:left w:val="single" w:sz="4" w:space="0" w:color="auto"/>
              <w:bottom w:val="single" w:sz="4" w:space="0" w:color="auto"/>
              <w:right w:val="single" w:sz="4" w:space="0" w:color="auto"/>
            </w:tcBorders>
            <w:vAlign w:val="center"/>
          </w:tcPr>
          <w:p w14:paraId="3F06D930" w14:textId="77777777" w:rsidR="00504BE9" w:rsidRPr="00075984" w:rsidRDefault="00504BE9" w:rsidP="007155AB">
            <w:pPr>
              <w:spacing w:after="0" w:line="40" w:lineRule="atLeast"/>
              <w:ind w:left="389" w:hanging="389"/>
              <w:contextualSpacing/>
              <w:jc w:val="both"/>
              <w:rPr>
                <w:rFonts w:eastAsia="Calibri" w:cstheme="minorHAnsi"/>
                <w:color w:val="000000"/>
                <w:sz w:val="20"/>
                <w:szCs w:val="20"/>
                <w:lang w:val="en-CA"/>
              </w:rPr>
            </w:pPr>
            <w:r w:rsidRPr="00075984">
              <w:rPr>
                <w:rFonts w:eastAsia="Arial" w:cstheme="minorHAnsi"/>
                <w:color w:val="000000"/>
                <w:sz w:val="20"/>
                <w:szCs w:val="20"/>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2700" w:type="dxa"/>
            <w:tcBorders>
              <w:top w:val="single" w:sz="4" w:space="0" w:color="auto"/>
              <w:left w:val="single" w:sz="4" w:space="0" w:color="auto"/>
              <w:bottom w:val="single" w:sz="4" w:space="0" w:color="auto"/>
              <w:right w:val="single" w:sz="4" w:space="0" w:color="auto"/>
            </w:tcBorders>
            <w:vAlign w:val="center"/>
          </w:tcPr>
          <w:p w14:paraId="04C6E168"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 xml:space="preserve">Yes/No  </w:t>
            </w:r>
          </w:p>
        </w:tc>
      </w:tr>
      <w:tr w:rsidR="00504BE9" w:rsidRPr="00A360D7" w14:paraId="42BA9833" w14:textId="77777777" w:rsidTr="007155AB">
        <w:tc>
          <w:tcPr>
            <w:tcW w:w="6547" w:type="dxa"/>
            <w:tcBorders>
              <w:top w:val="single" w:sz="4" w:space="0" w:color="auto"/>
              <w:left w:val="single" w:sz="4" w:space="0" w:color="auto"/>
              <w:bottom w:val="single" w:sz="4" w:space="0" w:color="auto"/>
              <w:right w:val="single" w:sz="4" w:space="0" w:color="auto"/>
            </w:tcBorders>
            <w:vAlign w:val="center"/>
          </w:tcPr>
          <w:p w14:paraId="17A843FC" w14:textId="77777777" w:rsidR="00504BE9" w:rsidRPr="00A360D7" w:rsidRDefault="00504BE9" w:rsidP="007155AB">
            <w:pPr>
              <w:spacing w:after="0" w:line="40" w:lineRule="atLeast"/>
              <w:ind w:left="389" w:hanging="389"/>
              <w:contextualSpacing/>
              <w:jc w:val="both"/>
              <w:rPr>
                <w:rFonts w:eastAsia="Arial" w:cstheme="minorHAnsi"/>
                <w:color w:val="000000"/>
                <w:sz w:val="20"/>
                <w:szCs w:val="20"/>
                <w:lang w:val="en-CA"/>
              </w:rPr>
            </w:pPr>
            <w:r w:rsidRPr="00A360D7">
              <w:rPr>
                <w:rFonts w:eastAsia="Arial" w:cstheme="minorHAnsi"/>
                <w:color w:val="000000"/>
                <w:sz w:val="20"/>
                <w:szCs w:val="20"/>
                <w:lang w:val="en-CA"/>
              </w:rPr>
              <w:t xml:space="preserve">1.7 </w:t>
            </w:r>
            <w:r w:rsidRPr="00A360D7">
              <w:rPr>
                <w:rFonts w:eastAsia="Arial" w:cstheme="minorHAnsi"/>
                <w:sz w:val="20"/>
                <w:szCs w:val="20"/>
                <w:lang w:val="en-CA"/>
              </w:rPr>
              <w:t xml:space="preserve">Confirm that proponent has not been the subject of any investigations and/or has not been charged for any misconduct related </w:t>
            </w:r>
            <w:r w:rsidRPr="00A360D7">
              <w:rPr>
                <w:rFonts w:eastAsia="Times New Roman" w:cstheme="minorHAnsi"/>
                <w:sz w:val="20"/>
                <w:szCs w:val="20"/>
              </w:rPr>
              <w:t>to sexual exploitation and abuse (SEA)</w:t>
            </w:r>
            <w:r w:rsidRPr="00A360D7">
              <w:rPr>
                <w:rFonts w:eastAsia="Times New Roman" w:cstheme="minorHAnsi"/>
                <w:sz w:val="20"/>
                <w:szCs w:val="20"/>
                <w:vertAlign w:val="superscript"/>
              </w:rPr>
              <w:footnoteReference w:id="2"/>
            </w:r>
            <w:r w:rsidRPr="00A360D7">
              <w:rPr>
                <w:rFonts w:eastAsia="Times New Roman" w:cstheme="minorHAnsi"/>
                <w:sz w:val="20"/>
                <w:szCs w:val="20"/>
              </w:rPr>
              <w:t>.</w:t>
            </w:r>
          </w:p>
        </w:tc>
        <w:tc>
          <w:tcPr>
            <w:tcW w:w="2700" w:type="dxa"/>
            <w:tcBorders>
              <w:top w:val="single" w:sz="4" w:space="0" w:color="auto"/>
              <w:left w:val="single" w:sz="4" w:space="0" w:color="auto"/>
              <w:bottom w:val="single" w:sz="4" w:space="0" w:color="auto"/>
              <w:right w:val="single" w:sz="4" w:space="0" w:color="auto"/>
            </w:tcBorders>
            <w:vAlign w:val="center"/>
          </w:tcPr>
          <w:p w14:paraId="2D44C808"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 xml:space="preserve">Yes/No  </w:t>
            </w:r>
          </w:p>
        </w:tc>
      </w:tr>
      <w:tr w:rsidR="00504BE9" w:rsidRPr="00A360D7" w14:paraId="05E19E15" w14:textId="77777777" w:rsidTr="007155AB">
        <w:tc>
          <w:tcPr>
            <w:tcW w:w="6547" w:type="dxa"/>
            <w:tcBorders>
              <w:top w:val="single" w:sz="4" w:space="0" w:color="auto"/>
              <w:left w:val="single" w:sz="4" w:space="0" w:color="auto"/>
              <w:bottom w:val="single" w:sz="4" w:space="0" w:color="auto"/>
              <w:right w:val="single" w:sz="4" w:space="0" w:color="auto"/>
            </w:tcBorders>
            <w:vAlign w:val="center"/>
          </w:tcPr>
          <w:p w14:paraId="0B6DA656" w14:textId="77777777" w:rsidR="00504BE9" w:rsidRPr="00A360D7" w:rsidRDefault="00504BE9" w:rsidP="007155AB">
            <w:pPr>
              <w:spacing w:after="0" w:line="40" w:lineRule="atLeast"/>
              <w:ind w:left="389" w:hanging="389"/>
              <w:contextualSpacing/>
              <w:rPr>
                <w:rFonts w:eastAsia="Arial" w:cstheme="minorHAnsi"/>
                <w:color w:val="000000" w:themeColor="text1"/>
                <w:sz w:val="20"/>
                <w:szCs w:val="20"/>
                <w:lang w:val="en-CA"/>
              </w:rPr>
            </w:pPr>
            <w:r w:rsidRPr="00A360D7">
              <w:rPr>
                <w:rFonts w:eastAsia="Arial" w:cstheme="minorHAnsi"/>
                <w:color w:val="000000" w:themeColor="text1"/>
                <w:sz w:val="20"/>
                <w:szCs w:val="20"/>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2700" w:type="dxa"/>
            <w:tcBorders>
              <w:top w:val="single" w:sz="4" w:space="0" w:color="auto"/>
              <w:left w:val="single" w:sz="4" w:space="0" w:color="auto"/>
              <w:bottom w:val="single" w:sz="4" w:space="0" w:color="auto"/>
              <w:right w:val="single" w:sz="4" w:space="0" w:color="auto"/>
            </w:tcBorders>
            <w:vAlign w:val="center"/>
          </w:tcPr>
          <w:p w14:paraId="0892E180" w14:textId="77777777" w:rsidR="00504BE9" w:rsidRPr="00075984" w:rsidRDefault="00504BE9" w:rsidP="007155AB">
            <w:pPr>
              <w:spacing w:after="0" w:line="40" w:lineRule="atLeast"/>
              <w:contextualSpacing/>
              <w:rPr>
                <w:rFonts w:eastAsia="Calibri" w:cstheme="minorHAnsi"/>
                <w:color w:val="000000"/>
                <w:sz w:val="20"/>
                <w:szCs w:val="20"/>
                <w:lang w:val="en-CA"/>
              </w:rPr>
            </w:pPr>
            <w:r w:rsidRPr="00075984">
              <w:rPr>
                <w:rFonts w:eastAsia="Calibri" w:cstheme="minorHAnsi"/>
                <w:color w:val="000000"/>
                <w:sz w:val="20"/>
                <w:szCs w:val="20"/>
                <w:lang w:val="en-CA"/>
              </w:rPr>
              <w:t xml:space="preserve">Yes/No  </w:t>
            </w:r>
          </w:p>
        </w:tc>
      </w:tr>
    </w:tbl>
    <w:p w14:paraId="3B7A300B" w14:textId="77777777" w:rsidR="00504BE9" w:rsidRPr="00075984" w:rsidRDefault="00504BE9" w:rsidP="00504BE9">
      <w:pPr>
        <w:spacing w:after="0" w:line="40" w:lineRule="atLeast"/>
        <w:contextualSpacing/>
        <w:rPr>
          <w:rFonts w:eastAsia="Calibri" w:cstheme="minorHAnsi"/>
          <w:b/>
          <w:color w:val="000000"/>
          <w:sz w:val="20"/>
          <w:szCs w:val="20"/>
          <w:lang w:val="en-CA"/>
        </w:rPr>
      </w:pPr>
    </w:p>
    <w:p w14:paraId="5991FA79" w14:textId="77777777" w:rsidR="00504BE9" w:rsidRPr="00075984" w:rsidRDefault="00504BE9" w:rsidP="00504BE9">
      <w:pPr>
        <w:spacing w:after="0" w:line="40" w:lineRule="atLeast"/>
        <w:contextualSpacing/>
        <w:rPr>
          <w:rFonts w:eastAsia="Times New Roman" w:cstheme="minorHAnsi"/>
          <w:b/>
          <w:color w:val="000000"/>
          <w:spacing w:val="-3"/>
          <w:sz w:val="20"/>
          <w:szCs w:val="20"/>
          <w:lang w:val="en-GB" w:eastAsia="en-GB"/>
        </w:rPr>
      </w:pPr>
      <w:r w:rsidRPr="00075984">
        <w:rPr>
          <w:rFonts w:eastAsia="Calibri" w:cstheme="minorHAnsi"/>
          <w:color w:val="000000"/>
          <w:spacing w:val="-3"/>
          <w:sz w:val="20"/>
          <w:szCs w:val="20"/>
          <w:lang w:val="en-CA"/>
        </w:rPr>
        <w:br w:type="page"/>
      </w:r>
    </w:p>
    <w:p w14:paraId="5042E40D" w14:textId="77777777" w:rsidR="00504BE9" w:rsidRPr="00075984" w:rsidRDefault="00504BE9" w:rsidP="00504BE9">
      <w:pPr>
        <w:spacing w:after="0" w:line="40" w:lineRule="atLeast"/>
        <w:contextualSpacing/>
        <w:jc w:val="center"/>
        <w:rPr>
          <w:rFonts w:eastAsia="Times New Roman" w:cstheme="minorHAnsi"/>
          <w:b/>
          <w:color w:val="0070C0"/>
          <w:sz w:val="20"/>
          <w:szCs w:val="20"/>
          <w:lang w:val="en-GB" w:eastAsia="en-GB"/>
        </w:rPr>
      </w:pPr>
      <w:r w:rsidRPr="00075984">
        <w:rPr>
          <w:rFonts w:eastAsia="Times New Roman" w:cstheme="minorHAnsi"/>
          <w:b/>
          <w:color w:val="0070C0"/>
          <w:sz w:val="20"/>
          <w:szCs w:val="20"/>
          <w:lang w:val="en-GB" w:eastAsia="en-GB"/>
        </w:rPr>
        <w:lastRenderedPageBreak/>
        <w:t>Section 2</w:t>
      </w:r>
    </w:p>
    <w:p w14:paraId="3133965F" w14:textId="77777777" w:rsidR="00504BE9" w:rsidRPr="00075984" w:rsidRDefault="00504BE9" w:rsidP="00504BE9">
      <w:pPr>
        <w:spacing w:after="0" w:line="40" w:lineRule="atLeast"/>
        <w:contextualSpacing/>
        <w:rPr>
          <w:rFonts w:eastAsia="Calibri" w:cstheme="minorHAnsi"/>
          <w:color w:val="000000"/>
          <w:sz w:val="20"/>
          <w:szCs w:val="20"/>
          <w:lang w:val="en-CA"/>
        </w:rPr>
      </w:pPr>
    </w:p>
    <w:p w14:paraId="231C9793" w14:textId="1AAAB4A7" w:rsidR="00504BE9" w:rsidRPr="00FC6986" w:rsidRDefault="00504BE9" w:rsidP="00504BE9">
      <w:pPr>
        <w:tabs>
          <w:tab w:val="center" w:pos="4320"/>
          <w:tab w:val="right" w:pos="8640"/>
        </w:tabs>
        <w:spacing w:after="0" w:line="40" w:lineRule="atLeast"/>
        <w:contextualSpacing/>
        <w:rPr>
          <w:rFonts w:eastAsia="Calibri"/>
          <w:b/>
          <w:bCs/>
          <w:u w:val="single"/>
          <w:lang w:val="en-CA"/>
        </w:rPr>
      </w:pPr>
      <w:r w:rsidRPr="18A0D273">
        <w:rPr>
          <w:rFonts w:eastAsia="Times New Roman"/>
          <w:b/>
          <w:bCs/>
          <w:color w:val="000000" w:themeColor="text1"/>
          <w:sz w:val="20"/>
          <w:szCs w:val="20"/>
        </w:rPr>
        <w:t xml:space="preserve">CFP No. </w:t>
      </w:r>
      <w:r w:rsidRPr="00FC6986">
        <w:rPr>
          <w:rFonts w:eastAsia="Calibri"/>
          <w:b/>
          <w:bCs/>
          <w:u w:val="single"/>
          <w:lang w:val="en-CA"/>
        </w:rPr>
        <w:t>UNW-ECA-MDA-CFP-2021-00</w:t>
      </w:r>
      <w:r>
        <w:rPr>
          <w:rFonts w:eastAsia="Calibri"/>
          <w:b/>
          <w:bCs/>
          <w:u w:val="single"/>
          <w:lang w:val="en-CA"/>
        </w:rPr>
        <w:t>3</w:t>
      </w:r>
      <w:r w:rsidR="00076B5C">
        <w:rPr>
          <w:rFonts w:eastAsia="Calibri"/>
          <w:b/>
          <w:bCs/>
          <w:u w:val="single"/>
          <w:lang w:val="en-CA"/>
        </w:rPr>
        <w:t>/</w:t>
      </w:r>
      <w:r w:rsidR="00076B5C" w:rsidRPr="00076B5C">
        <w:t xml:space="preserve"> </w:t>
      </w:r>
      <w:r w:rsidR="00076B5C" w:rsidRPr="00076B5C">
        <w:rPr>
          <w:rFonts w:eastAsia="Calibri"/>
          <w:b/>
          <w:bCs/>
          <w:u w:val="single"/>
          <w:lang w:val="en-CA"/>
        </w:rPr>
        <w:t>EoI-21/02268</w:t>
      </w:r>
    </w:p>
    <w:p w14:paraId="1AEFACCF" w14:textId="77777777" w:rsidR="00504BE9" w:rsidRPr="00075984" w:rsidRDefault="00504BE9" w:rsidP="00504BE9">
      <w:pPr>
        <w:tabs>
          <w:tab w:val="center" w:pos="4320"/>
          <w:tab w:val="right" w:pos="8640"/>
        </w:tabs>
        <w:spacing w:after="0" w:line="40" w:lineRule="atLeast"/>
        <w:contextualSpacing/>
        <w:rPr>
          <w:rFonts w:eastAsia="Times New Roman" w:cstheme="minorHAnsi"/>
          <w:b/>
          <w:color w:val="000000"/>
          <w:sz w:val="20"/>
          <w:szCs w:val="20"/>
          <w:lang w:val="en-GB" w:eastAsia="en-GB"/>
        </w:rPr>
      </w:pPr>
    </w:p>
    <w:p w14:paraId="77C542D5" w14:textId="77777777" w:rsidR="00504BE9" w:rsidRPr="00075984" w:rsidRDefault="00504BE9" w:rsidP="00504BE9">
      <w:pPr>
        <w:pStyle w:val="ListParagraph"/>
        <w:numPr>
          <w:ilvl w:val="0"/>
          <w:numId w:val="4"/>
        </w:numPr>
        <w:tabs>
          <w:tab w:val="center" w:pos="4320"/>
          <w:tab w:val="right" w:pos="8640"/>
        </w:tabs>
        <w:spacing w:after="0" w:line="40" w:lineRule="atLeast"/>
        <w:rPr>
          <w:rFonts w:eastAsia="Times New Roman" w:cstheme="minorHAnsi"/>
          <w:b/>
          <w:color w:val="0070C0"/>
          <w:sz w:val="20"/>
          <w:szCs w:val="20"/>
          <w:lang w:val="en-GB" w:eastAsia="en-GB"/>
        </w:rPr>
      </w:pPr>
      <w:r w:rsidRPr="00075984">
        <w:rPr>
          <w:rFonts w:eastAsia="Times New Roman" w:cstheme="minorHAnsi"/>
          <w:b/>
          <w:color w:val="0070C0"/>
          <w:sz w:val="20"/>
          <w:szCs w:val="20"/>
          <w:lang w:val="en-GB" w:eastAsia="en-GB"/>
        </w:rPr>
        <w:t>Instructions to proponents (Responsible Parties)</w:t>
      </w:r>
    </w:p>
    <w:p w14:paraId="65A1EA13" w14:textId="77777777" w:rsidR="00504BE9" w:rsidRPr="00075984" w:rsidRDefault="00504BE9" w:rsidP="00504BE9">
      <w:pPr>
        <w:tabs>
          <w:tab w:val="center" w:pos="4680"/>
          <w:tab w:val="right" w:pos="9360"/>
        </w:tabs>
        <w:spacing w:after="0" w:line="40" w:lineRule="atLeast"/>
        <w:contextualSpacing/>
        <w:rPr>
          <w:rFonts w:eastAsia="Calibri" w:cstheme="minorHAnsi"/>
          <w:color w:val="000000"/>
          <w:sz w:val="20"/>
          <w:szCs w:val="20"/>
          <w:lang w:val="en-CA"/>
        </w:rPr>
      </w:pPr>
    </w:p>
    <w:p w14:paraId="0F9DCF1F" w14:textId="77777777" w:rsidR="00504BE9" w:rsidRPr="00075984" w:rsidRDefault="00504BE9" w:rsidP="00504BE9">
      <w:pPr>
        <w:keepNext/>
        <w:keepLines/>
        <w:numPr>
          <w:ilvl w:val="0"/>
          <w:numId w:val="2"/>
        </w:numPr>
        <w:spacing w:after="0" w:line="40" w:lineRule="atLeast"/>
        <w:ind w:left="284" w:hanging="284"/>
        <w:contextualSpacing/>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 xml:space="preserve"> Introduction</w:t>
      </w:r>
    </w:p>
    <w:p w14:paraId="341F812C" w14:textId="77777777" w:rsidR="00504BE9" w:rsidRPr="00075984" w:rsidRDefault="00504BE9" w:rsidP="00504BE9">
      <w:pPr>
        <w:numPr>
          <w:ilvl w:val="1"/>
          <w:numId w:val="2"/>
        </w:numPr>
        <w:tabs>
          <w:tab w:val="left" w:pos="-1440"/>
        </w:tabs>
        <w:suppressAutoHyphens/>
        <w:spacing w:after="0" w:line="40" w:lineRule="atLeast"/>
        <w:ind w:left="568" w:hanging="284"/>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UN-WOMEN invite qualified parties to submit Technical and Financial Proposals to provide services associated with the UN-WOMEN requirement for Responsible Party.</w:t>
      </w:r>
    </w:p>
    <w:p w14:paraId="37AB5591" w14:textId="77777777" w:rsidR="00504BE9" w:rsidRPr="00075984" w:rsidRDefault="00504BE9" w:rsidP="00504BE9">
      <w:pPr>
        <w:numPr>
          <w:ilvl w:val="1"/>
          <w:numId w:val="2"/>
        </w:numPr>
        <w:tabs>
          <w:tab w:val="left" w:pos="-1440"/>
        </w:tabs>
        <w:suppressAutoHyphens/>
        <w:spacing w:after="0" w:line="40" w:lineRule="atLeast"/>
        <w:ind w:left="568" w:hanging="284"/>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UN-Women is soliciting proposals from Civil Society Organizations (CSOs). </w:t>
      </w:r>
      <w:r w:rsidRPr="00075984">
        <w:rPr>
          <w:rFonts w:eastAsia="Calibri" w:cstheme="minorHAnsi"/>
          <w:b/>
          <w:spacing w:val="-3"/>
          <w:sz w:val="20"/>
          <w:szCs w:val="20"/>
          <w:lang w:val="en-GB" w:eastAsia="en-GB"/>
        </w:rPr>
        <w:t>Women’s organizations or entities are highly encouraged to apply.</w:t>
      </w:r>
    </w:p>
    <w:p w14:paraId="42FE7AAF" w14:textId="77777777" w:rsidR="00504BE9" w:rsidRPr="00075984" w:rsidRDefault="00504BE9" w:rsidP="00504BE9">
      <w:pPr>
        <w:numPr>
          <w:ilvl w:val="1"/>
          <w:numId w:val="2"/>
        </w:numPr>
        <w:tabs>
          <w:tab w:val="left" w:pos="-1440"/>
        </w:tabs>
        <w:suppressAutoHyphens/>
        <w:spacing w:after="0" w:line="40" w:lineRule="atLeast"/>
        <w:ind w:left="568" w:hanging="284"/>
        <w:contextualSpacing/>
        <w:jc w:val="both"/>
        <w:rPr>
          <w:rFonts w:eastAsia="Calibri" w:cstheme="minorHAnsi"/>
          <w:color w:val="000000" w:themeColor="text1"/>
          <w:sz w:val="20"/>
          <w:szCs w:val="20"/>
          <w:lang w:val="en-GB" w:eastAsia="en-GB"/>
        </w:rPr>
      </w:pPr>
      <w:r w:rsidRPr="00075984">
        <w:rPr>
          <w:rFonts w:eastAsia="Calibri" w:cstheme="minorHAnsi"/>
          <w:color w:val="000000"/>
          <w:spacing w:val="-3"/>
          <w:sz w:val="20"/>
          <w:szCs w:val="20"/>
          <w:lang w:val="en-GB" w:eastAsia="en-GB"/>
        </w:rPr>
        <w:t xml:space="preserve">A description of the services required is described in </w:t>
      </w:r>
      <w:proofErr w:type="spellStart"/>
      <w:r w:rsidRPr="00075984">
        <w:rPr>
          <w:rFonts w:eastAsia="Calibri" w:cstheme="minorHAnsi"/>
          <w:color w:val="000000"/>
          <w:spacing w:val="-3"/>
          <w:sz w:val="20"/>
          <w:szCs w:val="20"/>
          <w:lang w:val="en-GB" w:eastAsia="en-GB"/>
        </w:rPr>
        <w:t>CfP</w:t>
      </w:r>
      <w:proofErr w:type="spellEnd"/>
      <w:r w:rsidRPr="00075984">
        <w:rPr>
          <w:rFonts w:eastAsia="Calibri" w:cstheme="minorHAnsi"/>
          <w:color w:val="000000"/>
          <w:spacing w:val="-3"/>
          <w:sz w:val="20"/>
          <w:szCs w:val="20"/>
          <w:lang w:val="en-GB" w:eastAsia="en-GB"/>
        </w:rPr>
        <w:t xml:space="preserve"> Section 1- C “Terms of Reference”.</w:t>
      </w:r>
    </w:p>
    <w:p w14:paraId="37B571B4" w14:textId="77777777" w:rsidR="00504BE9" w:rsidRPr="00075984" w:rsidRDefault="00504BE9" w:rsidP="00504BE9">
      <w:pPr>
        <w:numPr>
          <w:ilvl w:val="1"/>
          <w:numId w:val="2"/>
        </w:numPr>
        <w:tabs>
          <w:tab w:val="left" w:pos="-1440"/>
        </w:tabs>
        <w:suppressAutoHyphens/>
        <w:spacing w:after="0" w:line="40" w:lineRule="atLeast"/>
        <w:ind w:left="568" w:hanging="284"/>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 UNWOMEN may, at its discretion, cancel the services in part or in whole.</w:t>
      </w:r>
    </w:p>
    <w:p w14:paraId="46D7CFF8" w14:textId="77777777" w:rsidR="00504BE9" w:rsidRPr="00075984" w:rsidRDefault="00504BE9" w:rsidP="00504BE9">
      <w:pPr>
        <w:numPr>
          <w:ilvl w:val="1"/>
          <w:numId w:val="2"/>
        </w:numPr>
        <w:tabs>
          <w:tab w:val="left" w:pos="-1440"/>
        </w:tabs>
        <w:suppressAutoHyphens/>
        <w:spacing w:after="0" w:line="40" w:lineRule="atLeast"/>
        <w:ind w:left="568" w:hanging="284"/>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Proponents may withdraw the proposal after submission, provided that written notice of withdrawal is received by UN WOMEN prior to the deadline prescribed for submission of proposals. </w:t>
      </w:r>
      <w:r w:rsidRPr="00075984">
        <w:rPr>
          <w:rFonts w:eastAsia="Calibri" w:cstheme="minorHAnsi"/>
          <w:color w:val="000000"/>
          <w:spacing w:val="-2"/>
          <w:sz w:val="20"/>
          <w:szCs w:val="20"/>
          <w:lang w:val="en-GB" w:eastAsia="en-GB"/>
        </w:rPr>
        <w:t xml:space="preserve">No proposal may be modified </w:t>
      </w:r>
      <w:proofErr w:type="gramStart"/>
      <w:r w:rsidRPr="00075984">
        <w:rPr>
          <w:rFonts w:eastAsia="Calibri" w:cstheme="minorHAnsi"/>
          <w:color w:val="000000"/>
          <w:spacing w:val="-2"/>
          <w:sz w:val="20"/>
          <w:szCs w:val="20"/>
          <w:lang w:val="en-GB" w:eastAsia="en-GB"/>
        </w:rPr>
        <w:t>subsequent to</w:t>
      </w:r>
      <w:proofErr w:type="gramEnd"/>
      <w:r w:rsidRPr="00075984">
        <w:rPr>
          <w:rFonts w:eastAsia="Calibri" w:cstheme="minorHAnsi"/>
          <w:color w:val="000000"/>
          <w:spacing w:val="-2"/>
          <w:sz w:val="20"/>
          <w:szCs w:val="20"/>
          <w:lang w:val="en-GB" w:eastAsia="en-GB"/>
        </w:rPr>
        <w:t xml:space="preserve"> the deadline for submission of proposal. No proposal may be withdrawn in the interval between the deadline for submission of proposals and the expiration of the period of proposal validity.</w:t>
      </w:r>
    </w:p>
    <w:p w14:paraId="6052452B" w14:textId="77777777" w:rsidR="00504BE9" w:rsidRPr="00075984" w:rsidRDefault="00504BE9" w:rsidP="00504BE9">
      <w:pPr>
        <w:numPr>
          <w:ilvl w:val="1"/>
          <w:numId w:val="2"/>
        </w:numPr>
        <w:tabs>
          <w:tab w:val="left" w:pos="-1440"/>
        </w:tabs>
        <w:suppressAutoHyphens/>
        <w:spacing w:after="0" w:line="40" w:lineRule="atLeast"/>
        <w:ind w:left="568" w:hanging="284"/>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 All proposals shall remain valid and open for acceptance for a period of 90 calendar days after the date specified for receipt of proposals. A proposal valid for a shorter period may be rejected.</w:t>
      </w:r>
      <w:r w:rsidRPr="00075984">
        <w:rPr>
          <w:rFonts w:eastAsia="Calibri" w:cstheme="minorHAnsi"/>
          <w:b/>
          <w:color w:val="000000"/>
          <w:spacing w:val="-3"/>
          <w:sz w:val="20"/>
          <w:szCs w:val="20"/>
          <w:lang w:val="en-GB" w:eastAsia="en-GB"/>
        </w:rPr>
        <w:t xml:space="preserve"> </w:t>
      </w:r>
      <w:r w:rsidRPr="00075984">
        <w:rPr>
          <w:rFonts w:eastAsia="Calibri" w:cstheme="minorHAnsi"/>
          <w:color w:val="000000"/>
          <w:spacing w:val="-3"/>
          <w:sz w:val="20"/>
          <w:szCs w:val="20"/>
          <w:lang w:val="en-GB" w:eastAsia="en-GB"/>
        </w:rPr>
        <w:t>In exceptional circumstances, UNWOMEN may solicit the proponent’s consent to an extension of the period of validity. The request and the responses thereto shall be made in writing.</w:t>
      </w:r>
    </w:p>
    <w:p w14:paraId="4F3467EC" w14:textId="77777777" w:rsidR="00504BE9" w:rsidRPr="00075984" w:rsidRDefault="00504BE9" w:rsidP="00504BE9">
      <w:pPr>
        <w:numPr>
          <w:ilvl w:val="1"/>
          <w:numId w:val="2"/>
        </w:numPr>
        <w:tabs>
          <w:tab w:val="left" w:pos="-1440"/>
        </w:tabs>
        <w:suppressAutoHyphens/>
        <w:spacing w:after="0" w:line="40" w:lineRule="atLeast"/>
        <w:ind w:left="568" w:hanging="284"/>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 Effective with the release of this CFP, </w:t>
      </w:r>
      <w:r w:rsidRPr="00075984">
        <w:rPr>
          <w:rFonts w:eastAsia="Calibri" w:cstheme="minorHAnsi"/>
          <w:b/>
          <w:color w:val="000000"/>
          <w:spacing w:val="-3"/>
          <w:sz w:val="20"/>
          <w:szCs w:val="20"/>
          <w:u w:val="single"/>
          <w:lang w:val="en-GB" w:eastAsia="en-GB"/>
        </w:rPr>
        <w:t>all</w:t>
      </w:r>
      <w:r w:rsidRPr="00075984">
        <w:rPr>
          <w:rFonts w:eastAsia="Calibri" w:cstheme="minorHAnsi"/>
          <w:color w:val="000000"/>
          <w:spacing w:val="-3"/>
          <w:sz w:val="20"/>
          <w:szCs w:val="20"/>
          <w:lang w:val="en-GB" w:eastAsia="en-GB"/>
        </w:rPr>
        <w:t xml:space="preserve"> communications must be directed only to UNWOMEN, by email at</w:t>
      </w:r>
      <w:r w:rsidRPr="00075984">
        <w:rPr>
          <w:rFonts w:eastAsia="Calibri" w:cstheme="minorHAnsi"/>
          <w:spacing w:val="-3"/>
          <w:sz w:val="20"/>
          <w:szCs w:val="20"/>
          <w:lang w:val="en-GB" w:eastAsia="en-GB"/>
        </w:rPr>
        <w:t xml:space="preserve"> </w:t>
      </w:r>
      <w:hyperlink r:id="rId10" w:history="1">
        <w:r w:rsidRPr="00A360D7">
          <w:rPr>
            <w:rStyle w:val="Hyperlink"/>
            <w:rFonts w:eastAsia="Calibri" w:cstheme="minorHAnsi"/>
            <w:b/>
            <w:spacing w:val="-3"/>
            <w:sz w:val="20"/>
            <w:szCs w:val="20"/>
            <w:lang w:val="en-GB" w:eastAsia="en-GB"/>
          </w:rPr>
          <w:t>eva@unwomen.org</w:t>
        </w:r>
      </w:hyperlink>
      <w:r w:rsidRPr="00075984">
        <w:rPr>
          <w:rFonts w:eastAsia="Calibri" w:cstheme="minorHAnsi"/>
          <w:color w:val="000000"/>
          <w:spacing w:val="-3"/>
          <w:sz w:val="20"/>
          <w:szCs w:val="20"/>
          <w:lang w:val="en-GB" w:eastAsia="en-GB"/>
        </w:rPr>
        <w:t xml:space="preserve">. Proponents must not communicate with any other personnel of UNWOMEN regarding this CFP. </w:t>
      </w:r>
    </w:p>
    <w:p w14:paraId="2883B8C1" w14:textId="77777777" w:rsidR="00504BE9" w:rsidRPr="00075984" w:rsidRDefault="00504BE9" w:rsidP="00504BE9">
      <w:pPr>
        <w:tabs>
          <w:tab w:val="left" w:pos="-1440"/>
        </w:tabs>
        <w:suppressAutoHyphens/>
        <w:spacing w:after="0" w:line="40" w:lineRule="atLeast"/>
        <w:ind w:left="568"/>
        <w:contextualSpacing/>
        <w:jc w:val="both"/>
        <w:rPr>
          <w:rFonts w:eastAsia="Calibri" w:cstheme="minorHAnsi"/>
          <w:color w:val="000000"/>
          <w:spacing w:val="-3"/>
          <w:sz w:val="20"/>
          <w:szCs w:val="20"/>
          <w:lang w:val="en-GB" w:eastAsia="en-GB"/>
        </w:rPr>
      </w:pPr>
    </w:p>
    <w:p w14:paraId="60538CCB" w14:textId="77777777" w:rsidR="00504BE9" w:rsidRPr="00075984" w:rsidRDefault="00504BE9" w:rsidP="00504BE9">
      <w:pPr>
        <w:keepNext/>
        <w:keepLines/>
        <w:numPr>
          <w:ilvl w:val="0"/>
          <w:numId w:val="2"/>
        </w:numPr>
        <w:spacing w:after="0" w:line="40" w:lineRule="atLeast"/>
        <w:ind w:left="284" w:hanging="284"/>
        <w:contextualSpacing/>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 xml:space="preserve"> Cost of proposal</w:t>
      </w:r>
    </w:p>
    <w:p w14:paraId="004D28EF" w14:textId="77777777" w:rsidR="00504BE9" w:rsidRPr="00075984" w:rsidRDefault="00504BE9" w:rsidP="00504BE9">
      <w:pPr>
        <w:numPr>
          <w:ilvl w:val="1"/>
          <w:numId w:val="0"/>
        </w:numPr>
        <w:tabs>
          <w:tab w:val="left" w:pos="-1440"/>
        </w:tabs>
        <w:suppressAutoHyphens/>
        <w:spacing w:after="0" w:line="40" w:lineRule="atLeast"/>
        <w:ind w:left="567" w:hanging="28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2.1 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2B27FC7E" w14:textId="77777777" w:rsidR="00504BE9" w:rsidRPr="00075984" w:rsidRDefault="00504BE9" w:rsidP="00504BE9">
      <w:pPr>
        <w:numPr>
          <w:ilvl w:val="1"/>
          <w:numId w:val="0"/>
        </w:numPr>
        <w:tabs>
          <w:tab w:val="left" w:pos="-1440"/>
        </w:tabs>
        <w:suppressAutoHyphens/>
        <w:spacing w:after="0" w:line="40" w:lineRule="atLeast"/>
        <w:ind w:left="567" w:hanging="283"/>
        <w:contextualSpacing/>
        <w:jc w:val="both"/>
        <w:rPr>
          <w:rFonts w:eastAsia="Calibri" w:cstheme="minorHAnsi"/>
          <w:color w:val="000000"/>
          <w:spacing w:val="-3"/>
          <w:sz w:val="20"/>
          <w:szCs w:val="20"/>
          <w:lang w:val="en-GB" w:eastAsia="en-GB"/>
        </w:rPr>
      </w:pPr>
    </w:p>
    <w:p w14:paraId="380E32EF" w14:textId="77777777" w:rsidR="00504BE9" w:rsidRPr="00075984" w:rsidRDefault="00504BE9" w:rsidP="00504BE9">
      <w:pPr>
        <w:keepNext/>
        <w:keepLines/>
        <w:numPr>
          <w:ilvl w:val="0"/>
          <w:numId w:val="2"/>
        </w:numPr>
        <w:spacing w:after="0" w:line="40" w:lineRule="atLeast"/>
        <w:ind w:left="284" w:hanging="284"/>
        <w:contextualSpacing/>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 xml:space="preserve"> Eligibility</w:t>
      </w:r>
    </w:p>
    <w:p w14:paraId="13C4D5CA" w14:textId="77777777" w:rsidR="00504BE9" w:rsidRPr="00075984" w:rsidRDefault="00504BE9" w:rsidP="00504BE9">
      <w:pPr>
        <w:autoSpaceDE w:val="0"/>
        <w:autoSpaceDN w:val="0"/>
        <w:adjustRightInd w:val="0"/>
        <w:spacing w:after="0" w:line="40" w:lineRule="atLeast"/>
        <w:ind w:left="567" w:hanging="283"/>
        <w:contextualSpacing/>
        <w:jc w:val="both"/>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 xml:space="preserve">3.1 Proponents must meet all mandatory requirements/pre-qualification criteria as set out in </w:t>
      </w:r>
      <w:r w:rsidRPr="00075984">
        <w:rPr>
          <w:rFonts w:eastAsia="Times New Roman" w:cstheme="minorHAnsi"/>
          <w:b/>
          <w:color w:val="000000"/>
          <w:sz w:val="20"/>
          <w:szCs w:val="20"/>
          <w:lang w:val="en-GB" w:eastAsia="en-GB"/>
        </w:rPr>
        <w:t>Annex B-1</w:t>
      </w:r>
      <w:r w:rsidRPr="00075984">
        <w:rPr>
          <w:rFonts w:eastAsia="Times New Roman" w:cstheme="minorHAnsi"/>
          <w:color w:val="000000"/>
          <w:sz w:val="20"/>
          <w:szCs w:val="20"/>
          <w:lang w:val="en-GB" w:eastAsia="en-GB"/>
        </w:rPr>
        <w:t xml:space="preserve">. See point 4 below for further explanation. Proponents will receive a pass/fail rating on this section. To be considered, proponents must meet all the mandatory criteria described in </w:t>
      </w:r>
      <w:r w:rsidRPr="00075984">
        <w:rPr>
          <w:rFonts w:eastAsia="Times New Roman" w:cstheme="minorHAnsi"/>
          <w:b/>
          <w:color w:val="000000"/>
          <w:sz w:val="20"/>
          <w:szCs w:val="20"/>
          <w:lang w:val="en-GB" w:eastAsia="en-GB"/>
        </w:rPr>
        <w:t>Annex B-1</w:t>
      </w:r>
      <w:r w:rsidRPr="00075984">
        <w:rPr>
          <w:rFonts w:eastAsia="Times New Roman" w:cstheme="minorHAnsi"/>
          <w:color w:val="000000"/>
          <w:sz w:val="20"/>
          <w:szCs w:val="20"/>
          <w:lang w:val="en-GB" w:eastAsia="en-GB"/>
        </w:rPr>
        <w:t xml:space="preserve">. UN-WOMEN </w:t>
      </w:r>
      <w:proofErr w:type="gramStart"/>
      <w:r w:rsidRPr="00075984">
        <w:rPr>
          <w:rFonts w:eastAsia="Times New Roman" w:cstheme="minorHAnsi"/>
          <w:color w:val="000000"/>
          <w:sz w:val="20"/>
          <w:szCs w:val="20"/>
          <w:lang w:val="en-GB" w:eastAsia="en-GB"/>
        </w:rPr>
        <w:t>reserves</w:t>
      </w:r>
      <w:proofErr w:type="gramEnd"/>
      <w:r w:rsidRPr="00075984">
        <w:rPr>
          <w:rFonts w:eastAsia="Times New Roman" w:cstheme="minorHAnsi"/>
          <w:color w:val="000000"/>
          <w:sz w:val="20"/>
          <w:szCs w:val="20"/>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14A6D7E" w14:textId="77777777" w:rsidR="00504BE9" w:rsidRPr="00075984" w:rsidRDefault="00504BE9" w:rsidP="00504BE9">
      <w:pPr>
        <w:autoSpaceDE w:val="0"/>
        <w:autoSpaceDN w:val="0"/>
        <w:adjustRightInd w:val="0"/>
        <w:spacing w:after="0" w:line="40" w:lineRule="atLeast"/>
        <w:ind w:left="567" w:hanging="283"/>
        <w:contextualSpacing/>
        <w:jc w:val="both"/>
        <w:rPr>
          <w:rFonts w:eastAsia="Times New Roman" w:cstheme="minorHAnsi"/>
          <w:color w:val="000000"/>
          <w:sz w:val="20"/>
          <w:szCs w:val="20"/>
          <w:lang w:val="en-GB" w:eastAsia="en-GB"/>
        </w:rPr>
      </w:pPr>
    </w:p>
    <w:p w14:paraId="1F573CB6" w14:textId="77777777" w:rsidR="00504BE9" w:rsidRPr="00075984" w:rsidRDefault="00504BE9" w:rsidP="00504BE9">
      <w:pPr>
        <w:pStyle w:val="ListParagraph"/>
        <w:keepNext/>
        <w:keepLines/>
        <w:numPr>
          <w:ilvl w:val="0"/>
          <w:numId w:val="2"/>
        </w:numPr>
        <w:spacing w:after="0" w:line="40" w:lineRule="atLeast"/>
        <w:ind w:left="284" w:hanging="284"/>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Mandatory/pre-qualification criteria</w:t>
      </w:r>
    </w:p>
    <w:p w14:paraId="70C0E5F6" w14:textId="77777777" w:rsidR="00504BE9" w:rsidRPr="00075984" w:rsidRDefault="00504BE9" w:rsidP="00504BE9">
      <w:pPr>
        <w:numPr>
          <w:ilvl w:val="1"/>
          <w:numId w:val="0"/>
        </w:numPr>
        <w:tabs>
          <w:tab w:val="left" w:pos="-1440"/>
        </w:tabs>
        <w:suppressAutoHyphens/>
        <w:spacing w:after="0" w:line="40" w:lineRule="atLeast"/>
        <w:ind w:left="567" w:hanging="28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 4.1 The 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3342FD86" w14:textId="77777777" w:rsidR="00504BE9" w:rsidRPr="00075984" w:rsidRDefault="00504BE9" w:rsidP="00504BE9">
      <w:pPr>
        <w:numPr>
          <w:ilvl w:val="1"/>
          <w:numId w:val="0"/>
        </w:numPr>
        <w:tabs>
          <w:tab w:val="left" w:pos="-1440"/>
        </w:tabs>
        <w:suppressAutoHyphens/>
        <w:spacing w:after="0" w:line="40" w:lineRule="atLeast"/>
        <w:ind w:left="567" w:hanging="28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 4.2 Proponents will receive a pass/fail rating in the mandatory requirements/pre-qualification criteria section. </w:t>
      </w:r>
      <w:proofErr w:type="gramStart"/>
      <w:r w:rsidRPr="00075984">
        <w:rPr>
          <w:rFonts w:eastAsia="Calibri" w:cstheme="minorHAnsi"/>
          <w:color w:val="000000"/>
          <w:spacing w:val="-3"/>
          <w:sz w:val="20"/>
          <w:szCs w:val="20"/>
          <w:lang w:val="en-GB" w:eastAsia="en-GB"/>
        </w:rPr>
        <w:t>In order to</w:t>
      </w:r>
      <w:proofErr w:type="gramEnd"/>
      <w:r w:rsidRPr="00075984">
        <w:rPr>
          <w:rFonts w:eastAsia="Calibri" w:cstheme="minorHAnsi"/>
          <w:color w:val="000000"/>
          <w:spacing w:val="-3"/>
          <w:sz w:val="20"/>
          <w:szCs w:val="20"/>
          <w:lang w:val="en-GB" w:eastAsia="en-GB"/>
        </w:rPr>
        <w:t xml:space="preserve"> be considered for Phase I, proponents must meet all the mandatory requirements/pre-qualification criteria described in this CFP.</w:t>
      </w:r>
    </w:p>
    <w:p w14:paraId="2C04D62C" w14:textId="77777777" w:rsidR="00504BE9" w:rsidRPr="00075984" w:rsidRDefault="00504BE9" w:rsidP="00504BE9">
      <w:pPr>
        <w:pStyle w:val="ListParagraph"/>
        <w:keepNext/>
        <w:keepLines/>
        <w:numPr>
          <w:ilvl w:val="0"/>
          <w:numId w:val="2"/>
        </w:numPr>
        <w:spacing w:after="0" w:line="40" w:lineRule="atLeast"/>
        <w:ind w:left="284" w:hanging="284"/>
        <w:jc w:val="both"/>
        <w:outlineLvl w:val="0"/>
        <w:rPr>
          <w:rFonts w:eastAsia="Times New Roman" w:cstheme="minorHAnsi"/>
          <w:b/>
          <w:color w:val="000000"/>
          <w:spacing w:val="-2"/>
          <w:sz w:val="20"/>
          <w:szCs w:val="20"/>
          <w:lang w:val="en-GB" w:eastAsia="en-GB"/>
        </w:rPr>
      </w:pPr>
      <w:r w:rsidRPr="00075984">
        <w:rPr>
          <w:rFonts w:eastAsia="Times New Roman" w:cstheme="minorHAnsi"/>
          <w:b/>
          <w:color w:val="000000"/>
          <w:sz w:val="20"/>
          <w:szCs w:val="20"/>
          <w:lang w:val="en-GB" w:eastAsia="en-GB"/>
        </w:rPr>
        <w:lastRenderedPageBreak/>
        <w:t xml:space="preserve">Clarification of CFP documents </w:t>
      </w:r>
    </w:p>
    <w:p w14:paraId="50991D51" w14:textId="77777777" w:rsidR="00504BE9" w:rsidRPr="00075984" w:rsidRDefault="00504BE9" w:rsidP="00504BE9">
      <w:pPr>
        <w:keepNext/>
        <w:keepLines/>
        <w:tabs>
          <w:tab w:val="left" w:pos="-720"/>
        </w:tabs>
        <w:suppressAutoHyphens/>
        <w:spacing w:after="0" w:line="40" w:lineRule="atLeast"/>
        <w:ind w:left="567" w:hanging="283"/>
        <w:contextualSpacing/>
        <w:jc w:val="both"/>
        <w:outlineLvl w:val="0"/>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5.1.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1D068345" w14:textId="77777777" w:rsidR="00504BE9" w:rsidRPr="00075984" w:rsidRDefault="00504BE9" w:rsidP="00504BE9">
      <w:pPr>
        <w:tabs>
          <w:tab w:val="left" w:pos="-720"/>
        </w:tabs>
        <w:suppressAutoHyphens/>
        <w:spacing w:after="0" w:line="40" w:lineRule="atLeast"/>
        <w:ind w:left="567" w:hanging="283"/>
        <w:contextualSpacing/>
        <w:jc w:val="both"/>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5.2. If the CFP has been advertised publicly, the results of any clarification exercise (including an explanation of the query but without identifying the source of inquiry) will be posted on the advertised source.</w:t>
      </w:r>
    </w:p>
    <w:p w14:paraId="1DE6B58D" w14:textId="77777777" w:rsidR="00504BE9" w:rsidRPr="00075984" w:rsidRDefault="00504BE9" w:rsidP="00504BE9">
      <w:pPr>
        <w:tabs>
          <w:tab w:val="left" w:pos="-720"/>
        </w:tabs>
        <w:suppressAutoHyphens/>
        <w:spacing w:after="0" w:line="40" w:lineRule="atLeast"/>
        <w:contextualSpacing/>
        <w:rPr>
          <w:rFonts w:eastAsia="Times New Roman" w:cstheme="minorHAnsi"/>
          <w:color w:val="000000"/>
          <w:sz w:val="20"/>
          <w:szCs w:val="20"/>
          <w:lang w:val="en-GB" w:eastAsia="en-GB"/>
        </w:rPr>
      </w:pPr>
    </w:p>
    <w:p w14:paraId="36CFA0A4" w14:textId="77777777" w:rsidR="00504BE9" w:rsidRPr="00075984" w:rsidRDefault="00504BE9" w:rsidP="00504BE9">
      <w:pPr>
        <w:pStyle w:val="ListParagraph"/>
        <w:numPr>
          <w:ilvl w:val="0"/>
          <w:numId w:val="8"/>
        </w:numPr>
        <w:tabs>
          <w:tab w:val="left" w:pos="-720"/>
        </w:tabs>
        <w:suppressAutoHyphens/>
        <w:spacing w:after="0" w:line="40" w:lineRule="atLeast"/>
        <w:ind w:left="284" w:hanging="284"/>
        <w:rPr>
          <w:rFonts w:eastAsia="Times New Roman" w:cstheme="minorHAnsi"/>
          <w:color w:val="000000"/>
          <w:sz w:val="20"/>
          <w:szCs w:val="20"/>
          <w:lang w:val="en-GB" w:eastAsia="en-GB"/>
        </w:rPr>
      </w:pPr>
      <w:r w:rsidRPr="00075984">
        <w:rPr>
          <w:rFonts w:eastAsia="Times New Roman" w:cstheme="minorHAnsi"/>
          <w:b/>
          <w:color w:val="000000"/>
          <w:sz w:val="20"/>
          <w:szCs w:val="20"/>
          <w:lang w:val="en-GB" w:eastAsia="en-GB"/>
        </w:rPr>
        <w:t xml:space="preserve">Amendments to CFP documents </w:t>
      </w:r>
    </w:p>
    <w:p w14:paraId="565272D1" w14:textId="77777777" w:rsidR="00504BE9" w:rsidRPr="00075984" w:rsidRDefault="00504BE9" w:rsidP="00504BE9">
      <w:pPr>
        <w:keepNext/>
        <w:keepLines/>
        <w:tabs>
          <w:tab w:val="left" w:pos="-720"/>
        </w:tabs>
        <w:suppressAutoHyphens/>
        <w:spacing w:after="0" w:line="40" w:lineRule="atLeast"/>
        <w:ind w:left="567" w:hanging="283"/>
        <w:contextualSpacing/>
        <w:jc w:val="both"/>
        <w:outlineLvl w:val="0"/>
        <w:rPr>
          <w:rFonts w:eastAsia="Times New Roman" w:cstheme="minorHAnsi"/>
          <w:b/>
          <w:color w:val="000000"/>
          <w:sz w:val="20"/>
          <w:szCs w:val="20"/>
          <w:lang w:val="en-GB" w:eastAsia="en-GB"/>
        </w:rPr>
      </w:pPr>
      <w:r w:rsidRPr="00075984">
        <w:rPr>
          <w:rFonts w:eastAsia="Times New Roman" w:cstheme="minorHAnsi"/>
          <w:color w:val="000000"/>
          <w:sz w:val="20"/>
          <w:szCs w:val="20"/>
          <w:lang w:val="en-GB" w:eastAsia="en-GB"/>
        </w:rPr>
        <w:t>6.1.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340BA174" w14:textId="77777777" w:rsidR="00504BE9" w:rsidRPr="00075984" w:rsidRDefault="00504BE9" w:rsidP="00504BE9">
      <w:pPr>
        <w:keepNext/>
        <w:keepLines/>
        <w:tabs>
          <w:tab w:val="left" w:pos="-720"/>
        </w:tabs>
        <w:suppressAutoHyphens/>
        <w:spacing w:after="0" w:line="40" w:lineRule="atLeast"/>
        <w:ind w:left="567" w:hanging="283"/>
        <w:contextualSpacing/>
        <w:jc w:val="both"/>
        <w:outlineLvl w:val="0"/>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 xml:space="preserve">6.2. </w:t>
      </w:r>
      <w:proofErr w:type="gramStart"/>
      <w:r w:rsidRPr="00075984">
        <w:rPr>
          <w:rFonts w:eastAsia="Times New Roman" w:cstheme="minorHAnsi"/>
          <w:color w:val="000000"/>
          <w:sz w:val="20"/>
          <w:szCs w:val="20"/>
          <w:lang w:val="en-GB" w:eastAsia="en-GB"/>
        </w:rPr>
        <w:t>In order to</w:t>
      </w:r>
      <w:proofErr w:type="gramEnd"/>
      <w:r w:rsidRPr="00075984">
        <w:rPr>
          <w:rFonts w:eastAsia="Times New Roman" w:cstheme="minorHAnsi"/>
          <w:color w:val="000000"/>
          <w:sz w:val="20"/>
          <w:szCs w:val="20"/>
          <w:lang w:val="en-GB" w:eastAsia="en-GB"/>
        </w:rPr>
        <w:t xml:space="preserve"> afford prospective proponents reasonable time in which to take the amendment into account in preparing their proposals, UNWOMEN may, at its discretion, extend the deadline for the submission of proposal.</w:t>
      </w:r>
    </w:p>
    <w:p w14:paraId="3D3DBDB3" w14:textId="77777777" w:rsidR="00504BE9" w:rsidRPr="00075984" w:rsidRDefault="00504BE9" w:rsidP="00504BE9">
      <w:pPr>
        <w:keepNext/>
        <w:keepLines/>
        <w:tabs>
          <w:tab w:val="left" w:pos="-720"/>
        </w:tabs>
        <w:suppressAutoHyphens/>
        <w:spacing w:after="0" w:line="40" w:lineRule="atLeast"/>
        <w:contextualSpacing/>
        <w:jc w:val="both"/>
        <w:outlineLvl w:val="0"/>
        <w:rPr>
          <w:rFonts w:eastAsia="Times New Roman" w:cstheme="minorHAnsi"/>
          <w:b/>
          <w:color w:val="000000"/>
          <w:sz w:val="20"/>
          <w:szCs w:val="20"/>
          <w:lang w:val="en-GB" w:eastAsia="en-GB"/>
        </w:rPr>
      </w:pPr>
    </w:p>
    <w:p w14:paraId="04A35EB6" w14:textId="77777777" w:rsidR="00504BE9" w:rsidRPr="00075984" w:rsidRDefault="00504BE9" w:rsidP="00504BE9">
      <w:pPr>
        <w:pStyle w:val="ListParagraph"/>
        <w:keepNext/>
        <w:keepLines/>
        <w:numPr>
          <w:ilvl w:val="0"/>
          <w:numId w:val="9"/>
        </w:numPr>
        <w:spacing w:after="0" w:line="40" w:lineRule="atLeast"/>
        <w:ind w:left="284" w:hanging="284"/>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 xml:space="preserve"> Language of proposal</w:t>
      </w:r>
    </w:p>
    <w:p w14:paraId="0A752810" w14:textId="77777777" w:rsidR="00504BE9" w:rsidRPr="00075984" w:rsidRDefault="00504BE9" w:rsidP="00504BE9">
      <w:pPr>
        <w:pStyle w:val="ListParagraph"/>
        <w:keepNext/>
        <w:keepLines/>
        <w:numPr>
          <w:ilvl w:val="1"/>
          <w:numId w:val="5"/>
        </w:numPr>
        <w:tabs>
          <w:tab w:val="left" w:pos="-720"/>
        </w:tabs>
        <w:suppressAutoHyphens/>
        <w:spacing w:after="0" w:line="40" w:lineRule="atLeast"/>
        <w:ind w:left="567" w:hanging="283"/>
        <w:jc w:val="both"/>
        <w:outlineLvl w:val="0"/>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 xml:space="preserve">The proposal prepared by the proponent and all correspondence and documents relating to the proposal exchanged between the proponent and UNWOMEN, </w:t>
      </w:r>
      <w:r w:rsidRPr="00075984">
        <w:rPr>
          <w:rFonts w:eastAsia="Times New Roman" w:cstheme="minorHAnsi"/>
          <w:color w:val="000000"/>
          <w:sz w:val="20"/>
          <w:szCs w:val="20"/>
          <w:u w:val="single"/>
          <w:lang w:val="en-GB" w:eastAsia="en-GB"/>
        </w:rPr>
        <w:t xml:space="preserve">shall be written in English.  </w:t>
      </w:r>
    </w:p>
    <w:p w14:paraId="4B8EAD47" w14:textId="77777777" w:rsidR="00504BE9" w:rsidRPr="00075984" w:rsidRDefault="00504BE9" w:rsidP="00504BE9">
      <w:pPr>
        <w:pStyle w:val="ListParagraph"/>
        <w:keepNext/>
        <w:keepLines/>
        <w:numPr>
          <w:ilvl w:val="1"/>
          <w:numId w:val="5"/>
        </w:numPr>
        <w:tabs>
          <w:tab w:val="left" w:pos="-720"/>
        </w:tabs>
        <w:suppressAutoHyphens/>
        <w:spacing w:after="0" w:line="40" w:lineRule="atLeast"/>
        <w:ind w:left="567" w:hanging="283"/>
        <w:jc w:val="both"/>
        <w:outlineLvl w:val="0"/>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3B9A50DD" w14:textId="77777777" w:rsidR="00504BE9" w:rsidRPr="00075984" w:rsidRDefault="00504BE9" w:rsidP="00504BE9">
      <w:pPr>
        <w:pStyle w:val="ListParagraph"/>
        <w:keepNext/>
        <w:keepLines/>
        <w:tabs>
          <w:tab w:val="left" w:pos="-720"/>
        </w:tabs>
        <w:suppressAutoHyphens/>
        <w:spacing w:after="0" w:line="40" w:lineRule="atLeast"/>
        <w:ind w:left="567"/>
        <w:jc w:val="both"/>
        <w:outlineLvl w:val="0"/>
        <w:rPr>
          <w:rFonts w:eastAsia="Times New Roman" w:cstheme="minorHAnsi"/>
          <w:color w:val="000000"/>
          <w:sz w:val="20"/>
          <w:szCs w:val="20"/>
          <w:lang w:val="en-GB" w:eastAsia="en-GB"/>
        </w:rPr>
      </w:pPr>
    </w:p>
    <w:p w14:paraId="2A1D007C" w14:textId="77777777" w:rsidR="00504BE9" w:rsidRPr="00075984" w:rsidRDefault="00504BE9" w:rsidP="00504BE9">
      <w:pPr>
        <w:keepNext/>
        <w:keepLines/>
        <w:numPr>
          <w:ilvl w:val="0"/>
          <w:numId w:val="9"/>
        </w:numPr>
        <w:spacing w:after="0" w:line="40" w:lineRule="atLeast"/>
        <w:ind w:left="357" w:hanging="357"/>
        <w:contextualSpacing/>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Submission of proposal</w:t>
      </w:r>
    </w:p>
    <w:p w14:paraId="35A8527D" w14:textId="77777777" w:rsidR="00504BE9" w:rsidRPr="00075984" w:rsidRDefault="00504BE9" w:rsidP="00504BE9">
      <w:pPr>
        <w:tabs>
          <w:tab w:val="left" w:pos="-1440"/>
        </w:tabs>
        <w:suppressAutoHyphens/>
        <w:spacing w:after="0" w:line="40" w:lineRule="atLeast"/>
        <w:ind w:left="567" w:hanging="28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8.1 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15715D27" w14:textId="77777777" w:rsidR="00504BE9" w:rsidRPr="00075984" w:rsidRDefault="00504BE9" w:rsidP="00504BE9">
      <w:pPr>
        <w:tabs>
          <w:tab w:val="left" w:pos="-1440"/>
          <w:tab w:val="left" w:pos="1980"/>
        </w:tabs>
        <w:suppressAutoHyphens/>
        <w:spacing w:after="0" w:line="40" w:lineRule="atLeast"/>
        <w:ind w:left="567"/>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All proposals should be sent by email to the following secure email address: </w:t>
      </w:r>
      <w:r w:rsidRPr="00075984">
        <w:rPr>
          <w:rFonts w:eastAsia="Calibri" w:cstheme="minorHAnsi"/>
          <w:b/>
          <w:color w:val="000000"/>
          <w:spacing w:val="-3"/>
          <w:sz w:val="20"/>
          <w:szCs w:val="20"/>
          <w:lang w:val="en-GB" w:eastAsia="en-GB"/>
        </w:rPr>
        <w:t xml:space="preserve"> </w:t>
      </w:r>
      <w:r w:rsidRPr="00A360D7">
        <w:rPr>
          <w:rFonts w:cstheme="minorHAnsi"/>
          <w:b/>
          <w:bCs/>
          <w:color w:val="2F5496" w:themeColor="accent1" w:themeShade="BF"/>
          <w:sz w:val="20"/>
          <w:szCs w:val="20"/>
        </w:rPr>
        <w:t>tender.md@unwomen.org</w:t>
      </w:r>
      <w:r w:rsidRPr="00075984">
        <w:rPr>
          <w:rFonts w:eastAsia="Calibri" w:cstheme="minorHAnsi"/>
          <w:color w:val="2F5496" w:themeColor="accent1" w:themeShade="BF"/>
          <w:sz w:val="20"/>
          <w:szCs w:val="20"/>
          <w:lang w:val="en-CA"/>
        </w:rPr>
        <w:t xml:space="preserve"> </w:t>
      </w:r>
      <w:r w:rsidRPr="00075984">
        <w:rPr>
          <w:rFonts w:eastAsia="Calibri" w:cstheme="minorHAnsi"/>
          <w:color w:val="2F5496" w:themeColor="accent1" w:themeShade="BF"/>
          <w:spacing w:val="-3"/>
          <w:sz w:val="20"/>
          <w:szCs w:val="20"/>
          <w:lang w:val="en-GB" w:eastAsia="en-GB"/>
        </w:rPr>
        <w:t xml:space="preserve"> </w:t>
      </w:r>
    </w:p>
    <w:p w14:paraId="390F6F8B" w14:textId="77777777" w:rsidR="00504BE9" w:rsidRPr="00075984" w:rsidRDefault="00504BE9" w:rsidP="00504BE9">
      <w:pPr>
        <w:tabs>
          <w:tab w:val="left" w:pos="-1440"/>
        </w:tabs>
        <w:suppressAutoHyphens/>
        <w:spacing w:after="0" w:line="40" w:lineRule="atLeast"/>
        <w:ind w:left="567" w:hanging="28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8.2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20370130" w14:textId="77777777" w:rsidR="00504BE9" w:rsidRDefault="00504BE9" w:rsidP="00504BE9">
      <w:pPr>
        <w:tabs>
          <w:tab w:val="left" w:pos="-1440"/>
        </w:tabs>
        <w:suppressAutoHyphens/>
        <w:spacing w:after="0" w:line="40" w:lineRule="atLeast"/>
        <w:ind w:left="567" w:hanging="283"/>
        <w:contextualSpacing/>
        <w:jc w:val="both"/>
        <w:rPr>
          <w:rFonts w:eastAsia="Calibri" w:cstheme="minorHAnsi"/>
          <w:color w:val="000000"/>
          <w:spacing w:val="-3"/>
          <w:sz w:val="20"/>
          <w:szCs w:val="20"/>
          <w:lang w:val="en-GB" w:eastAsia="en-GB"/>
        </w:rPr>
      </w:pPr>
      <w:r w:rsidRPr="00A360D7">
        <w:rPr>
          <w:rFonts w:eastAsia="Calibri" w:cstheme="minorHAnsi"/>
          <w:color w:val="000000"/>
          <w:spacing w:val="-3"/>
          <w:sz w:val="20"/>
          <w:szCs w:val="20"/>
          <w:lang w:val="en-GB" w:eastAsia="en-GB"/>
        </w:rPr>
        <w:t>8.3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7935522B" w14:textId="77777777" w:rsidR="00504BE9" w:rsidRPr="00A360D7" w:rsidRDefault="00504BE9" w:rsidP="00504BE9">
      <w:pPr>
        <w:tabs>
          <w:tab w:val="left" w:pos="-1440"/>
        </w:tabs>
        <w:suppressAutoHyphens/>
        <w:spacing w:after="0" w:line="40" w:lineRule="atLeast"/>
        <w:contextualSpacing/>
        <w:jc w:val="both"/>
        <w:rPr>
          <w:rFonts w:eastAsia="Calibri" w:cstheme="minorHAnsi"/>
          <w:color w:val="000000"/>
          <w:spacing w:val="-3"/>
          <w:sz w:val="20"/>
          <w:szCs w:val="20"/>
          <w:lang w:val="en-GB" w:eastAsia="en-GB"/>
        </w:rPr>
      </w:pPr>
    </w:p>
    <w:p w14:paraId="0D9E439F" w14:textId="77777777" w:rsidR="00504BE9" w:rsidRPr="00075984" w:rsidRDefault="00504BE9" w:rsidP="00504BE9">
      <w:pPr>
        <w:tabs>
          <w:tab w:val="left" w:pos="-1440"/>
          <w:tab w:val="left" w:pos="720"/>
        </w:tabs>
        <w:suppressAutoHyphens/>
        <w:spacing w:after="0" w:line="40" w:lineRule="atLeast"/>
        <w:ind w:left="567" w:hanging="28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8.4</w:t>
      </w:r>
      <w:r w:rsidRPr="00075984">
        <w:rPr>
          <w:rFonts w:eastAsia="Calibri" w:cstheme="minorHAnsi"/>
          <w:b/>
          <w:color w:val="000000"/>
          <w:spacing w:val="-3"/>
          <w:sz w:val="20"/>
          <w:szCs w:val="20"/>
          <w:lang w:val="en-GB" w:eastAsia="en-GB"/>
        </w:rPr>
        <w:t xml:space="preserve"> Late proposals:</w:t>
      </w:r>
      <w:r w:rsidRPr="00075984">
        <w:rPr>
          <w:rFonts w:eastAsia="Calibri" w:cstheme="minorHAnsi"/>
          <w:color w:val="000000"/>
          <w:spacing w:val="-3"/>
          <w:sz w:val="20"/>
          <w:szCs w:val="20"/>
          <w:lang w:val="en-GB" w:eastAsia="en-GB"/>
        </w:rPr>
        <w:t xml:space="preserve"> Any proposals received by UNWOMEN after the deadline for submission of proposals prescribed in this document, may be rejected.</w:t>
      </w:r>
    </w:p>
    <w:p w14:paraId="0B94D1F4" w14:textId="77777777" w:rsidR="00504BE9" w:rsidRPr="00A360D7" w:rsidRDefault="00504BE9" w:rsidP="00504BE9">
      <w:pPr>
        <w:tabs>
          <w:tab w:val="left" w:pos="-1440"/>
          <w:tab w:val="left" w:pos="720"/>
        </w:tabs>
        <w:suppressAutoHyphens/>
        <w:spacing w:after="0" w:line="40" w:lineRule="atLeast"/>
        <w:ind w:left="567" w:hanging="283"/>
        <w:contextualSpacing/>
        <w:jc w:val="both"/>
        <w:rPr>
          <w:rFonts w:eastAsia="Calibri" w:cstheme="minorHAnsi"/>
          <w:color w:val="000000"/>
          <w:spacing w:val="-3"/>
          <w:sz w:val="20"/>
          <w:szCs w:val="20"/>
          <w:lang w:val="en-GB" w:eastAsia="en-GB"/>
        </w:rPr>
      </w:pPr>
    </w:p>
    <w:p w14:paraId="6747310A" w14:textId="77777777" w:rsidR="00504BE9" w:rsidRPr="00075984" w:rsidRDefault="00504BE9" w:rsidP="00504BE9">
      <w:pPr>
        <w:tabs>
          <w:tab w:val="left" w:pos="-1440"/>
          <w:tab w:val="left" w:pos="720"/>
        </w:tabs>
        <w:suppressAutoHyphens/>
        <w:spacing w:after="0" w:line="40" w:lineRule="atLeast"/>
        <w:ind w:left="426" w:hanging="426"/>
        <w:contextualSpacing/>
        <w:rPr>
          <w:rFonts w:eastAsia="Times New Roman" w:cstheme="minorHAnsi"/>
          <w:b/>
          <w:color w:val="000000"/>
          <w:sz w:val="20"/>
          <w:szCs w:val="20"/>
          <w:lang w:val="en-GB" w:eastAsia="en-GB"/>
        </w:rPr>
      </w:pPr>
      <w:r w:rsidRPr="00A360D7">
        <w:rPr>
          <w:rFonts w:eastAsia="Calibri" w:cstheme="minorHAnsi"/>
          <w:b/>
          <w:color w:val="000000"/>
          <w:spacing w:val="-3"/>
          <w:sz w:val="20"/>
          <w:szCs w:val="20"/>
          <w:lang w:val="en-GB" w:eastAsia="en-GB"/>
        </w:rPr>
        <w:t xml:space="preserve">9. </w:t>
      </w:r>
      <w:r w:rsidRPr="00075984">
        <w:rPr>
          <w:rFonts w:eastAsia="Times New Roman" w:cstheme="minorHAnsi"/>
          <w:b/>
          <w:color w:val="000000"/>
          <w:sz w:val="20"/>
          <w:szCs w:val="20"/>
          <w:lang w:val="en-GB" w:eastAsia="en-GB"/>
        </w:rPr>
        <w:t>Clarification of proposals</w:t>
      </w:r>
    </w:p>
    <w:p w14:paraId="31313DB3" w14:textId="77777777" w:rsidR="00504BE9" w:rsidRPr="00075984" w:rsidRDefault="00504BE9" w:rsidP="00504BE9">
      <w:pPr>
        <w:tabs>
          <w:tab w:val="left" w:pos="-1440"/>
          <w:tab w:val="left" w:pos="720"/>
        </w:tabs>
        <w:suppressAutoHyphens/>
        <w:spacing w:after="0" w:line="40" w:lineRule="atLeast"/>
        <w:ind w:left="426" w:hanging="156"/>
        <w:contextualSpacing/>
        <w:jc w:val="both"/>
        <w:rPr>
          <w:rFonts w:eastAsia="Times New Roman" w:cstheme="minorHAnsi"/>
          <w:color w:val="000000"/>
          <w:spacing w:val="-2"/>
          <w:sz w:val="20"/>
          <w:szCs w:val="20"/>
          <w:lang w:val="en-GB" w:eastAsia="en-GB"/>
        </w:rPr>
      </w:pPr>
      <w:r w:rsidRPr="00075984">
        <w:rPr>
          <w:rFonts w:eastAsia="Times New Roman" w:cstheme="minorHAnsi"/>
          <w:color w:val="000000"/>
          <w:spacing w:val="-2"/>
          <w:sz w:val="20"/>
          <w:szCs w:val="20"/>
          <w:lang w:val="en-GB" w:eastAsia="en-GB"/>
        </w:rPr>
        <w:t xml:space="preserve">9.1 To assist in the examination, </w:t>
      </w:r>
      <w:proofErr w:type="gramStart"/>
      <w:r w:rsidRPr="00075984">
        <w:rPr>
          <w:rFonts w:eastAsia="Times New Roman" w:cstheme="minorHAnsi"/>
          <w:color w:val="000000"/>
          <w:spacing w:val="-2"/>
          <w:sz w:val="20"/>
          <w:szCs w:val="20"/>
          <w:lang w:val="en-GB" w:eastAsia="en-GB"/>
        </w:rPr>
        <w:t>evaluation</w:t>
      </w:r>
      <w:proofErr w:type="gramEnd"/>
      <w:r w:rsidRPr="00075984">
        <w:rPr>
          <w:rFonts w:eastAsia="Times New Roman" w:cstheme="minorHAnsi"/>
          <w:color w:val="000000"/>
          <w:spacing w:val="-2"/>
          <w:sz w:val="20"/>
          <w:szCs w:val="20"/>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Pr="00075984">
        <w:rPr>
          <w:rFonts w:eastAsia="Times New Roman" w:cstheme="minorHAnsi"/>
          <w:color w:val="000000"/>
          <w:spacing w:val="-2"/>
          <w:sz w:val="20"/>
          <w:szCs w:val="20"/>
          <w:lang w:val="en-GB" w:eastAsia="en-GB"/>
        </w:rPr>
        <w:t>offered</w:t>
      </w:r>
      <w:proofErr w:type="gramEnd"/>
      <w:r w:rsidRPr="00075984">
        <w:rPr>
          <w:rFonts w:eastAsia="Times New Roman" w:cstheme="minorHAnsi"/>
          <w:color w:val="000000"/>
          <w:spacing w:val="-2"/>
          <w:sz w:val="20"/>
          <w:szCs w:val="20"/>
          <w:lang w:val="en-GB" w:eastAsia="en-GB"/>
        </w:rPr>
        <w:t xml:space="preserve"> or permitted. UNWOMEN will review minor informalities, errors, clerical mistakes, apparent errors in price and missing documents in accordance with the UNWOMEN Policy and Procedures.</w:t>
      </w:r>
    </w:p>
    <w:p w14:paraId="4918D98A" w14:textId="77777777" w:rsidR="00504BE9" w:rsidRPr="00075984" w:rsidRDefault="00504BE9" w:rsidP="00504BE9">
      <w:pPr>
        <w:pStyle w:val="ListParagraph"/>
        <w:keepNext/>
        <w:keepLines/>
        <w:numPr>
          <w:ilvl w:val="0"/>
          <w:numId w:val="7"/>
        </w:numPr>
        <w:spacing w:after="0" w:line="40" w:lineRule="atLeast"/>
        <w:ind w:left="426" w:hanging="426"/>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lastRenderedPageBreak/>
        <w:t>Proposal currencies</w:t>
      </w:r>
    </w:p>
    <w:p w14:paraId="595E50FB" w14:textId="77777777" w:rsidR="00504BE9" w:rsidRPr="00075984" w:rsidRDefault="00504BE9" w:rsidP="00504BE9">
      <w:pPr>
        <w:keepNext/>
        <w:keepLines/>
        <w:spacing w:after="0" w:line="40" w:lineRule="atLeast"/>
        <w:ind w:left="567" w:hanging="283"/>
        <w:contextualSpacing/>
        <w:jc w:val="both"/>
        <w:outlineLvl w:val="0"/>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10.1 All prices shall be quoted in national currency – Moldovan lei.</w:t>
      </w:r>
    </w:p>
    <w:p w14:paraId="1255A2D3" w14:textId="77777777" w:rsidR="00504BE9" w:rsidRPr="00075984" w:rsidRDefault="00504BE9" w:rsidP="00504BE9">
      <w:pPr>
        <w:keepNext/>
        <w:keepLines/>
        <w:spacing w:after="0" w:line="40" w:lineRule="atLeast"/>
        <w:ind w:left="567" w:hanging="283"/>
        <w:contextualSpacing/>
        <w:jc w:val="both"/>
        <w:outlineLvl w:val="0"/>
        <w:rPr>
          <w:rFonts w:eastAsia="Times New Roman" w:cstheme="minorHAnsi"/>
          <w:color w:val="000000"/>
          <w:sz w:val="20"/>
          <w:szCs w:val="20"/>
          <w:lang w:val="en-GB" w:eastAsia="en-GB"/>
        </w:rPr>
      </w:pPr>
    </w:p>
    <w:p w14:paraId="7A5432DE" w14:textId="77777777" w:rsidR="00504BE9" w:rsidRPr="00075984" w:rsidRDefault="00504BE9" w:rsidP="00504BE9">
      <w:pPr>
        <w:keepNext/>
        <w:keepLines/>
        <w:spacing w:after="0" w:line="40" w:lineRule="atLeast"/>
        <w:ind w:left="567" w:hanging="283"/>
        <w:contextualSpacing/>
        <w:jc w:val="both"/>
        <w:outlineLvl w:val="0"/>
        <w:rPr>
          <w:rFonts w:eastAsia="Times New Roman" w:cstheme="minorHAnsi"/>
          <w:color w:val="000000"/>
          <w:spacing w:val="-2"/>
          <w:sz w:val="20"/>
          <w:szCs w:val="20"/>
          <w:lang w:val="en-GB" w:eastAsia="en-GB"/>
        </w:rPr>
      </w:pPr>
      <w:r w:rsidRPr="00075984">
        <w:rPr>
          <w:rFonts w:eastAsia="Times New Roman" w:cstheme="minorHAnsi"/>
          <w:color w:val="000000"/>
          <w:spacing w:val="-2"/>
          <w:sz w:val="20"/>
          <w:szCs w:val="20"/>
          <w:lang w:val="en-GB" w:eastAsia="en-GB"/>
        </w:rPr>
        <w:t xml:space="preserve">10.2 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0B307406" w14:textId="77777777" w:rsidR="00504BE9" w:rsidRPr="00075984" w:rsidRDefault="00504BE9" w:rsidP="00504BE9">
      <w:pPr>
        <w:keepNext/>
        <w:keepLines/>
        <w:spacing w:after="0" w:line="40" w:lineRule="atLeast"/>
        <w:ind w:left="567" w:hanging="283"/>
        <w:contextualSpacing/>
        <w:jc w:val="both"/>
        <w:outlineLvl w:val="0"/>
        <w:rPr>
          <w:rFonts w:eastAsia="Times New Roman" w:cstheme="minorHAnsi"/>
          <w:color w:val="000000"/>
          <w:spacing w:val="-2"/>
          <w:sz w:val="20"/>
          <w:szCs w:val="20"/>
          <w:lang w:val="en-GB" w:eastAsia="en-GB"/>
        </w:rPr>
      </w:pPr>
    </w:p>
    <w:p w14:paraId="5CDFC9F1" w14:textId="77777777" w:rsidR="00504BE9" w:rsidRPr="00075984" w:rsidRDefault="00504BE9" w:rsidP="00504BE9">
      <w:pPr>
        <w:keepNext/>
        <w:keepLines/>
        <w:spacing w:after="0" w:line="40" w:lineRule="atLeast"/>
        <w:ind w:left="567" w:hanging="283"/>
        <w:contextualSpacing/>
        <w:jc w:val="both"/>
        <w:outlineLvl w:val="0"/>
        <w:rPr>
          <w:rFonts w:eastAsia="Times New Roman" w:cstheme="minorHAnsi"/>
          <w:color w:val="000000"/>
          <w:spacing w:val="-2"/>
          <w:sz w:val="20"/>
          <w:szCs w:val="20"/>
          <w:lang w:val="en-GB" w:eastAsia="en-GB"/>
        </w:rPr>
      </w:pPr>
      <w:r w:rsidRPr="00075984">
        <w:rPr>
          <w:rFonts w:eastAsia="Times New Roman" w:cstheme="minorHAnsi"/>
          <w:color w:val="000000"/>
          <w:spacing w:val="-2"/>
          <w:sz w:val="20"/>
          <w:szCs w:val="20"/>
          <w:lang w:val="en-GB" w:eastAsia="en-GB"/>
        </w:rPr>
        <w:t xml:space="preserve">10.3 Regardless of the currency of proposals received, the contract will always be </w:t>
      </w:r>
      <w:proofErr w:type="gramStart"/>
      <w:r w:rsidRPr="00075984">
        <w:rPr>
          <w:rFonts w:eastAsia="Times New Roman" w:cstheme="minorHAnsi"/>
          <w:color w:val="000000"/>
          <w:spacing w:val="-2"/>
          <w:sz w:val="20"/>
          <w:szCs w:val="20"/>
          <w:lang w:val="en-GB" w:eastAsia="en-GB"/>
        </w:rPr>
        <w:t>issued</w:t>
      </w:r>
      <w:proofErr w:type="gramEnd"/>
      <w:r w:rsidRPr="00075984">
        <w:rPr>
          <w:rFonts w:eastAsia="Times New Roman" w:cstheme="minorHAnsi"/>
          <w:color w:val="000000"/>
          <w:spacing w:val="-2"/>
          <w:sz w:val="20"/>
          <w:szCs w:val="20"/>
          <w:lang w:val="en-GB" w:eastAsia="en-GB"/>
        </w:rPr>
        <w:t xml:space="preserve"> and subsequent payments will be made in the mandatory currency for the proposal above.</w:t>
      </w:r>
    </w:p>
    <w:p w14:paraId="1053127F" w14:textId="77777777" w:rsidR="00504BE9" w:rsidRPr="00075984" w:rsidRDefault="00504BE9" w:rsidP="00504BE9">
      <w:pPr>
        <w:keepNext/>
        <w:keepLines/>
        <w:spacing w:after="0" w:line="40" w:lineRule="atLeast"/>
        <w:ind w:left="567" w:hanging="283"/>
        <w:contextualSpacing/>
        <w:jc w:val="both"/>
        <w:outlineLvl w:val="0"/>
        <w:rPr>
          <w:rFonts w:eastAsia="Times New Roman" w:cstheme="minorHAnsi"/>
          <w:color w:val="000000"/>
          <w:spacing w:val="-2"/>
          <w:sz w:val="20"/>
          <w:szCs w:val="20"/>
          <w:lang w:val="en-GB" w:eastAsia="en-GB"/>
        </w:rPr>
      </w:pPr>
    </w:p>
    <w:p w14:paraId="5DF953D9" w14:textId="77777777" w:rsidR="00504BE9" w:rsidRPr="00075984" w:rsidRDefault="00504BE9" w:rsidP="00504BE9">
      <w:pPr>
        <w:keepNext/>
        <w:keepLines/>
        <w:numPr>
          <w:ilvl w:val="0"/>
          <w:numId w:val="7"/>
        </w:numPr>
        <w:spacing w:after="0" w:line="40" w:lineRule="atLeast"/>
        <w:ind w:left="357" w:hanging="357"/>
        <w:contextualSpacing/>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 xml:space="preserve">Evaluation of technical and financial proposal </w:t>
      </w:r>
    </w:p>
    <w:p w14:paraId="41129123" w14:textId="77777777" w:rsidR="00504BE9" w:rsidRPr="00075984" w:rsidRDefault="00504BE9" w:rsidP="00504BE9">
      <w:pPr>
        <w:keepNext/>
        <w:keepLines/>
        <w:spacing w:after="0" w:line="40" w:lineRule="atLeast"/>
        <w:ind w:left="357"/>
        <w:contextualSpacing/>
        <w:jc w:val="both"/>
        <w:outlineLvl w:val="0"/>
        <w:rPr>
          <w:rFonts w:eastAsia="Times New Roman" w:cstheme="minorHAnsi"/>
          <w:b/>
          <w:color w:val="000000"/>
          <w:sz w:val="20"/>
          <w:szCs w:val="20"/>
          <w:lang w:val="en-GB" w:eastAsia="en-GB"/>
        </w:rPr>
      </w:pPr>
    </w:p>
    <w:p w14:paraId="0056B560" w14:textId="77777777" w:rsidR="00504BE9" w:rsidRPr="00075984" w:rsidRDefault="00504BE9" w:rsidP="00504BE9">
      <w:pPr>
        <w:pStyle w:val="ListParagraph"/>
        <w:numPr>
          <w:ilvl w:val="1"/>
          <w:numId w:val="6"/>
        </w:numPr>
        <w:tabs>
          <w:tab w:val="left" w:pos="-1440"/>
        </w:tabs>
        <w:suppressAutoHyphens/>
        <w:spacing w:after="0" w:line="40" w:lineRule="atLeast"/>
        <w:ind w:hanging="76"/>
        <w:jc w:val="both"/>
        <w:rPr>
          <w:rFonts w:eastAsia="Calibri" w:cstheme="minorHAnsi"/>
          <w:color w:val="002060"/>
          <w:spacing w:val="-3"/>
          <w:sz w:val="20"/>
          <w:szCs w:val="20"/>
          <w:lang w:val="en-GB" w:eastAsia="en-GB"/>
        </w:rPr>
      </w:pPr>
      <w:r w:rsidRPr="00075984">
        <w:rPr>
          <w:rFonts w:eastAsia="Calibri" w:cstheme="minorHAnsi"/>
          <w:b/>
          <w:color w:val="002060"/>
          <w:spacing w:val="-3"/>
          <w:sz w:val="20"/>
          <w:szCs w:val="20"/>
          <w:lang w:val="en-GB" w:eastAsia="en-GB"/>
        </w:rPr>
        <w:t>PHASE I - TECHNICAL PROPOSAL</w:t>
      </w:r>
      <w:r w:rsidRPr="00075984">
        <w:rPr>
          <w:rFonts w:eastAsia="Calibri" w:cstheme="minorHAnsi"/>
          <w:color w:val="002060"/>
          <w:spacing w:val="-3"/>
          <w:sz w:val="20"/>
          <w:szCs w:val="20"/>
          <w:lang w:val="en-GB" w:eastAsia="en-GB"/>
        </w:rPr>
        <w:t xml:space="preserve"> (</w:t>
      </w:r>
      <w:r w:rsidRPr="00075984">
        <w:rPr>
          <w:rFonts w:eastAsia="Calibri" w:cstheme="minorHAnsi"/>
          <w:b/>
          <w:color w:val="002060"/>
          <w:spacing w:val="-3"/>
          <w:sz w:val="20"/>
          <w:szCs w:val="20"/>
          <w:lang w:val="en-GB" w:eastAsia="en-GB"/>
        </w:rPr>
        <w:t>70 points</w:t>
      </w:r>
      <w:r w:rsidRPr="00075984">
        <w:rPr>
          <w:rFonts w:eastAsia="Calibri" w:cstheme="minorHAnsi"/>
          <w:color w:val="002060"/>
          <w:spacing w:val="-3"/>
          <w:sz w:val="20"/>
          <w:szCs w:val="20"/>
          <w:lang w:val="en-GB" w:eastAsia="en-GB"/>
        </w:rPr>
        <w:t>)</w:t>
      </w:r>
    </w:p>
    <w:p w14:paraId="1978C632" w14:textId="77777777" w:rsidR="00504BE9" w:rsidRPr="00075984" w:rsidRDefault="00504BE9" w:rsidP="00504BE9">
      <w:pPr>
        <w:pStyle w:val="ListParagraph"/>
        <w:numPr>
          <w:ilvl w:val="2"/>
          <w:numId w:val="6"/>
        </w:numPr>
        <w:tabs>
          <w:tab w:val="left" w:pos="-1440"/>
        </w:tabs>
        <w:suppressAutoHyphens/>
        <w:spacing w:after="0" w:line="40" w:lineRule="atLeast"/>
        <w:ind w:left="1134" w:hanging="567"/>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Only proponents meeting the mandatory criteria will advance to the technical evaluation in which a maximum possible of 70 points may be determined.  Technical evaluators who are members of an Evaluation Committee appointed by UNWOMEN will carry out the technical evaluation applying the evaluation criteria and point ratings as listed below. </w:t>
      </w:r>
      <w:proofErr w:type="gramStart"/>
      <w:r w:rsidRPr="00075984">
        <w:rPr>
          <w:rFonts w:eastAsia="Calibri" w:cstheme="minorHAnsi"/>
          <w:color w:val="000000"/>
          <w:spacing w:val="-3"/>
          <w:sz w:val="20"/>
          <w:szCs w:val="20"/>
          <w:lang w:val="en-GB" w:eastAsia="en-GB"/>
        </w:rPr>
        <w:t>In order to</w:t>
      </w:r>
      <w:proofErr w:type="gramEnd"/>
      <w:r w:rsidRPr="00075984">
        <w:rPr>
          <w:rFonts w:eastAsia="Calibri" w:cstheme="minorHAnsi"/>
          <w:color w:val="000000"/>
          <w:spacing w:val="-3"/>
          <w:sz w:val="20"/>
          <w:szCs w:val="20"/>
          <w:lang w:val="en-GB" w:eastAsia="en-GB"/>
        </w:rPr>
        <w:t xml:space="preserve"> advance beyond Phase I of the detailed evaluation process to Phase II (financial evaluation) a proposal must have achieved a minimum cumulative technical score of 50 points.</w:t>
      </w:r>
    </w:p>
    <w:tbl>
      <w:tblPr>
        <w:tblW w:w="8647"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5"/>
        <w:gridCol w:w="7339"/>
        <w:gridCol w:w="993"/>
      </w:tblGrid>
      <w:tr w:rsidR="00504BE9" w:rsidRPr="00A360D7" w14:paraId="3E3F362D" w14:textId="77777777" w:rsidTr="007155AB">
        <w:tc>
          <w:tcPr>
            <w:tcW w:w="305" w:type="dxa"/>
          </w:tcPr>
          <w:p w14:paraId="495826FC" w14:textId="77777777" w:rsidR="00504BE9" w:rsidRPr="00075984" w:rsidRDefault="00504BE9" w:rsidP="007155AB">
            <w:pPr>
              <w:tabs>
                <w:tab w:val="left" w:pos="-1440"/>
              </w:tabs>
              <w:suppressAutoHyphens/>
              <w:spacing w:after="0" w:line="40" w:lineRule="atLeast"/>
              <w:contextualSpacing/>
              <w:jc w:val="both"/>
              <w:rPr>
                <w:rFonts w:eastAsia="Times New Roman" w:cstheme="minorHAnsi"/>
                <w:spacing w:val="-3"/>
                <w:sz w:val="20"/>
                <w:szCs w:val="20"/>
              </w:rPr>
            </w:pPr>
            <w:r w:rsidRPr="00075984">
              <w:rPr>
                <w:rFonts w:eastAsia="Times New Roman" w:cstheme="minorHAnsi"/>
                <w:spacing w:val="-3"/>
                <w:sz w:val="20"/>
                <w:szCs w:val="20"/>
              </w:rPr>
              <w:t>1</w:t>
            </w:r>
          </w:p>
        </w:tc>
        <w:tc>
          <w:tcPr>
            <w:tcW w:w="7349" w:type="dxa"/>
          </w:tcPr>
          <w:p w14:paraId="55DC69F1" w14:textId="77777777" w:rsidR="00504BE9" w:rsidRPr="00075984" w:rsidRDefault="00504BE9" w:rsidP="007155AB">
            <w:pPr>
              <w:tabs>
                <w:tab w:val="left" w:pos="-1440"/>
              </w:tabs>
              <w:suppressAutoHyphens/>
              <w:spacing w:after="0" w:line="40" w:lineRule="atLeast"/>
              <w:contextualSpacing/>
              <w:rPr>
                <w:rFonts w:cstheme="minorHAnsi"/>
                <w:b/>
                <w:sz w:val="20"/>
                <w:szCs w:val="20"/>
                <w:lang w:val="en-CA"/>
              </w:rPr>
            </w:pPr>
            <w:r w:rsidRPr="00075984">
              <w:rPr>
                <w:rFonts w:cstheme="minorHAnsi"/>
                <w:sz w:val="20"/>
                <w:szCs w:val="20"/>
                <w:lang w:val="en-CA"/>
              </w:rPr>
              <w:t>Proposal is compliant with the Call for Proposal (</w:t>
            </w:r>
            <w:proofErr w:type="spellStart"/>
            <w:r w:rsidRPr="00075984">
              <w:rPr>
                <w:rFonts w:cstheme="minorHAnsi"/>
                <w:sz w:val="20"/>
                <w:szCs w:val="20"/>
                <w:lang w:val="en-CA"/>
              </w:rPr>
              <w:t>CfP</w:t>
            </w:r>
            <w:proofErr w:type="spellEnd"/>
            <w:r w:rsidRPr="00075984">
              <w:rPr>
                <w:rFonts w:cstheme="minorHAnsi"/>
                <w:sz w:val="20"/>
                <w:szCs w:val="20"/>
                <w:lang w:val="en-CA"/>
              </w:rPr>
              <w:t xml:space="preserve">) requirements </w:t>
            </w:r>
          </w:p>
        </w:tc>
        <w:tc>
          <w:tcPr>
            <w:tcW w:w="993" w:type="dxa"/>
          </w:tcPr>
          <w:p w14:paraId="03D93126" w14:textId="77777777" w:rsidR="00504BE9" w:rsidRPr="00075984" w:rsidRDefault="00504BE9" w:rsidP="007155AB">
            <w:pPr>
              <w:tabs>
                <w:tab w:val="left" w:pos="-1440"/>
              </w:tabs>
              <w:suppressAutoHyphens/>
              <w:spacing w:after="0" w:line="40" w:lineRule="atLeast"/>
              <w:contextualSpacing/>
              <w:jc w:val="both"/>
              <w:rPr>
                <w:rFonts w:eastAsia="Arial" w:cstheme="minorHAnsi"/>
                <w:sz w:val="20"/>
                <w:szCs w:val="20"/>
              </w:rPr>
            </w:pPr>
            <w:r w:rsidRPr="00075984">
              <w:rPr>
                <w:rFonts w:eastAsia="Arial" w:cstheme="minorHAnsi"/>
                <w:spacing w:val="-3"/>
                <w:sz w:val="20"/>
                <w:szCs w:val="20"/>
              </w:rPr>
              <w:t>15 points</w:t>
            </w:r>
          </w:p>
        </w:tc>
      </w:tr>
      <w:tr w:rsidR="00504BE9" w:rsidRPr="00A360D7" w14:paraId="64D312AA" w14:textId="77777777" w:rsidTr="007155AB">
        <w:tc>
          <w:tcPr>
            <w:tcW w:w="305" w:type="dxa"/>
          </w:tcPr>
          <w:p w14:paraId="1A0E3F1B" w14:textId="77777777" w:rsidR="00504BE9" w:rsidRPr="00075984" w:rsidRDefault="00504BE9" w:rsidP="007155AB">
            <w:pPr>
              <w:tabs>
                <w:tab w:val="left" w:pos="-1440"/>
              </w:tabs>
              <w:suppressAutoHyphens/>
              <w:spacing w:after="0" w:line="40" w:lineRule="atLeast"/>
              <w:contextualSpacing/>
              <w:jc w:val="both"/>
              <w:rPr>
                <w:rFonts w:eastAsia="Times New Roman" w:cstheme="minorHAnsi"/>
                <w:spacing w:val="-3"/>
                <w:sz w:val="20"/>
                <w:szCs w:val="20"/>
              </w:rPr>
            </w:pPr>
            <w:r w:rsidRPr="00075984">
              <w:rPr>
                <w:rFonts w:eastAsia="Times New Roman" w:cstheme="minorHAnsi"/>
                <w:spacing w:val="-3"/>
                <w:sz w:val="20"/>
                <w:szCs w:val="20"/>
              </w:rPr>
              <w:t>2</w:t>
            </w:r>
          </w:p>
        </w:tc>
        <w:tc>
          <w:tcPr>
            <w:tcW w:w="7349" w:type="dxa"/>
          </w:tcPr>
          <w:p w14:paraId="2F97B1B9" w14:textId="77777777" w:rsidR="00504BE9" w:rsidRPr="00075984" w:rsidRDefault="00504BE9" w:rsidP="007155AB">
            <w:pPr>
              <w:spacing w:after="0" w:line="40" w:lineRule="atLeast"/>
              <w:contextualSpacing/>
              <w:jc w:val="both"/>
              <w:rPr>
                <w:rFonts w:cstheme="minorHAnsi"/>
                <w:sz w:val="20"/>
                <w:szCs w:val="20"/>
              </w:rPr>
            </w:pPr>
            <w:r w:rsidRPr="00075984">
              <w:rPr>
                <w:rFonts w:cstheme="minorHAnsi"/>
                <w:sz w:val="20"/>
                <w:szCs w:val="20"/>
              </w:rPr>
              <w:t>The Organization’s mandate is relevant to the work to be undertaken in the TORs (</w:t>
            </w:r>
            <w:r w:rsidRPr="00075984">
              <w:rPr>
                <w:rFonts w:cstheme="minorHAnsi"/>
                <w:b/>
                <w:sz w:val="20"/>
                <w:szCs w:val="20"/>
              </w:rPr>
              <w:t>component 1 from Annex B-2)</w:t>
            </w:r>
          </w:p>
        </w:tc>
        <w:tc>
          <w:tcPr>
            <w:tcW w:w="993" w:type="dxa"/>
          </w:tcPr>
          <w:p w14:paraId="6989C18C" w14:textId="77777777" w:rsidR="00504BE9" w:rsidRPr="00075984" w:rsidRDefault="00504BE9" w:rsidP="007155AB">
            <w:pPr>
              <w:tabs>
                <w:tab w:val="left" w:pos="-1440"/>
              </w:tabs>
              <w:suppressAutoHyphens/>
              <w:spacing w:after="0" w:line="40" w:lineRule="atLeast"/>
              <w:contextualSpacing/>
              <w:jc w:val="both"/>
              <w:rPr>
                <w:rFonts w:eastAsia="Arial" w:cstheme="minorHAnsi"/>
                <w:sz w:val="20"/>
                <w:szCs w:val="20"/>
              </w:rPr>
            </w:pPr>
            <w:r w:rsidRPr="00075984">
              <w:rPr>
                <w:rFonts w:eastAsia="Arial" w:cstheme="minorHAnsi"/>
                <w:spacing w:val="-3"/>
                <w:sz w:val="20"/>
                <w:szCs w:val="20"/>
              </w:rPr>
              <w:t>20 points</w:t>
            </w:r>
          </w:p>
        </w:tc>
      </w:tr>
      <w:tr w:rsidR="00504BE9" w:rsidRPr="00A360D7" w14:paraId="0C1CD132" w14:textId="77777777" w:rsidTr="007155AB">
        <w:trPr>
          <w:trHeight w:val="350"/>
        </w:trPr>
        <w:tc>
          <w:tcPr>
            <w:tcW w:w="305" w:type="dxa"/>
          </w:tcPr>
          <w:p w14:paraId="107FF8CD" w14:textId="77777777" w:rsidR="00504BE9" w:rsidRPr="00075984" w:rsidRDefault="00504BE9" w:rsidP="007155AB">
            <w:pPr>
              <w:tabs>
                <w:tab w:val="left" w:pos="-1440"/>
              </w:tabs>
              <w:suppressAutoHyphens/>
              <w:spacing w:after="0" w:line="40" w:lineRule="atLeast"/>
              <w:contextualSpacing/>
              <w:jc w:val="both"/>
              <w:rPr>
                <w:rFonts w:eastAsia="Times New Roman" w:cstheme="minorHAnsi"/>
                <w:spacing w:val="-3"/>
                <w:sz w:val="20"/>
                <w:szCs w:val="20"/>
              </w:rPr>
            </w:pPr>
            <w:r w:rsidRPr="00075984">
              <w:rPr>
                <w:rFonts w:eastAsia="Times New Roman" w:cstheme="minorHAnsi"/>
                <w:spacing w:val="-3"/>
                <w:sz w:val="20"/>
                <w:szCs w:val="20"/>
              </w:rPr>
              <w:t>3</w:t>
            </w:r>
          </w:p>
        </w:tc>
        <w:tc>
          <w:tcPr>
            <w:tcW w:w="7349" w:type="dxa"/>
          </w:tcPr>
          <w:p w14:paraId="18787950" w14:textId="77777777" w:rsidR="00504BE9" w:rsidRPr="00075984" w:rsidRDefault="00504BE9" w:rsidP="007155AB">
            <w:pPr>
              <w:tabs>
                <w:tab w:val="left" w:pos="-1440"/>
              </w:tabs>
              <w:suppressAutoHyphens/>
              <w:spacing w:after="0" w:line="40" w:lineRule="atLeast"/>
              <w:contextualSpacing/>
              <w:jc w:val="both"/>
              <w:rPr>
                <w:rFonts w:cstheme="minorHAnsi"/>
                <w:b/>
                <w:sz w:val="20"/>
                <w:szCs w:val="20"/>
                <w:lang w:val="en-CA"/>
              </w:rPr>
            </w:pPr>
            <w:r w:rsidRPr="00075984">
              <w:rPr>
                <w:rFonts w:cstheme="minorHAnsi"/>
                <w:sz w:val="20"/>
                <w:szCs w:val="20"/>
                <w:lang w:val="en-CA"/>
              </w:rPr>
              <w:t>The Proposal demonstrates a sound understanding of the requirements of the TOR and indicates that the organization has the prerequisite capacity to undertake the work successfully (</w:t>
            </w:r>
            <w:r w:rsidRPr="00075984">
              <w:rPr>
                <w:rFonts w:cstheme="minorHAnsi"/>
                <w:b/>
                <w:sz w:val="20"/>
                <w:szCs w:val="20"/>
                <w:lang w:val="en-CA"/>
              </w:rPr>
              <w:t>components 2, 3 and 4 from Annex B-2)</w:t>
            </w:r>
          </w:p>
        </w:tc>
        <w:tc>
          <w:tcPr>
            <w:tcW w:w="993" w:type="dxa"/>
          </w:tcPr>
          <w:p w14:paraId="60D2A550" w14:textId="77777777" w:rsidR="00504BE9" w:rsidRPr="00075984" w:rsidRDefault="00504BE9" w:rsidP="007155AB">
            <w:pPr>
              <w:tabs>
                <w:tab w:val="left" w:pos="-1440"/>
              </w:tabs>
              <w:suppressAutoHyphens/>
              <w:spacing w:after="0" w:line="40" w:lineRule="atLeast"/>
              <w:contextualSpacing/>
              <w:jc w:val="both"/>
              <w:rPr>
                <w:rFonts w:eastAsia="Arial" w:cstheme="minorHAnsi"/>
                <w:sz w:val="20"/>
                <w:szCs w:val="20"/>
              </w:rPr>
            </w:pPr>
            <w:r w:rsidRPr="00075984">
              <w:rPr>
                <w:rFonts w:eastAsia="Arial" w:cstheme="minorHAnsi"/>
                <w:spacing w:val="-3"/>
                <w:sz w:val="20"/>
                <w:szCs w:val="20"/>
              </w:rPr>
              <w:t>35 points</w:t>
            </w:r>
          </w:p>
        </w:tc>
      </w:tr>
      <w:tr w:rsidR="00504BE9" w:rsidRPr="00A360D7" w14:paraId="6689C50B" w14:textId="77777777" w:rsidTr="007155AB">
        <w:tc>
          <w:tcPr>
            <w:tcW w:w="305" w:type="dxa"/>
          </w:tcPr>
          <w:p w14:paraId="48922A8E" w14:textId="77777777" w:rsidR="00504BE9" w:rsidRPr="00075984" w:rsidRDefault="00504BE9" w:rsidP="007155AB">
            <w:pPr>
              <w:tabs>
                <w:tab w:val="left" w:pos="-1440"/>
              </w:tabs>
              <w:suppressAutoHyphens/>
              <w:spacing w:after="0" w:line="40" w:lineRule="atLeast"/>
              <w:ind w:left="1418"/>
              <w:contextualSpacing/>
              <w:rPr>
                <w:rFonts w:eastAsia="Times New Roman" w:cstheme="minorHAnsi"/>
                <w:b/>
                <w:spacing w:val="-3"/>
                <w:sz w:val="20"/>
                <w:szCs w:val="20"/>
              </w:rPr>
            </w:pPr>
          </w:p>
        </w:tc>
        <w:tc>
          <w:tcPr>
            <w:tcW w:w="7349" w:type="dxa"/>
          </w:tcPr>
          <w:p w14:paraId="2A7756B0" w14:textId="77777777" w:rsidR="00504BE9" w:rsidRPr="00075984" w:rsidRDefault="00504BE9" w:rsidP="007155AB">
            <w:pPr>
              <w:tabs>
                <w:tab w:val="left" w:pos="-1440"/>
              </w:tabs>
              <w:suppressAutoHyphens/>
              <w:spacing w:after="0" w:line="40" w:lineRule="atLeast"/>
              <w:ind w:left="1418" w:hanging="1406"/>
              <w:contextualSpacing/>
              <w:jc w:val="center"/>
              <w:rPr>
                <w:rFonts w:eastAsia="Arial" w:cstheme="minorHAnsi"/>
                <w:spacing w:val="-3"/>
                <w:sz w:val="20"/>
                <w:szCs w:val="20"/>
                <w:highlight w:val="lightGray"/>
              </w:rPr>
            </w:pPr>
            <w:r w:rsidRPr="00075984">
              <w:rPr>
                <w:rFonts w:eastAsia="Arial" w:cstheme="minorHAnsi"/>
                <w:spacing w:val="-3"/>
                <w:sz w:val="20"/>
                <w:szCs w:val="20"/>
              </w:rPr>
              <w:t>TOTAL</w:t>
            </w:r>
          </w:p>
        </w:tc>
        <w:tc>
          <w:tcPr>
            <w:tcW w:w="993" w:type="dxa"/>
          </w:tcPr>
          <w:p w14:paraId="3F457441" w14:textId="77777777" w:rsidR="00504BE9" w:rsidRPr="00075984" w:rsidRDefault="00504BE9" w:rsidP="007155AB">
            <w:pPr>
              <w:tabs>
                <w:tab w:val="left" w:pos="-1440"/>
              </w:tabs>
              <w:suppressAutoHyphens/>
              <w:spacing w:after="0" w:line="40" w:lineRule="atLeast"/>
              <w:contextualSpacing/>
              <w:jc w:val="both"/>
              <w:rPr>
                <w:rFonts w:eastAsia="Arial" w:cstheme="minorHAnsi"/>
                <w:spacing w:val="-3"/>
                <w:sz w:val="20"/>
                <w:szCs w:val="20"/>
                <w:highlight w:val="yellow"/>
              </w:rPr>
            </w:pPr>
            <w:r w:rsidRPr="00075984">
              <w:rPr>
                <w:rFonts w:eastAsia="Arial" w:cstheme="minorHAnsi"/>
                <w:spacing w:val="-3"/>
                <w:sz w:val="20"/>
                <w:szCs w:val="20"/>
              </w:rPr>
              <w:t>70 points</w:t>
            </w:r>
          </w:p>
        </w:tc>
      </w:tr>
    </w:tbl>
    <w:p w14:paraId="4E591242" w14:textId="77777777" w:rsidR="00504BE9" w:rsidRPr="00075984" w:rsidRDefault="00504BE9" w:rsidP="00504BE9">
      <w:pPr>
        <w:spacing w:after="0" w:line="40" w:lineRule="atLeast"/>
        <w:contextualSpacing/>
        <w:rPr>
          <w:rFonts w:eastAsia="Calibri" w:cstheme="minorHAnsi"/>
          <w:b/>
          <w:color w:val="000000"/>
          <w:sz w:val="20"/>
          <w:szCs w:val="20"/>
          <w:highlight w:val="lightGray"/>
          <w:lang w:val="en-CA"/>
        </w:rPr>
      </w:pPr>
    </w:p>
    <w:p w14:paraId="4A1E50F5" w14:textId="77777777" w:rsidR="00504BE9" w:rsidRPr="00075984" w:rsidRDefault="00504BE9" w:rsidP="00504BE9">
      <w:pPr>
        <w:tabs>
          <w:tab w:val="left" w:pos="-1440"/>
        </w:tabs>
        <w:suppressAutoHyphens/>
        <w:spacing w:after="0" w:line="40" w:lineRule="atLeast"/>
        <w:ind w:left="567" w:hanging="283"/>
        <w:contextualSpacing/>
        <w:jc w:val="both"/>
        <w:rPr>
          <w:rFonts w:eastAsia="Calibri" w:cstheme="minorHAnsi"/>
          <w:color w:val="002060"/>
          <w:spacing w:val="-3"/>
          <w:sz w:val="20"/>
          <w:szCs w:val="20"/>
          <w:lang w:val="en-GB" w:eastAsia="en-GB"/>
        </w:rPr>
      </w:pPr>
      <w:r w:rsidRPr="00075984">
        <w:rPr>
          <w:rFonts w:eastAsia="Calibri" w:cstheme="minorHAnsi"/>
          <w:b/>
          <w:color w:val="002060"/>
          <w:spacing w:val="-3"/>
          <w:sz w:val="20"/>
          <w:szCs w:val="20"/>
          <w:lang w:val="en-GB" w:eastAsia="en-GB"/>
        </w:rPr>
        <w:t>11.2 PHASE II - FINANCIAL PROPOSAL</w:t>
      </w:r>
      <w:r w:rsidRPr="00075984">
        <w:rPr>
          <w:rFonts w:eastAsia="Calibri" w:cstheme="minorHAnsi"/>
          <w:color w:val="002060"/>
          <w:spacing w:val="-3"/>
          <w:sz w:val="20"/>
          <w:szCs w:val="20"/>
          <w:lang w:val="en-GB" w:eastAsia="en-GB"/>
        </w:rPr>
        <w:t xml:space="preserve"> (</w:t>
      </w:r>
      <w:r w:rsidRPr="00075984">
        <w:rPr>
          <w:rFonts w:eastAsia="Calibri" w:cstheme="minorHAnsi"/>
          <w:b/>
          <w:color w:val="002060"/>
          <w:spacing w:val="-3"/>
          <w:sz w:val="20"/>
          <w:szCs w:val="20"/>
          <w:lang w:val="en-GB" w:eastAsia="en-GB"/>
        </w:rPr>
        <w:t>30 points</w:t>
      </w:r>
      <w:r w:rsidRPr="00075984">
        <w:rPr>
          <w:rFonts w:eastAsia="Calibri" w:cstheme="minorHAnsi"/>
          <w:color w:val="002060"/>
          <w:spacing w:val="-3"/>
          <w:sz w:val="20"/>
          <w:szCs w:val="20"/>
          <w:lang w:val="en-GB" w:eastAsia="en-GB"/>
        </w:rPr>
        <w:t xml:space="preserve">) </w:t>
      </w:r>
    </w:p>
    <w:p w14:paraId="08149ED3" w14:textId="77777777" w:rsidR="00504BE9" w:rsidRPr="00075984" w:rsidRDefault="00504BE9" w:rsidP="00504BE9">
      <w:pPr>
        <w:tabs>
          <w:tab w:val="left" w:pos="-1440"/>
        </w:tabs>
        <w:suppressAutoHyphens/>
        <w:spacing w:after="0" w:line="40" w:lineRule="atLeast"/>
        <w:ind w:left="32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p>
    <w:p w14:paraId="1A1DB3A3" w14:textId="77777777" w:rsidR="00504BE9" w:rsidRPr="00075984" w:rsidRDefault="00504BE9" w:rsidP="00504BE9">
      <w:pPr>
        <w:tabs>
          <w:tab w:val="left" w:pos="-1440"/>
        </w:tabs>
        <w:suppressAutoHyphens/>
        <w:spacing w:after="0" w:line="40" w:lineRule="atLeast"/>
        <w:ind w:left="323"/>
        <w:contextualSpacing/>
        <w:jc w:val="both"/>
        <w:rPr>
          <w:rFonts w:eastAsia="Calibri" w:cstheme="minorHAnsi"/>
          <w:color w:val="000000"/>
          <w:spacing w:val="-3"/>
          <w:sz w:val="20"/>
          <w:szCs w:val="20"/>
          <w:lang w:val="en-GB" w:eastAsia="en-GB"/>
        </w:rPr>
      </w:pPr>
    </w:p>
    <w:p w14:paraId="0081236D" w14:textId="77777777" w:rsidR="00504BE9" w:rsidRPr="00075984" w:rsidRDefault="00504BE9" w:rsidP="00504BE9">
      <w:pPr>
        <w:tabs>
          <w:tab w:val="left" w:pos="-1440"/>
        </w:tabs>
        <w:suppressAutoHyphens/>
        <w:spacing w:after="0" w:line="40" w:lineRule="atLeast"/>
        <w:ind w:left="32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Formula for computing points:</w:t>
      </w:r>
    </w:p>
    <w:p w14:paraId="7538AA57" w14:textId="77777777" w:rsidR="00504BE9" w:rsidRPr="00075984" w:rsidRDefault="00504BE9" w:rsidP="00504BE9">
      <w:pPr>
        <w:tabs>
          <w:tab w:val="left" w:pos="-1440"/>
        </w:tabs>
        <w:suppressAutoHyphens/>
        <w:spacing w:after="0" w:line="40" w:lineRule="atLeast"/>
        <w:ind w:left="32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Points = (A/B) Financial Points</w:t>
      </w:r>
    </w:p>
    <w:p w14:paraId="19EBD015" w14:textId="77777777" w:rsidR="00504BE9" w:rsidRPr="00075984" w:rsidRDefault="00504BE9" w:rsidP="00504BE9">
      <w:pPr>
        <w:tabs>
          <w:tab w:val="left" w:pos="-1440"/>
        </w:tabs>
        <w:suppressAutoHyphens/>
        <w:spacing w:after="0" w:line="40" w:lineRule="atLeast"/>
        <w:ind w:left="323"/>
        <w:contextualSpacing/>
        <w:jc w:val="both"/>
        <w:rPr>
          <w:rFonts w:eastAsia="Calibri" w:cstheme="minorHAnsi"/>
          <w:color w:val="000000"/>
          <w:spacing w:val="-3"/>
          <w:sz w:val="20"/>
          <w:szCs w:val="20"/>
          <w:lang w:val="en-GB" w:eastAsia="en-GB"/>
        </w:rPr>
      </w:pPr>
    </w:p>
    <w:p w14:paraId="069A7A0B" w14:textId="77777777" w:rsidR="00504BE9" w:rsidRPr="00075984" w:rsidRDefault="00504BE9" w:rsidP="00504BE9">
      <w:pPr>
        <w:tabs>
          <w:tab w:val="left" w:pos="-1440"/>
        </w:tabs>
        <w:suppressAutoHyphens/>
        <w:spacing w:after="0" w:line="40" w:lineRule="atLeast"/>
        <w:ind w:left="323"/>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Example:  Proponent A’s price is the lowest at $10.00.  Proponent A receives 30 points.  Proponent B’s price is $20.00.  Proponent B receives ($10.00/$20.00) x 30 points = 15 points</w:t>
      </w:r>
    </w:p>
    <w:p w14:paraId="6F48A540" w14:textId="77777777" w:rsidR="00504BE9" w:rsidRPr="00075984" w:rsidRDefault="00504BE9" w:rsidP="00504BE9">
      <w:pPr>
        <w:tabs>
          <w:tab w:val="left" w:pos="-1440"/>
        </w:tabs>
        <w:suppressAutoHyphens/>
        <w:spacing w:after="0" w:line="40" w:lineRule="atLeast"/>
        <w:ind w:left="323"/>
        <w:contextualSpacing/>
        <w:jc w:val="both"/>
        <w:rPr>
          <w:rFonts w:eastAsia="Calibri" w:cstheme="minorHAnsi"/>
          <w:color w:val="000000"/>
          <w:spacing w:val="-3"/>
          <w:sz w:val="20"/>
          <w:szCs w:val="20"/>
          <w:lang w:val="en-GB" w:eastAsia="en-GB"/>
        </w:rPr>
      </w:pPr>
    </w:p>
    <w:p w14:paraId="50F87D5D" w14:textId="77777777" w:rsidR="00504BE9" w:rsidRPr="00075984" w:rsidRDefault="00504BE9" w:rsidP="00504BE9">
      <w:pPr>
        <w:pStyle w:val="ListParagraph"/>
        <w:numPr>
          <w:ilvl w:val="0"/>
          <w:numId w:val="7"/>
        </w:numPr>
        <w:tabs>
          <w:tab w:val="left" w:pos="-1440"/>
        </w:tabs>
        <w:suppressAutoHyphens/>
        <w:spacing w:after="0" w:line="40" w:lineRule="atLeast"/>
        <w:ind w:left="284" w:hanging="284"/>
        <w:jc w:val="both"/>
        <w:rPr>
          <w:rFonts w:eastAsia="Calibri" w:cstheme="minorHAnsi"/>
          <w:b/>
          <w:color w:val="000000"/>
          <w:spacing w:val="-3"/>
          <w:sz w:val="20"/>
          <w:szCs w:val="20"/>
          <w:lang w:val="en-GB" w:eastAsia="en-GB"/>
        </w:rPr>
      </w:pPr>
      <w:r w:rsidRPr="00075984">
        <w:rPr>
          <w:rFonts w:eastAsia="Calibri" w:cstheme="minorHAnsi"/>
          <w:b/>
          <w:color w:val="000000"/>
          <w:spacing w:val="-3"/>
          <w:sz w:val="20"/>
          <w:szCs w:val="20"/>
          <w:lang w:val="en-GB" w:eastAsia="en-GB"/>
        </w:rPr>
        <w:t xml:space="preserve"> Preparation of proposal</w:t>
      </w:r>
    </w:p>
    <w:p w14:paraId="67EE2F07" w14:textId="77777777" w:rsidR="00504BE9" w:rsidRPr="00075984" w:rsidRDefault="00504BE9" w:rsidP="00504BE9">
      <w:pPr>
        <w:numPr>
          <w:ilvl w:val="1"/>
          <w:numId w:val="3"/>
        </w:numPr>
        <w:tabs>
          <w:tab w:val="left" w:pos="-1440"/>
        </w:tabs>
        <w:suppressAutoHyphens/>
        <w:spacing w:after="0" w:line="40" w:lineRule="atLeast"/>
        <w:ind w:left="709" w:hanging="425"/>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You are expected to examine all terms and instructions included in the CFP documents. Failure to provide all requested information will be at proponent’s own risk and may result in rejection of proponent’s proposal.</w:t>
      </w:r>
    </w:p>
    <w:p w14:paraId="378EFC01" w14:textId="77777777" w:rsidR="00504BE9" w:rsidRPr="00075984" w:rsidRDefault="00504BE9" w:rsidP="00504BE9">
      <w:pPr>
        <w:tabs>
          <w:tab w:val="left" w:pos="-1440"/>
        </w:tabs>
        <w:suppressAutoHyphens/>
        <w:spacing w:after="0" w:line="40" w:lineRule="atLeast"/>
        <w:ind w:left="709"/>
        <w:contextualSpacing/>
        <w:jc w:val="both"/>
        <w:rPr>
          <w:rFonts w:eastAsia="Calibri" w:cstheme="minorHAnsi"/>
          <w:color w:val="000000"/>
          <w:spacing w:val="-3"/>
          <w:sz w:val="20"/>
          <w:szCs w:val="20"/>
          <w:lang w:val="en-GB" w:eastAsia="en-GB"/>
        </w:rPr>
      </w:pPr>
    </w:p>
    <w:p w14:paraId="036691C0" w14:textId="77777777" w:rsidR="00504BE9" w:rsidRPr="00075984" w:rsidRDefault="00504BE9" w:rsidP="00504BE9">
      <w:pPr>
        <w:numPr>
          <w:ilvl w:val="1"/>
          <w:numId w:val="3"/>
        </w:numPr>
        <w:tabs>
          <w:tab w:val="left" w:pos="-1440"/>
        </w:tabs>
        <w:suppressAutoHyphens/>
        <w:spacing w:after="0" w:line="40" w:lineRule="atLeast"/>
        <w:ind w:left="709" w:hanging="425"/>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0F22EFF" w14:textId="77777777" w:rsidR="00504BE9" w:rsidRPr="00075984" w:rsidRDefault="00504BE9" w:rsidP="00504BE9">
      <w:pPr>
        <w:tabs>
          <w:tab w:val="left" w:pos="-1440"/>
        </w:tabs>
        <w:suppressAutoHyphens/>
        <w:spacing w:after="0" w:line="40" w:lineRule="atLeast"/>
        <w:ind w:left="709"/>
        <w:contextualSpacing/>
        <w:jc w:val="both"/>
        <w:rPr>
          <w:rFonts w:eastAsia="Calibri" w:cstheme="minorHAnsi"/>
          <w:color w:val="000000"/>
          <w:spacing w:val="-3"/>
          <w:sz w:val="20"/>
          <w:szCs w:val="20"/>
          <w:lang w:val="en-GB" w:eastAsia="en-GB"/>
        </w:rPr>
      </w:pPr>
    </w:p>
    <w:p w14:paraId="3601A19D" w14:textId="77777777" w:rsidR="00504BE9" w:rsidRPr="00075984" w:rsidRDefault="00504BE9" w:rsidP="00504BE9">
      <w:pPr>
        <w:numPr>
          <w:ilvl w:val="1"/>
          <w:numId w:val="3"/>
        </w:numPr>
        <w:tabs>
          <w:tab w:val="left" w:pos="-1440"/>
        </w:tabs>
        <w:suppressAutoHyphens/>
        <w:spacing w:after="0" w:line="40" w:lineRule="atLeast"/>
        <w:ind w:left="709" w:hanging="425"/>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lastRenderedPageBreak/>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77A1C79E" w14:textId="77777777" w:rsidR="00504BE9" w:rsidRPr="00075984" w:rsidRDefault="00504BE9" w:rsidP="00504BE9">
      <w:pPr>
        <w:tabs>
          <w:tab w:val="left" w:pos="-1440"/>
        </w:tabs>
        <w:suppressAutoHyphens/>
        <w:spacing w:after="0" w:line="40" w:lineRule="atLeast"/>
        <w:ind w:left="709"/>
        <w:contextualSpacing/>
        <w:jc w:val="both"/>
        <w:rPr>
          <w:rFonts w:eastAsia="Calibri" w:cstheme="minorHAnsi"/>
          <w:color w:val="000000"/>
          <w:spacing w:val="-3"/>
          <w:sz w:val="20"/>
          <w:szCs w:val="20"/>
          <w:lang w:val="en-GB" w:eastAsia="en-GB"/>
        </w:rPr>
      </w:pPr>
    </w:p>
    <w:p w14:paraId="1473F276" w14:textId="77777777" w:rsidR="00504BE9" w:rsidRPr="00075984" w:rsidRDefault="00504BE9" w:rsidP="00504BE9">
      <w:pPr>
        <w:numPr>
          <w:ilvl w:val="1"/>
          <w:numId w:val="3"/>
        </w:numPr>
        <w:tabs>
          <w:tab w:val="left" w:pos="-1440"/>
        </w:tabs>
        <w:suppressAutoHyphens/>
        <w:spacing w:after="0" w:line="40" w:lineRule="atLeast"/>
        <w:ind w:left="709" w:hanging="425"/>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3F29484C" w14:textId="77777777" w:rsidR="00504BE9" w:rsidRPr="00075984" w:rsidRDefault="00504BE9" w:rsidP="00504BE9">
      <w:pPr>
        <w:tabs>
          <w:tab w:val="left" w:pos="-1440"/>
        </w:tabs>
        <w:suppressAutoHyphens/>
        <w:spacing w:after="0" w:line="40" w:lineRule="atLeast"/>
        <w:ind w:left="709"/>
        <w:contextualSpacing/>
        <w:jc w:val="both"/>
        <w:rPr>
          <w:rFonts w:eastAsia="Calibri" w:cstheme="minorHAnsi"/>
          <w:color w:val="000000"/>
          <w:spacing w:val="-3"/>
          <w:sz w:val="20"/>
          <w:szCs w:val="20"/>
          <w:lang w:val="en-GB" w:eastAsia="en-GB"/>
        </w:rPr>
      </w:pPr>
    </w:p>
    <w:p w14:paraId="2DC764A0" w14:textId="77777777" w:rsidR="00504BE9" w:rsidRPr="00075984" w:rsidRDefault="00504BE9" w:rsidP="00504BE9">
      <w:pPr>
        <w:numPr>
          <w:ilvl w:val="1"/>
          <w:numId w:val="3"/>
        </w:numPr>
        <w:tabs>
          <w:tab w:val="left" w:pos="-1440"/>
        </w:tabs>
        <w:suppressAutoHyphens/>
        <w:spacing w:after="0" w:line="40" w:lineRule="atLeast"/>
        <w:ind w:left="709" w:hanging="425"/>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556C1FDF" w14:textId="77777777" w:rsidR="00504BE9" w:rsidRPr="00075984" w:rsidRDefault="00504BE9" w:rsidP="00504BE9">
      <w:pPr>
        <w:tabs>
          <w:tab w:val="left" w:pos="-1440"/>
        </w:tabs>
        <w:suppressAutoHyphens/>
        <w:spacing w:after="0" w:line="40" w:lineRule="atLeast"/>
        <w:ind w:left="709"/>
        <w:contextualSpacing/>
        <w:jc w:val="both"/>
        <w:rPr>
          <w:rFonts w:eastAsia="Calibri" w:cstheme="minorHAnsi"/>
          <w:color w:val="000000"/>
          <w:spacing w:val="-3"/>
          <w:sz w:val="20"/>
          <w:szCs w:val="20"/>
          <w:lang w:val="en-GB" w:eastAsia="en-GB"/>
        </w:rPr>
      </w:pPr>
    </w:p>
    <w:p w14:paraId="300F8E5F" w14:textId="77777777" w:rsidR="00504BE9" w:rsidRPr="00075984" w:rsidRDefault="00504BE9" w:rsidP="00504BE9">
      <w:pPr>
        <w:numPr>
          <w:ilvl w:val="1"/>
          <w:numId w:val="3"/>
        </w:numPr>
        <w:tabs>
          <w:tab w:val="left" w:pos="-1440"/>
        </w:tabs>
        <w:suppressAutoHyphens/>
        <w:spacing w:after="0" w:line="40" w:lineRule="atLeast"/>
        <w:ind w:left="709" w:hanging="425"/>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 Proponent’s proposal shall include </w:t>
      </w:r>
      <w:proofErr w:type="gramStart"/>
      <w:r w:rsidRPr="00075984">
        <w:rPr>
          <w:rFonts w:eastAsia="Calibri" w:cstheme="minorHAnsi"/>
          <w:color w:val="000000"/>
          <w:spacing w:val="-3"/>
          <w:sz w:val="20"/>
          <w:szCs w:val="20"/>
          <w:lang w:val="en-GB" w:eastAsia="en-GB"/>
        </w:rPr>
        <w:t>all of</w:t>
      </w:r>
      <w:proofErr w:type="gramEnd"/>
      <w:r w:rsidRPr="00075984">
        <w:rPr>
          <w:rFonts w:eastAsia="Calibri" w:cstheme="minorHAnsi"/>
          <w:color w:val="000000"/>
          <w:spacing w:val="-3"/>
          <w:sz w:val="20"/>
          <w:szCs w:val="20"/>
          <w:lang w:val="en-GB" w:eastAsia="en-GB"/>
        </w:rPr>
        <w:t xml:space="preserve"> the following labelled annexes:</w:t>
      </w:r>
      <w:r w:rsidRPr="00075984">
        <w:rPr>
          <w:rFonts w:eastAsia="Calibri" w:cstheme="minorHAnsi"/>
          <w:color w:val="000000"/>
          <w:spacing w:val="-3"/>
          <w:sz w:val="20"/>
          <w:szCs w:val="20"/>
          <w:lang w:val="en-GB" w:eastAsia="en-GB"/>
        </w:rPr>
        <w:tab/>
      </w:r>
    </w:p>
    <w:p w14:paraId="5FD59C9D" w14:textId="77777777" w:rsidR="00504BE9" w:rsidRPr="00075984" w:rsidRDefault="00504BE9" w:rsidP="00504BE9">
      <w:pPr>
        <w:tabs>
          <w:tab w:val="left" w:pos="-1440"/>
        </w:tabs>
        <w:suppressAutoHyphens/>
        <w:spacing w:after="0" w:line="40" w:lineRule="atLeast"/>
        <w:ind w:left="709"/>
        <w:contextualSpacing/>
        <w:jc w:val="both"/>
        <w:rPr>
          <w:rFonts w:eastAsia="Calibri" w:cstheme="minorHAnsi"/>
          <w:color w:val="000000"/>
          <w:spacing w:val="-3"/>
          <w:sz w:val="20"/>
          <w:szCs w:val="20"/>
          <w:lang w:val="en-GB" w:eastAsia="en-GB"/>
        </w:rPr>
      </w:pPr>
    </w:p>
    <w:p w14:paraId="20E62587" w14:textId="77777777" w:rsidR="00504BE9" w:rsidRPr="00075984" w:rsidRDefault="00504BE9" w:rsidP="00504BE9">
      <w:pPr>
        <w:tabs>
          <w:tab w:val="left" w:pos="-720"/>
        </w:tabs>
        <w:suppressAutoHyphens/>
        <w:spacing w:after="0" w:line="40" w:lineRule="atLeast"/>
        <w:ind w:firstLine="284"/>
        <w:contextualSpacing/>
        <w:rPr>
          <w:rFonts w:eastAsia="Calibri" w:cstheme="minorHAnsi"/>
          <w:color w:val="000000"/>
          <w:spacing w:val="-2"/>
          <w:sz w:val="20"/>
          <w:szCs w:val="20"/>
          <w:lang w:val="en-CA"/>
        </w:rPr>
      </w:pPr>
      <w:r w:rsidRPr="00075984">
        <w:rPr>
          <w:rFonts w:eastAsia="Calibri" w:cstheme="minorHAnsi"/>
          <w:b/>
          <w:color w:val="000000"/>
          <w:spacing w:val="-2"/>
          <w:sz w:val="20"/>
          <w:szCs w:val="20"/>
          <w:lang w:val="en-CA"/>
        </w:rPr>
        <w:t>CFP submission</w:t>
      </w:r>
      <w:r w:rsidRPr="00075984">
        <w:rPr>
          <w:rFonts w:eastAsia="Calibri" w:cstheme="minorHAnsi"/>
          <w:color w:val="000000"/>
          <w:spacing w:val="-2"/>
          <w:sz w:val="20"/>
          <w:szCs w:val="20"/>
          <w:lang w:val="en-CA"/>
        </w:rPr>
        <w:t xml:space="preserve"> (on or before proposal due date):</w:t>
      </w:r>
    </w:p>
    <w:p w14:paraId="383A7480" w14:textId="77777777" w:rsidR="00504BE9" w:rsidRPr="00075984" w:rsidRDefault="00504BE9" w:rsidP="00504BE9">
      <w:pPr>
        <w:tabs>
          <w:tab w:val="left" w:pos="-720"/>
        </w:tabs>
        <w:suppressAutoHyphens/>
        <w:spacing w:after="0" w:line="40" w:lineRule="atLeast"/>
        <w:ind w:firstLine="284"/>
        <w:contextualSpacing/>
        <w:rPr>
          <w:rFonts w:eastAsia="Calibri" w:cstheme="minorHAnsi"/>
          <w:color w:val="000000"/>
          <w:spacing w:val="-2"/>
          <w:sz w:val="20"/>
          <w:szCs w:val="20"/>
          <w:lang w:val="en-CA"/>
        </w:rPr>
      </w:pPr>
    </w:p>
    <w:p w14:paraId="35941EC7" w14:textId="77777777" w:rsidR="00504BE9" w:rsidRPr="00075984" w:rsidRDefault="00504BE9" w:rsidP="00504BE9">
      <w:pPr>
        <w:tabs>
          <w:tab w:val="left" w:pos="-720"/>
        </w:tabs>
        <w:suppressAutoHyphens/>
        <w:spacing w:after="0" w:line="40" w:lineRule="atLeast"/>
        <w:ind w:left="284"/>
        <w:contextualSpacing/>
        <w:jc w:val="both"/>
        <w:rPr>
          <w:rFonts w:eastAsia="Times New Roman" w:cstheme="minorHAnsi"/>
          <w:color w:val="000000"/>
          <w:spacing w:val="-2"/>
          <w:sz w:val="20"/>
          <w:szCs w:val="20"/>
          <w:lang w:val="en-GB" w:eastAsia="en-GB"/>
        </w:rPr>
      </w:pPr>
      <w:r w:rsidRPr="00075984">
        <w:rPr>
          <w:rFonts w:eastAsia="Times New Roman" w:cstheme="minorHAnsi"/>
          <w:color w:val="000000"/>
          <w:spacing w:val="-2"/>
          <w:sz w:val="20"/>
          <w:szCs w:val="20"/>
          <w:lang w:val="en-GB" w:eastAsia="en-GB"/>
        </w:rPr>
        <w:t xml:space="preserve">As a minimum, proponent shall complete and return the below listed documents (Annexes to this CFP) </w:t>
      </w:r>
      <w:r w:rsidRPr="00075984">
        <w:rPr>
          <w:rFonts w:eastAsia="Times New Roman" w:cstheme="minorHAnsi"/>
          <w:b/>
          <w:color w:val="000000"/>
          <w:spacing w:val="-2"/>
          <w:sz w:val="20"/>
          <w:szCs w:val="20"/>
          <w:lang w:val="en-GB" w:eastAsia="en-GB"/>
        </w:rPr>
        <w:t>as an integral part of their proposal</w:t>
      </w:r>
      <w:r w:rsidRPr="00075984">
        <w:rPr>
          <w:rFonts w:eastAsia="Times New Roman" w:cstheme="minorHAnsi"/>
          <w:color w:val="000000"/>
          <w:spacing w:val="-2"/>
          <w:sz w:val="20"/>
          <w:szCs w:val="20"/>
          <w:lang w:val="en-GB" w:eastAsia="en-GB"/>
        </w:rPr>
        <w:t>. Proponent may add additional documentation to their proposals as they deem appropriate.</w:t>
      </w:r>
    </w:p>
    <w:p w14:paraId="0E6D8EB0" w14:textId="77777777" w:rsidR="00504BE9" w:rsidRPr="00075984" w:rsidRDefault="00504BE9" w:rsidP="00504BE9">
      <w:pPr>
        <w:tabs>
          <w:tab w:val="left" w:pos="-720"/>
        </w:tabs>
        <w:suppressAutoHyphens/>
        <w:spacing w:after="0" w:line="40" w:lineRule="atLeast"/>
        <w:ind w:left="284"/>
        <w:contextualSpacing/>
        <w:jc w:val="both"/>
        <w:rPr>
          <w:rFonts w:eastAsia="Times New Roman" w:cstheme="minorHAnsi"/>
          <w:color w:val="000000"/>
          <w:spacing w:val="-2"/>
          <w:sz w:val="20"/>
          <w:szCs w:val="20"/>
          <w:lang w:val="en-GB" w:eastAsia="en-GB"/>
        </w:rPr>
      </w:pPr>
    </w:p>
    <w:p w14:paraId="1C07B9FA" w14:textId="77777777" w:rsidR="00504BE9" w:rsidRPr="00075984" w:rsidRDefault="00504BE9" w:rsidP="00504BE9">
      <w:pPr>
        <w:tabs>
          <w:tab w:val="left" w:pos="-720"/>
        </w:tabs>
        <w:suppressAutoHyphens/>
        <w:spacing w:after="0" w:line="40" w:lineRule="atLeast"/>
        <w:ind w:left="284"/>
        <w:contextualSpacing/>
        <w:rPr>
          <w:rFonts w:eastAsia="Times New Roman" w:cstheme="minorHAnsi"/>
          <w:color w:val="000000"/>
          <w:spacing w:val="-2"/>
          <w:sz w:val="20"/>
          <w:szCs w:val="20"/>
          <w:lang w:val="en-GB" w:eastAsia="en-GB"/>
        </w:rPr>
      </w:pPr>
      <w:r w:rsidRPr="00075984">
        <w:rPr>
          <w:rFonts w:eastAsia="Times New Roman" w:cstheme="minorHAnsi"/>
          <w:color w:val="000000"/>
          <w:spacing w:val="-2"/>
          <w:sz w:val="20"/>
          <w:szCs w:val="20"/>
          <w:lang w:val="en-GB" w:eastAsia="en-GB"/>
        </w:rPr>
        <w:t>Failure to complete and return the below listed documents as part of the proposal may result in proposal rejection.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6971"/>
      </w:tblGrid>
      <w:tr w:rsidR="00504BE9" w:rsidRPr="00A360D7" w14:paraId="51ED97A2" w14:textId="77777777" w:rsidTr="007155AB">
        <w:trPr>
          <w:trHeight w:val="20"/>
        </w:trPr>
        <w:tc>
          <w:tcPr>
            <w:tcW w:w="1606" w:type="dxa"/>
          </w:tcPr>
          <w:p w14:paraId="6F765C99" w14:textId="77777777" w:rsidR="00504BE9" w:rsidRPr="00075984" w:rsidRDefault="00504BE9" w:rsidP="007155AB">
            <w:pPr>
              <w:widowControl w:val="0"/>
              <w:suppressAutoHyphens/>
              <w:spacing w:after="0" w:line="40" w:lineRule="atLeast"/>
              <w:ind w:left="284" w:hanging="284"/>
              <w:contextualSpacing/>
              <w:rPr>
                <w:rFonts w:eastAsia="Calibri" w:cstheme="minorHAnsi"/>
                <w:color w:val="000000"/>
                <w:spacing w:val="-3"/>
                <w:sz w:val="20"/>
                <w:szCs w:val="20"/>
                <w:lang w:val="en-CA"/>
              </w:rPr>
            </w:pPr>
            <w:r w:rsidRPr="00075984">
              <w:rPr>
                <w:rFonts w:eastAsia="Calibri" w:cstheme="minorHAnsi"/>
                <w:color w:val="000000"/>
                <w:spacing w:val="-2"/>
                <w:sz w:val="20"/>
                <w:szCs w:val="20"/>
                <w:lang w:val="en-CA"/>
              </w:rPr>
              <w:t>Part of proposal</w:t>
            </w:r>
          </w:p>
        </w:tc>
        <w:tc>
          <w:tcPr>
            <w:tcW w:w="6971" w:type="dxa"/>
          </w:tcPr>
          <w:p w14:paraId="2ACB3CF0" w14:textId="77777777" w:rsidR="00504BE9" w:rsidRPr="00075984" w:rsidRDefault="00504BE9" w:rsidP="007155AB">
            <w:pPr>
              <w:widowControl w:val="0"/>
              <w:suppressAutoHyphens/>
              <w:spacing w:after="0" w:line="40" w:lineRule="atLeast"/>
              <w:ind w:left="284" w:hanging="245"/>
              <w:contextualSpacing/>
              <w:rPr>
                <w:rFonts w:eastAsia="Calibri" w:cstheme="minorHAnsi"/>
                <w:color w:val="000000"/>
                <w:spacing w:val="-3"/>
                <w:sz w:val="20"/>
                <w:szCs w:val="20"/>
                <w:lang w:val="en-CA"/>
              </w:rPr>
            </w:pPr>
            <w:r w:rsidRPr="00075984">
              <w:rPr>
                <w:rFonts w:eastAsia="Calibri" w:cstheme="minorHAnsi"/>
                <w:b/>
                <w:spacing w:val="-2"/>
                <w:sz w:val="20"/>
                <w:szCs w:val="20"/>
                <w:lang w:val="en-CA" w:eastAsia="en-GB"/>
              </w:rPr>
              <w:t xml:space="preserve">Annex </w:t>
            </w:r>
            <w:r w:rsidRPr="00075984">
              <w:rPr>
                <w:rFonts w:cstheme="minorHAnsi"/>
                <w:b/>
                <w:spacing w:val="-2"/>
                <w:sz w:val="20"/>
                <w:szCs w:val="20"/>
                <w:lang w:val="en-CA"/>
              </w:rPr>
              <w:t>B</w:t>
            </w:r>
            <w:r w:rsidRPr="00075984">
              <w:rPr>
                <w:rFonts w:eastAsia="Calibri" w:cstheme="minorHAnsi"/>
                <w:b/>
                <w:spacing w:val="-2"/>
                <w:sz w:val="20"/>
                <w:szCs w:val="20"/>
                <w:lang w:val="en-CA" w:eastAsia="en-GB"/>
              </w:rPr>
              <w:t>-1</w:t>
            </w:r>
            <w:r w:rsidRPr="00075984">
              <w:rPr>
                <w:rFonts w:eastAsia="Calibri" w:cstheme="minorHAnsi"/>
                <w:spacing w:val="-2"/>
                <w:sz w:val="20"/>
                <w:szCs w:val="20"/>
                <w:lang w:val="en-CA" w:eastAsia="en-GB"/>
              </w:rPr>
              <w:t xml:space="preserve"> Mandatory requirements/pre-qualification criteria</w:t>
            </w:r>
            <w:r w:rsidRPr="00075984">
              <w:rPr>
                <w:rFonts w:eastAsia="Calibri" w:cstheme="minorHAnsi"/>
                <w:color w:val="000000"/>
                <w:spacing w:val="-3"/>
                <w:sz w:val="20"/>
                <w:szCs w:val="20"/>
                <w:lang w:val="en-CA"/>
              </w:rPr>
              <w:t xml:space="preserve"> </w:t>
            </w:r>
          </w:p>
        </w:tc>
      </w:tr>
      <w:tr w:rsidR="00504BE9" w:rsidRPr="00A360D7" w14:paraId="65CD3623" w14:textId="77777777" w:rsidTr="007155AB">
        <w:trPr>
          <w:trHeight w:val="20"/>
        </w:trPr>
        <w:tc>
          <w:tcPr>
            <w:tcW w:w="1606" w:type="dxa"/>
          </w:tcPr>
          <w:p w14:paraId="22DEF087" w14:textId="77777777" w:rsidR="00504BE9" w:rsidRPr="00075984" w:rsidRDefault="00504BE9" w:rsidP="007155AB">
            <w:pPr>
              <w:widowControl w:val="0"/>
              <w:suppressAutoHyphens/>
              <w:spacing w:after="0" w:line="40" w:lineRule="atLeast"/>
              <w:ind w:left="284" w:hanging="284"/>
              <w:contextualSpacing/>
              <w:rPr>
                <w:rFonts w:eastAsia="Calibri" w:cstheme="minorHAnsi"/>
                <w:color w:val="000000"/>
                <w:spacing w:val="-3"/>
                <w:sz w:val="20"/>
                <w:szCs w:val="20"/>
                <w:lang w:val="en-CA"/>
              </w:rPr>
            </w:pPr>
            <w:r w:rsidRPr="00075984">
              <w:rPr>
                <w:rFonts w:eastAsia="Calibri" w:cstheme="minorHAnsi"/>
                <w:color w:val="000000"/>
                <w:spacing w:val="-2"/>
                <w:sz w:val="20"/>
                <w:szCs w:val="20"/>
                <w:lang w:val="en-CA"/>
              </w:rPr>
              <w:t>Part of proposal</w:t>
            </w:r>
          </w:p>
        </w:tc>
        <w:tc>
          <w:tcPr>
            <w:tcW w:w="6971" w:type="dxa"/>
          </w:tcPr>
          <w:p w14:paraId="5DBE3A3E" w14:textId="77777777" w:rsidR="00504BE9" w:rsidRPr="00075984" w:rsidRDefault="00504BE9" w:rsidP="007155AB">
            <w:pPr>
              <w:tabs>
                <w:tab w:val="left" w:pos="-720"/>
                <w:tab w:val="left" w:pos="1440"/>
              </w:tabs>
              <w:suppressAutoHyphens/>
              <w:spacing w:after="0" w:line="40" w:lineRule="atLeast"/>
              <w:ind w:left="284" w:hanging="245"/>
              <w:contextualSpacing/>
              <w:rPr>
                <w:rFonts w:eastAsia="Calibri" w:cstheme="minorHAnsi"/>
                <w:spacing w:val="-2"/>
                <w:sz w:val="20"/>
                <w:szCs w:val="20"/>
                <w:lang w:val="en-CA" w:eastAsia="en-GB"/>
              </w:rPr>
            </w:pPr>
            <w:r w:rsidRPr="00075984">
              <w:rPr>
                <w:rFonts w:eastAsia="Calibri" w:cstheme="minorHAnsi"/>
                <w:b/>
                <w:spacing w:val="-2"/>
                <w:sz w:val="20"/>
                <w:szCs w:val="20"/>
                <w:lang w:val="en-CA" w:eastAsia="en-GB"/>
              </w:rPr>
              <w:t xml:space="preserve">Annex </w:t>
            </w:r>
            <w:r w:rsidRPr="00075984">
              <w:rPr>
                <w:rFonts w:cstheme="minorHAnsi"/>
                <w:b/>
                <w:spacing w:val="-2"/>
                <w:sz w:val="20"/>
                <w:szCs w:val="20"/>
                <w:lang w:val="en-CA"/>
              </w:rPr>
              <w:t>B</w:t>
            </w:r>
            <w:r w:rsidRPr="00075984">
              <w:rPr>
                <w:rFonts w:eastAsia="Calibri" w:cstheme="minorHAnsi"/>
                <w:b/>
                <w:spacing w:val="-2"/>
                <w:sz w:val="20"/>
                <w:szCs w:val="20"/>
                <w:lang w:val="en-CA" w:eastAsia="en-GB"/>
              </w:rPr>
              <w:t>-2</w:t>
            </w:r>
            <w:r w:rsidRPr="00075984">
              <w:rPr>
                <w:rFonts w:eastAsia="Calibri" w:cstheme="minorHAnsi"/>
                <w:spacing w:val="-2"/>
                <w:sz w:val="20"/>
                <w:szCs w:val="20"/>
                <w:lang w:val="en-CA" w:eastAsia="en-GB"/>
              </w:rPr>
              <w:t xml:space="preserve"> </w:t>
            </w:r>
            <w:r w:rsidRPr="00075984">
              <w:rPr>
                <w:rFonts w:cstheme="minorHAnsi"/>
                <w:spacing w:val="-2"/>
                <w:sz w:val="20"/>
                <w:szCs w:val="20"/>
                <w:lang w:val="en-CA"/>
              </w:rPr>
              <w:t>Template for proposal submission</w:t>
            </w:r>
          </w:p>
        </w:tc>
      </w:tr>
      <w:tr w:rsidR="00504BE9" w:rsidRPr="00A360D7" w14:paraId="466A02CF" w14:textId="77777777" w:rsidTr="007155AB">
        <w:trPr>
          <w:trHeight w:val="20"/>
        </w:trPr>
        <w:tc>
          <w:tcPr>
            <w:tcW w:w="1606" w:type="dxa"/>
          </w:tcPr>
          <w:p w14:paraId="0CA2BFD9" w14:textId="77777777" w:rsidR="00504BE9" w:rsidRPr="00075984" w:rsidRDefault="00504BE9" w:rsidP="007155AB">
            <w:pPr>
              <w:widowControl w:val="0"/>
              <w:suppressAutoHyphens/>
              <w:spacing w:after="0" w:line="40" w:lineRule="atLeast"/>
              <w:ind w:left="284" w:hanging="284"/>
              <w:contextualSpacing/>
              <w:rPr>
                <w:rFonts w:eastAsia="Calibri" w:cstheme="minorHAnsi"/>
                <w:color w:val="000000"/>
                <w:spacing w:val="-3"/>
                <w:sz w:val="20"/>
                <w:szCs w:val="20"/>
                <w:lang w:val="en-CA"/>
              </w:rPr>
            </w:pPr>
            <w:r w:rsidRPr="00075984">
              <w:rPr>
                <w:rFonts w:eastAsia="Calibri" w:cstheme="minorHAnsi"/>
                <w:color w:val="000000"/>
                <w:spacing w:val="-2"/>
                <w:sz w:val="20"/>
                <w:szCs w:val="20"/>
                <w:lang w:val="en-CA"/>
              </w:rPr>
              <w:t>Part of proposal</w:t>
            </w:r>
          </w:p>
        </w:tc>
        <w:tc>
          <w:tcPr>
            <w:tcW w:w="6971" w:type="dxa"/>
          </w:tcPr>
          <w:p w14:paraId="5AA6A738" w14:textId="77777777" w:rsidR="00504BE9" w:rsidRPr="00075984" w:rsidRDefault="00504BE9" w:rsidP="007155AB">
            <w:pPr>
              <w:tabs>
                <w:tab w:val="left" w:pos="-720"/>
                <w:tab w:val="left" w:pos="1440"/>
              </w:tabs>
              <w:suppressAutoHyphens/>
              <w:spacing w:after="0" w:line="40" w:lineRule="atLeast"/>
              <w:ind w:left="284" w:hanging="245"/>
              <w:contextualSpacing/>
              <w:rPr>
                <w:rFonts w:eastAsia="Calibri" w:cstheme="minorHAnsi"/>
                <w:spacing w:val="-2"/>
                <w:sz w:val="20"/>
                <w:szCs w:val="20"/>
                <w:lang w:val="en-CA" w:eastAsia="en-GB"/>
              </w:rPr>
            </w:pPr>
            <w:r w:rsidRPr="00075984">
              <w:rPr>
                <w:rFonts w:eastAsia="Calibri" w:cstheme="minorHAnsi"/>
                <w:b/>
                <w:spacing w:val="-2"/>
                <w:sz w:val="20"/>
                <w:szCs w:val="20"/>
                <w:lang w:val="en-CA" w:eastAsia="en-GB"/>
              </w:rPr>
              <w:t xml:space="preserve">Annex </w:t>
            </w:r>
            <w:r w:rsidRPr="00075984">
              <w:rPr>
                <w:rFonts w:cstheme="minorHAnsi"/>
                <w:b/>
                <w:spacing w:val="-2"/>
                <w:sz w:val="20"/>
                <w:szCs w:val="20"/>
                <w:lang w:val="en-CA"/>
              </w:rPr>
              <w:t>B</w:t>
            </w:r>
            <w:r w:rsidRPr="00075984">
              <w:rPr>
                <w:rFonts w:eastAsia="Calibri" w:cstheme="minorHAnsi"/>
                <w:b/>
                <w:spacing w:val="-2"/>
                <w:sz w:val="20"/>
                <w:szCs w:val="20"/>
                <w:lang w:val="en-CA" w:eastAsia="en-GB"/>
              </w:rPr>
              <w:t>-</w:t>
            </w:r>
            <w:r w:rsidRPr="00075984">
              <w:rPr>
                <w:rFonts w:cstheme="minorHAnsi"/>
                <w:b/>
                <w:spacing w:val="-2"/>
                <w:sz w:val="20"/>
                <w:szCs w:val="20"/>
                <w:lang w:val="en-CA"/>
              </w:rPr>
              <w:t>3</w:t>
            </w:r>
            <w:r w:rsidRPr="00075984">
              <w:rPr>
                <w:rFonts w:eastAsia="Calibri" w:cstheme="minorHAnsi"/>
                <w:spacing w:val="-2"/>
                <w:sz w:val="20"/>
                <w:szCs w:val="20"/>
                <w:lang w:val="en-CA" w:eastAsia="en-GB"/>
              </w:rPr>
              <w:t xml:space="preserve"> Format of resume for proposed staff</w:t>
            </w:r>
          </w:p>
        </w:tc>
      </w:tr>
      <w:tr w:rsidR="00504BE9" w:rsidRPr="00A360D7" w14:paraId="421BA6F0" w14:textId="77777777" w:rsidTr="007155AB">
        <w:trPr>
          <w:trHeight w:val="20"/>
        </w:trPr>
        <w:tc>
          <w:tcPr>
            <w:tcW w:w="1606" w:type="dxa"/>
          </w:tcPr>
          <w:p w14:paraId="6BFA9584" w14:textId="77777777" w:rsidR="00504BE9" w:rsidRPr="00075984" w:rsidRDefault="00504BE9" w:rsidP="007155AB">
            <w:pPr>
              <w:widowControl w:val="0"/>
              <w:suppressAutoHyphens/>
              <w:spacing w:after="0" w:line="40" w:lineRule="atLeast"/>
              <w:ind w:left="284" w:hanging="284"/>
              <w:contextualSpacing/>
              <w:rPr>
                <w:rFonts w:eastAsia="Calibri" w:cstheme="minorHAnsi"/>
                <w:color w:val="000000"/>
                <w:spacing w:val="-3"/>
                <w:sz w:val="20"/>
                <w:szCs w:val="20"/>
                <w:lang w:val="en-CA"/>
              </w:rPr>
            </w:pPr>
            <w:r w:rsidRPr="00075984">
              <w:rPr>
                <w:rFonts w:eastAsia="Calibri" w:cstheme="minorHAnsi"/>
                <w:color w:val="000000"/>
                <w:spacing w:val="-2"/>
                <w:sz w:val="20"/>
                <w:szCs w:val="20"/>
                <w:lang w:val="en-CA"/>
              </w:rPr>
              <w:t>Part of proposal</w:t>
            </w:r>
          </w:p>
        </w:tc>
        <w:tc>
          <w:tcPr>
            <w:tcW w:w="6971" w:type="dxa"/>
          </w:tcPr>
          <w:p w14:paraId="0746CC63" w14:textId="77777777" w:rsidR="00504BE9" w:rsidRPr="00075984" w:rsidRDefault="00504BE9" w:rsidP="007155AB">
            <w:pPr>
              <w:tabs>
                <w:tab w:val="left" w:pos="-720"/>
                <w:tab w:val="left" w:pos="1440"/>
              </w:tabs>
              <w:suppressAutoHyphens/>
              <w:spacing w:after="0" w:line="40" w:lineRule="atLeast"/>
              <w:ind w:left="284" w:hanging="245"/>
              <w:contextualSpacing/>
              <w:rPr>
                <w:rFonts w:eastAsia="Calibri" w:cstheme="minorHAnsi"/>
                <w:spacing w:val="-2"/>
                <w:sz w:val="20"/>
                <w:szCs w:val="20"/>
                <w:lang w:val="en-CA" w:eastAsia="en-GB"/>
              </w:rPr>
            </w:pPr>
            <w:r w:rsidRPr="00075984">
              <w:rPr>
                <w:rFonts w:eastAsia="Calibri" w:cstheme="minorHAnsi"/>
                <w:b/>
                <w:spacing w:val="-2"/>
                <w:sz w:val="20"/>
                <w:szCs w:val="20"/>
                <w:lang w:val="en-CA" w:eastAsia="en-GB"/>
              </w:rPr>
              <w:t xml:space="preserve">Annex </w:t>
            </w:r>
            <w:r w:rsidRPr="00075984">
              <w:rPr>
                <w:rFonts w:cstheme="minorHAnsi"/>
                <w:b/>
                <w:spacing w:val="-2"/>
                <w:sz w:val="20"/>
                <w:szCs w:val="20"/>
                <w:lang w:val="en-CA"/>
              </w:rPr>
              <w:t>B</w:t>
            </w:r>
            <w:r w:rsidRPr="00075984">
              <w:rPr>
                <w:rFonts w:eastAsia="Calibri" w:cstheme="minorHAnsi"/>
                <w:b/>
                <w:spacing w:val="-2"/>
                <w:sz w:val="20"/>
                <w:szCs w:val="20"/>
                <w:lang w:val="en-CA" w:eastAsia="en-GB"/>
              </w:rPr>
              <w:t>-</w:t>
            </w:r>
            <w:r w:rsidRPr="00075984">
              <w:rPr>
                <w:rFonts w:cstheme="minorHAnsi"/>
                <w:b/>
                <w:spacing w:val="-2"/>
                <w:sz w:val="20"/>
                <w:szCs w:val="20"/>
                <w:lang w:val="en-CA"/>
              </w:rPr>
              <w:t>4</w:t>
            </w:r>
            <w:r w:rsidRPr="00075984">
              <w:rPr>
                <w:rFonts w:eastAsia="Calibri" w:cstheme="minorHAnsi"/>
                <w:spacing w:val="-2"/>
                <w:sz w:val="20"/>
                <w:szCs w:val="20"/>
                <w:lang w:val="en-CA" w:eastAsia="en-GB"/>
              </w:rPr>
              <w:t xml:space="preserve"> Capacity Assessment minimum Documents</w:t>
            </w:r>
          </w:p>
        </w:tc>
      </w:tr>
    </w:tbl>
    <w:p w14:paraId="39E02F23" w14:textId="77777777" w:rsidR="00504BE9" w:rsidRPr="00075984" w:rsidRDefault="00504BE9" w:rsidP="00504BE9">
      <w:pPr>
        <w:widowControl w:val="0"/>
        <w:spacing w:after="0" w:line="40" w:lineRule="atLeast"/>
        <w:contextualSpacing/>
        <w:rPr>
          <w:rFonts w:eastAsia="Calibri" w:cstheme="minorHAnsi"/>
          <w:color w:val="000000"/>
          <w:sz w:val="20"/>
          <w:szCs w:val="20"/>
          <w:lang w:val="en-CA"/>
        </w:rPr>
      </w:pPr>
    </w:p>
    <w:p w14:paraId="687D2568" w14:textId="77777777" w:rsidR="00504BE9" w:rsidRPr="00075984" w:rsidRDefault="00504BE9" w:rsidP="00504BE9">
      <w:pPr>
        <w:tabs>
          <w:tab w:val="left" w:pos="720"/>
        </w:tabs>
        <w:suppressAutoHyphens/>
        <w:spacing w:after="0" w:line="40" w:lineRule="atLeast"/>
        <w:ind w:left="284"/>
        <w:contextualSpacing/>
        <w:jc w:val="both"/>
        <w:rPr>
          <w:rFonts w:eastAsia="Arial" w:cstheme="minorHAnsi"/>
          <w:color w:val="000000"/>
          <w:spacing w:val="-2"/>
          <w:sz w:val="20"/>
          <w:szCs w:val="20"/>
        </w:rPr>
      </w:pPr>
      <w:r w:rsidRPr="00075984">
        <w:rPr>
          <w:rFonts w:eastAsia="Arial" w:cstheme="minorHAnsi"/>
          <w:color w:val="000000"/>
          <w:spacing w:val="-2"/>
          <w:sz w:val="20"/>
          <w:szCs w:val="20"/>
        </w:rPr>
        <w:t>If after assessing this opportunity you have made the determination not to submit your proposal, we would appreciate it if you could return this form indicating your reasons for non-participation.</w:t>
      </w:r>
    </w:p>
    <w:p w14:paraId="241102DD" w14:textId="77777777" w:rsidR="00504BE9" w:rsidRPr="00075984" w:rsidRDefault="00504BE9" w:rsidP="00504BE9">
      <w:pPr>
        <w:tabs>
          <w:tab w:val="left" w:pos="720"/>
        </w:tabs>
        <w:suppressAutoHyphens/>
        <w:spacing w:after="0" w:line="40" w:lineRule="atLeast"/>
        <w:ind w:left="284"/>
        <w:contextualSpacing/>
        <w:jc w:val="both"/>
        <w:rPr>
          <w:rFonts w:eastAsia="Arial" w:cstheme="minorHAnsi"/>
          <w:color w:val="000000"/>
          <w:spacing w:val="-2"/>
          <w:sz w:val="20"/>
          <w:szCs w:val="20"/>
        </w:rPr>
      </w:pPr>
    </w:p>
    <w:p w14:paraId="3BA7AA55" w14:textId="77777777" w:rsidR="00504BE9" w:rsidRPr="00075984" w:rsidRDefault="00504BE9" w:rsidP="00504BE9">
      <w:pPr>
        <w:keepNext/>
        <w:keepLines/>
        <w:numPr>
          <w:ilvl w:val="0"/>
          <w:numId w:val="3"/>
        </w:numPr>
        <w:spacing w:after="0" w:line="40" w:lineRule="atLeast"/>
        <w:ind w:left="284" w:hanging="281"/>
        <w:contextualSpacing/>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 xml:space="preserve">Format and signing of </w:t>
      </w:r>
      <w:proofErr w:type="gramStart"/>
      <w:r w:rsidRPr="00075984">
        <w:rPr>
          <w:rFonts w:eastAsia="Times New Roman" w:cstheme="minorHAnsi"/>
          <w:b/>
          <w:color w:val="000000"/>
          <w:sz w:val="20"/>
          <w:szCs w:val="20"/>
          <w:lang w:val="en-GB" w:eastAsia="en-GB"/>
        </w:rPr>
        <w:t>proposal</w:t>
      </w:r>
      <w:proofErr w:type="gramEnd"/>
    </w:p>
    <w:p w14:paraId="2A3E54C0" w14:textId="77777777" w:rsidR="00504BE9" w:rsidRPr="00075984" w:rsidRDefault="00504BE9" w:rsidP="00504BE9">
      <w:pPr>
        <w:keepNext/>
        <w:keepLines/>
        <w:spacing w:after="0" w:line="40" w:lineRule="atLeast"/>
        <w:ind w:left="709" w:hanging="425"/>
        <w:contextualSpacing/>
        <w:jc w:val="both"/>
        <w:outlineLvl w:val="0"/>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446035F" w14:textId="77777777" w:rsidR="00504BE9" w:rsidRPr="00075984" w:rsidRDefault="00504BE9" w:rsidP="00504BE9">
      <w:pPr>
        <w:keepNext/>
        <w:keepLines/>
        <w:spacing w:after="0" w:line="40" w:lineRule="atLeast"/>
        <w:ind w:left="709" w:hanging="425"/>
        <w:contextualSpacing/>
        <w:jc w:val="both"/>
        <w:outlineLvl w:val="0"/>
        <w:rPr>
          <w:rFonts w:eastAsia="Times New Roman" w:cstheme="minorHAnsi"/>
          <w:color w:val="000000"/>
          <w:sz w:val="20"/>
          <w:szCs w:val="20"/>
          <w:lang w:val="en-GB" w:eastAsia="en-GB"/>
        </w:rPr>
      </w:pPr>
    </w:p>
    <w:p w14:paraId="7CFC2122" w14:textId="77777777" w:rsidR="00504BE9" w:rsidRPr="00075984" w:rsidRDefault="00504BE9" w:rsidP="00504BE9">
      <w:pPr>
        <w:keepNext/>
        <w:keepLines/>
        <w:spacing w:after="0" w:line="40" w:lineRule="atLeast"/>
        <w:ind w:left="709" w:hanging="425"/>
        <w:contextualSpacing/>
        <w:jc w:val="both"/>
        <w:outlineLvl w:val="0"/>
        <w:rPr>
          <w:rFonts w:eastAsia="Times New Roman" w:cstheme="minorHAnsi"/>
          <w:color w:val="000000"/>
          <w:sz w:val="20"/>
          <w:szCs w:val="20"/>
          <w:lang w:val="en-GB" w:eastAsia="en-GB"/>
        </w:rPr>
      </w:pPr>
      <w:r w:rsidRPr="00075984">
        <w:rPr>
          <w:rFonts w:eastAsia="Times New Roman" w:cstheme="minorHAnsi"/>
          <w:color w:val="000000"/>
          <w:sz w:val="20"/>
          <w:szCs w:val="20"/>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p>
    <w:p w14:paraId="6F901C72" w14:textId="77777777" w:rsidR="00504BE9" w:rsidRPr="00075984" w:rsidRDefault="00504BE9" w:rsidP="00504BE9">
      <w:pPr>
        <w:keepNext/>
        <w:keepLines/>
        <w:spacing w:after="0" w:line="40" w:lineRule="atLeast"/>
        <w:ind w:left="709" w:hanging="425"/>
        <w:contextualSpacing/>
        <w:jc w:val="both"/>
        <w:outlineLvl w:val="0"/>
        <w:rPr>
          <w:rFonts w:eastAsia="Times New Roman" w:cstheme="minorHAnsi"/>
          <w:color w:val="000000"/>
          <w:sz w:val="20"/>
          <w:szCs w:val="20"/>
          <w:lang w:val="en-GB" w:eastAsia="en-GB"/>
        </w:rPr>
      </w:pPr>
    </w:p>
    <w:p w14:paraId="06A02E70" w14:textId="77777777" w:rsidR="00504BE9" w:rsidRPr="00075984" w:rsidRDefault="00504BE9" w:rsidP="00504BE9">
      <w:pPr>
        <w:keepNext/>
        <w:keepLines/>
        <w:numPr>
          <w:ilvl w:val="0"/>
          <w:numId w:val="3"/>
        </w:numPr>
        <w:spacing w:after="0" w:line="40" w:lineRule="atLeast"/>
        <w:ind w:left="284" w:hanging="284"/>
        <w:contextualSpacing/>
        <w:jc w:val="both"/>
        <w:outlineLvl w:val="0"/>
        <w:rPr>
          <w:rFonts w:eastAsia="Times New Roman" w:cstheme="minorHAnsi"/>
          <w:b/>
          <w:color w:val="000000"/>
          <w:sz w:val="20"/>
          <w:szCs w:val="20"/>
          <w:lang w:val="en-GB" w:eastAsia="en-GB"/>
        </w:rPr>
      </w:pPr>
      <w:r w:rsidRPr="00075984">
        <w:rPr>
          <w:rFonts w:eastAsia="Times New Roman" w:cstheme="minorHAnsi"/>
          <w:b/>
          <w:color w:val="000000"/>
          <w:sz w:val="20"/>
          <w:szCs w:val="20"/>
          <w:lang w:val="en-GB" w:eastAsia="en-GB"/>
        </w:rPr>
        <w:t>Award</w:t>
      </w:r>
    </w:p>
    <w:p w14:paraId="4A223D41" w14:textId="77777777" w:rsidR="00504BE9" w:rsidRPr="00075984" w:rsidRDefault="00504BE9" w:rsidP="00504BE9">
      <w:pPr>
        <w:numPr>
          <w:ilvl w:val="1"/>
          <w:numId w:val="0"/>
        </w:numPr>
        <w:tabs>
          <w:tab w:val="left" w:pos="-1440"/>
        </w:tabs>
        <w:suppressAutoHyphens/>
        <w:spacing w:after="0" w:line="40" w:lineRule="atLeast"/>
        <w:ind w:left="709" w:hanging="425"/>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 xml:space="preserve">14.1 Award will be made to the responsible and responsive proponent with the highest evaluated proposal following negotiation of an acceptable contract. UNWOMEN reserves the right to conduct negotiations </w:t>
      </w:r>
      <w:r w:rsidRPr="00075984">
        <w:rPr>
          <w:rFonts w:eastAsia="Arial" w:cstheme="minorHAnsi"/>
          <w:color w:val="000000"/>
          <w:spacing w:val="-2"/>
          <w:sz w:val="20"/>
          <w:szCs w:val="20"/>
          <w:lang w:val="en-GB" w:eastAsia="en-GB"/>
        </w:rPr>
        <w:t>w</w:t>
      </w:r>
      <w:r w:rsidRPr="00075984">
        <w:rPr>
          <w:rFonts w:eastAsia="Arial" w:cstheme="minorHAnsi"/>
          <w:color w:val="000000"/>
          <w:spacing w:val="-1"/>
          <w:sz w:val="20"/>
          <w:szCs w:val="20"/>
          <w:lang w:val="en-GB" w:eastAsia="en-GB"/>
        </w:rPr>
        <w:t>i</w:t>
      </w:r>
      <w:r w:rsidRPr="00075984">
        <w:rPr>
          <w:rFonts w:eastAsia="Arial" w:cstheme="minorHAnsi"/>
          <w:color w:val="000000"/>
          <w:spacing w:val="2"/>
          <w:sz w:val="20"/>
          <w:szCs w:val="20"/>
          <w:lang w:val="en-GB" w:eastAsia="en-GB"/>
        </w:rPr>
        <w:t>t</w:t>
      </w:r>
      <w:r w:rsidRPr="00075984">
        <w:rPr>
          <w:rFonts w:eastAsia="Arial" w:cstheme="minorHAnsi"/>
          <w:color w:val="000000"/>
          <w:spacing w:val="-3"/>
          <w:sz w:val="20"/>
          <w:szCs w:val="20"/>
          <w:lang w:val="en-GB" w:eastAsia="en-GB"/>
        </w:rPr>
        <w:t>h</w:t>
      </w:r>
      <w:r w:rsidRPr="00075984">
        <w:rPr>
          <w:rFonts w:eastAsia="Arial" w:cstheme="minorHAnsi"/>
          <w:color w:val="000000"/>
          <w:spacing w:val="-4"/>
          <w:sz w:val="20"/>
          <w:szCs w:val="20"/>
          <w:lang w:val="en-GB" w:eastAsia="en-GB"/>
        </w:rPr>
        <w:t xml:space="preserve"> </w:t>
      </w:r>
      <w:r w:rsidRPr="00075984">
        <w:rPr>
          <w:rFonts w:eastAsia="Arial" w:cstheme="minorHAnsi"/>
          <w:color w:val="000000"/>
          <w:spacing w:val="-1"/>
          <w:sz w:val="20"/>
          <w:szCs w:val="20"/>
          <w:lang w:val="en-GB" w:eastAsia="en-GB"/>
        </w:rPr>
        <w:t>t</w:t>
      </w:r>
      <w:r w:rsidRPr="00075984">
        <w:rPr>
          <w:rFonts w:eastAsia="Arial" w:cstheme="minorHAnsi"/>
          <w:color w:val="000000"/>
          <w:spacing w:val="2"/>
          <w:sz w:val="20"/>
          <w:szCs w:val="20"/>
          <w:lang w:val="en-GB" w:eastAsia="en-GB"/>
        </w:rPr>
        <w:t>h</w:t>
      </w:r>
      <w:r w:rsidRPr="00075984">
        <w:rPr>
          <w:rFonts w:eastAsia="Arial" w:cstheme="minorHAnsi"/>
          <w:color w:val="000000"/>
          <w:spacing w:val="-3"/>
          <w:sz w:val="20"/>
          <w:szCs w:val="20"/>
          <w:lang w:val="en-GB" w:eastAsia="en-GB"/>
        </w:rPr>
        <w:t>e proponent</w:t>
      </w:r>
      <w:r w:rsidRPr="00075984">
        <w:rPr>
          <w:rFonts w:eastAsia="Arial" w:cstheme="minorHAnsi"/>
          <w:color w:val="000000"/>
          <w:spacing w:val="-7"/>
          <w:sz w:val="20"/>
          <w:szCs w:val="20"/>
          <w:lang w:val="en-GB" w:eastAsia="en-GB"/>
        </w:rPr>
        <w:t xml:space="preserve"> </w:t>
      </w:r>
      <w:r w:rsidRPr="00075984">
        <w:rPr>
          <w:rFonts w:eastAsia="Arial" w:cstheme="minorHAnsi"/>
          <w:color w:val="000000"/>
          <w:spacing w:val="1"/>
          <w:sz w:val="20"/>
          <w:szCs w:val="20"/>
          <w:lang w:val="en-GB" w:eastAsia="en-GB"/>
        </w:rPr>
        <w:t>r</w:t>
      </w:r>
      <w:r w:rsidRPr="00075984">
        <w:rPr>
          <w:rFonts w:eastAsia="Arial" w:cstheme="minorHAnsi"/>
          <w:color w:val="000000"/>
          <w:spacing w:val="-3"/>
          <w:sz w:val="20"/>
          <w:szCs w:val="20"/>
          <w:lang w:val="en-GB" w:eastAsia="en-GB"/>
        </w:rPr>
        <w:t>e</w:t>
      </w:r>
      <w:r w:rsidRPr="00075984">
        <w:rPr>
          <w:rFonts w:eastAsia="Arial" w:cstheme="minorHAnsi"/>
          <w:color w:val="000000"/>
          <w:spacing w:val="-1"/>
          <w:sz w:val="20"/>
          <w:szCs w:val="20"/>
          <w:lang w:val="en-GB" w:eastAsia="en-GB"/>
        </w:rPr>
        <w:t>g</w:t>
      </w:r>
      <w:r w:rsidRPr="00075984">
        <w:rPr>
          <w:rFonts w:eastAsia="Arial" w:cstheme="minorHAnsi"/>
          <w:color w:val="000000"/>
          <w:spacing w:val="-3"/>
          <w:sz w:val="20"/>
          <w:szCs w:val="20"/>
          <w:lang w:val="en-GB" w:eastAsia="en-GB"/>
        </w:rPr>
        <w:t>ar</w:t>
      </w:r>
      <w:r w:rsidRPr="00075984">
        <w:rPr>
          <w:rFonts w:eastAsia="Arial" w:cstheme="minorHAnsi"/>
          <w:color w:val="000000"/>
          <w:spacing w:val="2"/>
          <w:sz w:val="20"/>
          <w:szCs w:val="20"/>
          <w:lang w:val="en-GB" w:eastAsia="en-GB"/>
        </w:rPr>
        <w:t>d</w:t>
      </w:r>
      <w:r w:rsidRPr="00075984">
        <w:rPr>
          <w:rFonts w:eastAsia="Arial" w:cstheme="minorHAnsi"/>
          <w:color w:val="000000"/>
          <w:spacing w:val="-1"/>
          <w:sz w:val="20"/>
          <w:szCs w:val="20"/>
          <w:lang w:val="en-GB" w:eastAsia="en-GB"/>
        </w:rPr>
        <w:t>i</w:t>
      </w:r>
      <w:r w:rsidRPr="00075984">
        <w:rPr>
          <w:rFonts w:eastAsia="Arial" w:cstheme="minorHAnsi"/>
          <w:color w:val="000000"/>
          <w:spacing w:val="-3"/>
          <w:sz w:val="20"/>
          <w:szCs w:val="20"/>
          <w:lang w:val="en-GB" w:eastAsia="en-GB"/>
        </w:rPr>
        <w:t>ng</w:t>
      </w:r>
      <w:r w:rsidRPr="00075984">
        <w:rPr>
          <w:rFonts w:eastAsia="Arial" w:cstheme="minorHAnsi"/>
          <w:color w:val="000000"/>
          <w:spacing w:val="-7"/>
          <w:sz w:val="20"/>
          <w:szCs w:val="20"/>
          <w:lang w:val="en-GB" w:eastAsia="en-GB"/>
        </w:rPr>
        <w:t xml:space="preserve"> </w:t>
      </w:r>
      <w:r w:rsidRPr="00075984">
        <w:rPr>
          <w:rFonts w:eastAsia="Arial" w:cstheme="minorHAnsi"/>
          <w:color w:val="000000"/>
          <w:spacing w:val="-3"/>
          <w:sz w:val="20"/>
          <w:szCs w:val="20"/>
          <w:lang w:val="en-GB" w:eastAsia="en-GB"/>
        </w:rPr>
        <w:t>t</w:t>
      </w:r>
      <w:r w:rsidRPr="00075984">
        <w:rPr>
          <w:rFonts w:eastAsia="Arial" w:cstheme="minorHAnsi"/>
          <w:color w:val="000000"/>
          <w:spacing w:val="-1"/>
          <w:sz w:val="20"/>
          <w:szCs w:val="20"/>
          <w:lang w:val="en-GB" w:eastAsia="en-GB"/>
        </w:rPr>
        <w:t>h</w:t>
      </w:r>
      <w:r w:rsidRPr="00075984">
        <w:rPr>
          <w:rFonts w:eastAsia="Arial" w:cstheme="minorHAnsi"/>
          <w:color w:val="000000"/>
          <w:spacing w:val="-3"/>
          <w:sz w:val="20"/>
          <w:szCs w:val="20"/>
          <w:lang w:val="en-GB" w:eastAsia="en-GB"/>
        </w:rPr>
        <w:t>e</w:t>
      </w:r>
      <w:r w:rsidRPr="00075984">
        <w:rPr>
          <w:rFonts w:eastAsia="Arial" w:cstheme="minorHAnsi"/>
          <w:color w:val="000000"/>
          <w:spacing w:val="-1"/>
          <w:sz w:val="20"/>
          <w:szCs w:val="20"/>
          <w:lang w:val="en-GB" w:eastAsia="en-GB"/>
        </w:rPr>
        <w:t xml:space="preserve"> </w:t>
      </w:r>
      <w:r w:rsidRPr="00075984">
        <w:rPr>
          <w:rFonts w:eastAsia="Arial" w:cstheme="minorHAnsi"/>
          <w:color w:val="000000"/>
          <w:spacing w:val="1"/>
          <w:sz w:val="20"/>
          <w:szCs w:val="20"/>
          <w:lang w:val="en-GB" w:eastAsia="en-GB"/>
        </w:rPr>
        <w:t>c</w:t>
      </w:r>
      <w:r w:rsidRPr="00075984">
        <w:rPr>
          <w:rFonts w:eastAsia="Arial" w:cstheme="minorHAnsi"/>
          <w:color w:val="000000"/>
          <w:spacing w:val="-3"/>
          <w:sz w:val="20"/>
          <w:szCs w:val="20"/>
          <w:lang w:val="en-GB" w:eastAsia="en-GB"/>
        </w:rPr>
        <w:t>o</w:t>
      </w:r>
      <w:r w:rsidRPr="00075984">
        <w:rPr>
          <w:rFonts w:eastAsia="Arial" w:cstheme="minorHAnsi"/>
          <w:color w:val="000000"/>
          <w:spacing w:val="-1"/>
          <w:sz w:val="20"/>
          <w:szCs w:val="20"/>
          <w:lang w:val="en-GB" w:eastAsia="en-GB"/>
        </w:rPr>
        <w:t>n</w:t>
      </w:r>
      <w:r w:rsidRPr="00075984">
        <w:rPr>
          <w:rFonts w:eastAsia="Arial" w:cstheme="minorHAnsi"/>
          <w:color w:val="000000"/>
          <w:spacing w:val="-3"/>
          <w:sz w:val="20"/>
          <w:szCs w:val="20"/>
          <w:lang w:val="en-GB" w:eastAsia="en-GB"/>
        </w:rPr>
        <w:t>t</w:t>
      </w:r>
      <w:r w:rsidRPr="00075984">
        <w:rPr>
          <w:rFonts w:eastAsia="Arial" w:cstheme="minorHAnsi"/>
          <w:color w:val="000000"/>
          <w:spacing w:val="2"/>
          <w:sz w:val="20"/>
          <w:szCs w:val="20"/>
          <w:lang w:val="en-GB" w:eastAsia="en-GB"/>
        </w:rPr>
        <w:t>e</w:t>
      </w:r>
      <w:r w:rsidRPr="00075984">
        <w:rPr>
          <w:rFonts w:eastAsia="Arial" w:cstheme="minorHAnsi"/>
          <w:color w:val="000000"/>
          <w:spacing w:val="-3"/>
          <w:sz w:val="20"/>
          <w:szCs w:val="20"/>
          <w:lang w:val="en-GB" w:eastAsia="en-GB"/>
        </w:rPr>
        <w:t>nts</w:t>
      </w:r>
      <w:r w:rsidRPr="00075984">
        <w:rPr>
          <w:rFonts w:eastAsia="Arial" w:cstheme="minorHAnsi"/>
          <w:color w:val="000000"/>
          <w:spacing w:val="-8"/>
          <w:sz w:val="20"/>
          <w:szCs w:val="20"/>
          <w:lang w:val="en-GB" w:eastAsia="en-GB"/>
        </w:rPr>
        <w:t xml:space="preserve"> </w:t>
      </w:r>
      <w:r w:rsidRPr="00075984">
        <w:rPr>
          <w:rFonts w:eastAsia="Arial" w:cstheme="minorHAnsi"/>
          <w:color w:val="000000"/>
          <w:spacing w:val="-3"/>
          <w:sz w:val="20"/>
          <w:szCs w:val="20"/>
          <w:lang w:val="en-GB" w:eastAsia="en-GB"/>
        </w:rPr>
        <w:t>of</w:t>
      </w:r>
      <w:r w:rsidRPr="00075984">
        <w:rPr>
          <w:rFonts w:eastAsia="Arial" w:cstheme="minorHAnsi"/>
          <w:color w:val="000000"/>
          <w:spacing w:val="-1"/>
          <w:sz w:val="20"/>
          <w:szCs w:val="20"/>
          <w:lang w:val="en-GB" w:eastAsia="en-GB"/>
        </w:rPr>
        <w:t xml:space="preserve"> </w:t>
      </w:r>
      <w:r w:rsidRPr="00075984">
        <w:rPr>
          <w:rFonts w:eastAsia="Arial" w:cstheme="minorHAnsi"/>
          <w:color w:val="000000"/>
          <w:spacing w:val="-3"/>
          <w:sz w:val="20"/>
          <w:szCs w:val="20"/>
          <w:lang w:val="en-GB" w:eastAsia="en-GB"/>
        </w:rPr>
        <w:t>t</w:t>
      </w:r>
      <w:r w:rsidRPr="00075984">
        <w:rPr>
          <w:rFonts w:eastAsia="Arial" w:cstheme="minorHAnsi"/>
          <w:color w:val="000000"/>
          <w:spacing w:val="-1"/>
          <w:sz w:val="20"/>
          <w:szCs w:val="20"/>
          <w:lang w:val="en-GB" w:eastAsia="en-GB"/>
        </w:rPr>
        <w:t>h</w:t>
      </w:r>
      <w:r w:rsidRPr="00075984">
        <w:rPr>
          <w:rFonts w:eastAsia="Arial" w:cstheme="minorHAnsi"/>
          <w:color w:val="000000"/>
          <w:spacing w:val="2"/>
          <w:sz w:val="20"/>
          <w:szCs w:val="20"/>
          <w:lang w:val="en-GB" w:eastAsia="en-GB"/>
        </w:rPr>
        <w:t>e</w:t>
      </w:r>
      <w:r w:rsidRPr="00075984">
        <w:rPr>
          <w:rFonts w:eastAsia="Arial" w:cstheme="minorHAnsi"/>
          <w:color w:val="000000"/>
          <w:spacing w:val="-1"/>
          <w:sz w:val="20"/>
          <w:szCs w:val="20"/>
          <w:lang w:val="en-GB" w:eastAsia="en-GB"/>
        </w:rPr>
        <w:t>i</w:t>
      </w:r>
      <w:r w:rsidRPr="00075984">
        <w:rPr>
          <w:rFonts w:eastAsia="Arial" w:cstheme="minorHAnsi"/>
          <w:color w:val="000000"/>
          <w:spacing w:val="-3"/>
          <w:sz w:val="20"/>
          <w:szCs w:val="20"/>
          <w:lang w:val="en-GB" w:eastAsia="en-GB"/>
        </w:rPr>
        <w:t>r</w:t>
      </w:r>
      <w:r w:rsidRPr="00075984">
        <w:rPr>
          <w:rFonts w:eastAsia="Arial" w:cstheme="minorHAnsi"/>
          <w:color w:val="000000"/>
          <w:spacing w:val="-4"/>
          <w:sz w:val="20"/>
          <w:szCs w:val="20"/>
          <w:lang w:val="en-GB" w:eastAsia="en-GB"/>
        </w:rPr>
        <w:t xml:space="preserve"> </w:t>
      </w:r>
      <w:r w:rsidRPr="00075984">
        <w:rPr>
          <w:rFonts w:eastAsia="Arial" w:cstheme="minorHAnsi"/>
          <w:color w:val="000000"/>
          <w:spacing w:val="-3"/>
          <w:sz w:val="20"/>
          <w:szCs w:val="20"/>
          <w:lang w:val="en-GB" w:eastAsia="en-GB"/>
        </w:rPr>
        <w:t xml:space="preserve">proposal. </w:t>
      </w:r>
      <w:r w:rsidRPr="00075984">
        <w:rPr>
          <w:rFonts w:eastAsia="Calibri" w:cstheme="minorHAnsi"/>
          <w:color w:val="000000"/>
          <w:spacing w:val="-3"/>
          <w:sz w:val="20"/>
          <w:szCs w:val="20"/>
          <w:lang w:val="en-GB" w:eastAsia="en-GB"/>
        </w:rPr>
        <w:t xml:space="preserve">The award will be in effect only after acceptance by the selected proponent of the terms and conditions and the terms of reference. </w:t>
      </w:r>
      <w:r w:rsidRPr="00075984">
        <w:rPr>
          <w:rFonts w:eastAsia="Calibri" w:cstheme="minorHAnsi"/>
          <w:b/>
          <w:color w:val="000000"/>
          <w:spacing w:val="-3"/>
          <w:sz w:val="20"/>
          <w:szCs w:val="20"/>
          <w:lang w:val="en-GB" w:eastAsia="en-GB"/>
        </w:rPr>
        <w:t>The agreement will reflect the name of the proponent whose financials were provided in response to this CFP</w:t>
      </w:r>
      <w:r w:rsidRPr="00075984">
        <w:rPr>
          <w:rFonts w:eastAsia="Calibri" w:cstheme="minorHAnsi"/>
          <w:color w:val="000000"/>
          <w:spacing w:val="-3"/>
          <w:sz w:val="20"/>
          <w:szCs w:val="20"/>
          <w:lang w:val="en-GB" w:eastAsia="en-GB"/>
        </w:rPr>
        <w:t>.  Upon execution of agreement UNWOMEN will promptly notify the unsuccessful proponents.</w:t>
      </w:r>
    </w:p>
    <w:p w14:paraId="1E94B3CB" w14:textId="77777777" w:rsidR="00504BE9" w:rsidRPr="00075984" w:rsidRDefault="00504BE9" w:rsidP="00504BE9">
      <w:pPr>
        <w:numPr>
          <w:ilvl w:val="1"/>
          <w:numId w:val="0"/>
        </w:numPr>
        <w:tabs>
          <w:tab w:val="left" w:pos="-1440"/>
        </w:tabs>
        <w:suppressAutoHyphens/>
        <w:spacing w:after="0" w:line="40" w:lineRule="atLeast"/>
        <w:ind w:left="709" w:hanging="425"/>
        <w:contextualSpacing/>
        <w:jc w:val="both"/>
        <w:rPr>
          <w:rFonts w:eastAsia="Calibri" w:cstheme="minorHAnsi"/>
          <w:color w:val="000000"/>
          <w:spacing w:val="-3"/>
          <w:sz w:val="20"/>
          <w:szCs w:val="20"/>
          <w:lang w:val="en-GB" w:eastAsia="en-GB"/>
        </w:rPr>
      </w:pPr>
    </w:p>
    <w:p w14:paraId="49C229AB" w14:textId="77777777" w:rsidR="00504BE9" w:rsidRPr="00075984" w:rsidRDefault="00504BE9" w:rsidP="00504BE9">
      <w:pPr>
        <w:numPr>
          <w:ilvl w:val="1"/>
          <w:numId w:val="0"/>
        </w:numPr>
        <w:tabs>
          <w:tab w:val="left" w:pos="-1440"/>
        </w:tabs>
        <w:suppressAutoHyphens/>
        <w:spacing w:after="0" w:line="40" w:lineRule="atLeast"/>
        <w:ind w:firstLine="284"/>
        <w:contextualSpacing/>
        <w:jc w:val="both"/>
        <w:rPr>
          <w:rFonts w:eastAsia="Calibri" w:cstheme="minorHAnsi"/>
          <w:color w:val="000000"/>
          <w:spacing w:val="-3"/>
          <w:sz w:val="20"/>
          <w:szCs w:val="20"/>
          <w:lang w:val="en-GB" w:eastAsia="en-GB"/>
        </w:rPr>
      </w:pPr>
      <w:r w:rsidRPr="00075984">
        <w:rPr>
          <w:rFonts w:eastAsia="Calibri" w:cstheme="minorHAnsi"/>
          <w:color w:val="000000"/>
          <w:spacing w:val="-3"/>
          <w:sz w:val="20"/>
          <w:szCs w:val="20"/>
          <w:lang w:val="en-GB" w:eastAsia="en-GB"/>
        </w:rPr>
        <w:t>14.2 The selected proponent is expected to commence providing services as of the date and time stipulated in this CFP.</w:t>
      </w:r>
    </w:p>
    <w:p w14:paraId="38C5646E" w14:textId="77777777" w:rsidR="00504BE9" w:rsidRPr="00075984" w:rsidRDefault="00504BE9" w:rsidP="00504BE9">
      <w:pPr>
        <w:numPr>
          <w:ilvl w:val="1"/>
          <w:numId w:val="0"/>
        </w:numPr>
        <w:tabs>
          <w:tab w:val="left" w:pos="-1440"/>
        </w:tabs>
        <w:suppressAutoHyphens/>
        <w:spacing w:after="0" w:line="40" w:lineRule="atLeast"/>
        <w:ind w:firstLine="284"/>
        <w:contextualSpacing/>
        <w:jc w:val="both"/>
        <w:rPr>
          <w:rFonts w:eastAsia="Calibri" w:cstheme="minorHAnsi"/>
          <w:color w:val="000000"/>
          <w:spacing w:val="-3"/>
          <w:sz w:val="20"/>
          <w:szCs w:val="20"/>
          <w:lang w:val="en-GB" w:eastAsia="en-GB"/>
        </w:rPr>
      </w:pPr>
    </w:p>
    <w:p w14:paraId="6BBE9E68" w14:textId="439669C8" w:rsidR="00BF233F" w:rsidRPr="00504BE9" w:rsidRDefault="00504BE9" w:rsidP="00504BE9">
      <w:pPr>
        <w:tabs>
          <w:tab w:val="left" w:pos="-1440"/>
        </w:tabs>
        <w:suppressAutoHyphens/>
        <w:spacing w:after="0" w:line="40" w:lineRule="atLeast"/>
        <w:ind w:left="709" w:hanging="425"/>
        <w:contextualSpacing/>
        <w:jc w:val="both"/>
        <w:rPr>
          <w:rFonts w:eastAsia="Calibri" w:cstheme="minorHAnsi"/>
          <w:color w:val="000000" w:themeColor="text1"/>
          <w:sz w:val="20"/>
          <w:szCs w:val="20"/>
          <w:lang w:val="en-GB" w:eastAsia="en-GB"/>
        </w:rPr>
      </w:pPr>
      <w:r w:rsidRPr="00075984">
        <w:rPr>
          <w:rFonts w:eastAsia="Calibri" w:cstheme="minorHAnsi"/>
          <w:color w:val="000000"/>
          <w:spacing w:val="-3"/>
          <w:sz w:val="20"/>
          <w:szCs w:val="20"/>
          <w:lang w:val="en-GB" w:eastAsia="en-GB"/>
        </w:rPr>
        <w:t xml:space="preserve">14.3 The award will be for an agreement with an original term of maximum </w:t>
      </w:r>
      <w:r w:rsidRPr="00075984">
        <w:rPr>
          <w:rFonts w:eastAsia="Calibri" w:cstheme="minorHAnsi"/>
          <w:b/>
          <w:spacing w:val="-3"/>
          <w:sz w:val="20"/>
          <w:szCs w:val="20"/>
          <w:lang w:val="en-GB" w:eastAsia="en-GB"/>
        </w:rPr>
        <w:t>14 months</w:t>
      </w:r>
      <w:r w:rsidRPr="00075984">
        <w:rPr>
          <w:rFonts w:eastAsia="Calibri" w:cstheme="minorHAnsi"/>
          <w:spacing w:val="-3"/>
          <w:sz w:val="20"/>
          <w:szCs w:val="20"/>
          <w:lang w:val="en-GB" w:eastAsia="en-GB"/>
        </w:rPr>
        <w:t xml:space="preserve"> </w:t>
      </w:r>
      <w:r w:rsidRPr="00075984">
        <w:rPr>
          <w:rFonts w:eastAsia="Calibri" w:cstheme="minorHAnsi"/>
          <w:color w:val="000000"/>
          <w:spacing w:val="-3"/>
          <w:sz w:val="20"/>
          <w:szCs w:val="20"/>
          <w:lang w:val="en-GB" w:eastAsia="en-GB"/>
        </w:rPr>
        <w:t>with the option to renew under the same terms and conditions for an additional period or periods as indicated by UNWOMEN.</w:t>
      </w:r>
    </w:p>
    <w:sectPr w:rsidR="00BF233F" w:rsidRPr="00504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2A15" w14:textId="77777777" w:rsidR="00504BE9" w:rsidRDefault="00504BE9" w:rsidP="00504BE9">
      <w:pPr>
        <w:spacing w:after="0" w:line="240" w:lineRule="auto"/>
      </w:pPr>
      <w:r>
        <w:separator/>
      </w:r>
    </w:p>
  </w:endnote>
  <w:endnote w:type="continuationSeparator" w:id="0">
    <w:p w14:paraId="7FA25655" w14:textId="77777777" w:rsidR="00504BE9" w:rsidRDefault="00504BE9" w:rsidP="0050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D65E" w14:textId="77777777" w:rsidR="00504BE9" w:rsidRDefault="00504BE9" w:rsidP="00504BE9">
      <w:pPr>
        <w:spacing w:after="0" w:line="240" w:lineRule="auto"/>
      </w:pPr>
      <w:r>
        <w:separator/>
      </w:r>
    </w:p>
  </w:footnote>
  <w:footnote w:type="continuationSeparator" w:id="0">
    <w:p w14:paraId="359745B5" w14:textId="77777777" w:rsidR="00504BE9" w:rsidRDefault="00504BE9" w:rsidP="00504BE9">
      <w:pPr>
        <w:spacing w:after="0" w:line="240" w:lineRule="auto"/>
      </w:pPr>
      <w:r>
        <w:continuationSeparator/>
      </w:r>
    </w:p>
  </w:footnote>
  <w:footnote w:id="1">
    <w:p w14:paraId="61BD2534" w14:textId="77777777" w:rsidR="00504BE9" w:rsidRDefault="00504BE9" w:rsidP="00504BE9">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2">
    <w:p w14:paraId="30493979" w14:textId="77777777" w:rsidR="00504BE9" w:rsidRPr="00467202" w:rsidRDefault="00504BE9" w:rsidP="00504BE9">
      <w:pPr>
        <w:pStyle w:val="FootnoteText"/>
        <w:jc w:val="both"/>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xml:space="preserve">, and United Nations Protocol on allegations of Sexual Exploitation and Abuse involving </w:t>
      </w:r>
      <w:proofErr w:type="gramStart"/>
      <w:r w:rsidRPr="007D0BA5">
        <w:rPr>
          <w:rFonts w:eastAsia="Times New Roman" w:cstheme="minorHAnsi"/>
          <w:sz w:val="18"/>
          <w:szCs w:val="18"/>
        </w:rPr>
        <w:t>Partners</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011F"/>
    <w:multiLevelType w:val="hybridMultilevel"/>
    <w:tmpl w:val="8044132C"/>
    <w:lvl w:ilvl="0" w:tplc="DA184BD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7CB20265"/>
    <w:multiLevelType w:val="hybridMultilevel"/>
    <w:tmpl w:val="2C82D176"/>
    <w:lvl w:ilvl="0" w:tplc="7A848936">
      <w:start w:val="12"/>
      <w:numFmt w:val="decimal"/>
      <w:lvlText w:val="%1"/>
      <w:lvlJc w:val="left"/>
      <w:pPr>
        <w:ind w:left="375" w:hanging="375"/>
      </w:pPr>
      <w:rPr>
        <w:rFonts w:hint="default"/>
      </w:rPr>
    </w:lvl>
    <w:lvl w:ilvl="1" w:tplc="77C8A00A">
      <w:start w:val="1"/>
      <w:numFmt w:val="decimal"/>
      <w:lvlText w:val="%1.%2"/>
      <w:lvlJc w:val="left"/>
      <w:pPr>
        <w:ind w:left="697" w:hanging="375"/>
      </w:pPr>
      <w:rPr>
        <w:rFonts w:hint="default"/>
      </w:rPr>
    </w:lvl>
    <w:lvl w:ilvl="2" w:tplc="38CC5386">
      <w:start w:val="1"/>
      <w:numFmt w:val="decimal"/>
      <w:lvlText w:val="%1.%2.%3"/>
      <w:lvlJc w:val="left"/>
      <w:pPr>
        <w:ind w:left="1364" w:hanging="720"/>
      </w:pPr>
      <w:rPr>
        <w:rFonts w:hint="default"/>
      </w:rPr>
    </w:lvl>
    <w:lvl w:ilvl="3" w:tplc="BBA647AE">
      <w:start w:val="1"/>
      <w:numFmt w:val="decimal"/>
      <w:lvlText w:val="%1.%2.%3.%4"/>
      <w:lvlJc w:val="left"/>
      <w:pPr>
        <w:ind w:left="1686" w:hanging="720"/>
      </w:pPr>
      <w:rPr>
        <w:rFonts w:hint="default"/>
      </w:rPr>
    </w:lvl>
    <w:lvl w:ilvl="4" w:tplc="4AE0E452">
      <w:start w:val="1"/>
      <w:numFmt w:val="decimal"/>
      <w:lvlText w:val="%1.%2.%3.%4.%5"/>
      <w:lvlJc w:val="left"/>
      <w:pPr>
        <w:ind w:left="2368" w:hanging="1080"/>
      </w:pPr>
      <w:rPr>
        <w:rFonts w:hint="default"/>
      </w:rPr>
    </w:lvl>
    <w:lvl w:ilvl="5" w:tplc="CBC611BE">
      <w:start w:val="1"/>
      <w:numFmt w:val="decimal"/>
      <w:lvlText w:val="%1.%2.%3.%4.%5.%6"/>
      <w:lvlJc w:val="left"/>
      <w:pPr>
        <w:ind w:left="2690" w:hanging="1080"/>
      </w:pPr>
      <w:rPr>
        <w:rFonts w:hint="default"/>
      </w:rPr>
    </w:lvl>
    <w:lvl w:ilvl="6" w:tplc="2D00AAA4">
      <w:start w:val="1"/>
      <w:numFmt w:val="decimal"/>
      <w:lvlText w:val="%1.%2.%3.%4.%5.%6.%7"/>
      <w:lvlJc w:val="left"/>
      <w:pPr>
        <w:ind w:left="3012" w:hanging="1080"/>
      </w:pPr>
      <w:rPr>
        <w:rFonts w:hint="default"/>
      </w:rPr>
    </w:lvl>
    <w:lvl w:ilvl="7" w:tplc="078E5102">
      <w:start w:val="1"/>
      <w:numFmt w:val="decimal"/>
      <w:lvlText w:val="%1.%2.%3.%4.%5.%6.%7.%8"/>
      <w:lvlJc w:val="left"/>
      <w:pPr>
        <w:ind w:left="3694" w:hanging="1440"/>
      </w:pPr>
      <w:rPr>
        <w:rFonts w:hint="default"/>
      </w:rPr>
    </w:lvl>
    <w:lvl w:ilvl="8" w:tplc="14985446">
      <w:start w:val="1"/>
      <w:numFmt w:val="decimal"/>
      <w:lvlText w:val="%1.%2.%3.%4.%5.%6.%7.%8.%9"/>
      <w:lvlJc w:val="left"/>
      <w:pPr>
        <w:ind w:left="4016" w:hanging="1440"/>
      </w:pPr>
      <w:rPr>
        <w:rFonts w:hint="default"/>
      </w:rPr>
    </w:lvl>
  </w:abstractNum>
  <w:abstractNum w:abstractNumId="8" w15:restartNumberingAfterBreak="0">
    <w:nsid w:val="7E623D33"/>
    <w:multiLevelType w:val="hybridMultilevel"/>
    <w:tmpl w:val="2542CBEC"/>
    <w:lvl w:ilvl="0" w:tplc="87D0A6D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0"/>
  </w:num>
  <w:num w:numId="5">
    <w:abstractNumId w:val="2"/>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E9"/>
    <w:rsid w:val="00076B5C"/>
    <w:rsid w:val="00504BE9"/>
    <w:rsid w:val="00652E6E"/>
    <w:rsid w:val="00BF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8A42"/>
  <w15:chartTrackingRefBased/>
  <w15:docId w15:val="{C43D7328-08F5-4E26-8211-33D36CA7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4B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BE9"/>
    <w:rPr>
      <w:sz w:val="20"/>
      <w:szCs w:val="20"/>
    </w:rPr>
  </w:style>
  <w:style w:type="character" w:styleId="FootnoteReference">
    <w:name w:val="footnote reference"/>
    <w:aliases w:val="ftref"/>
    <w:uiPriority w:val="99"/>
    <w:unhideWhenUsed/>
    <w:rsid w:val="00504BE9"/>
    <w:rPr>
      <w:vertAlign w:val="superscript"/>
    </w:rPr>
  </w:style>
  <w:style w:type="paragraph" w:styleId="ListParagraph">
    <w:name w:val="List Paragraph"/>
    <w:aliases w:val="Bullets,BPList,Recommendation,List Paragraph11,Dot pt,F5 List Paragraph,List Paragraph1,No Spacing1,List Paragraph Char Char Char,Indicator Text,Numbered Para 1,Bullet 1,List Paragraph12,Bullet Points,MAIN CONTENT,Lapis Bulleted List,L"/>
    <w:basedOn w:val="Normal"/>
    <w:link w:val="ListParagraphChar"/>
    <w:uiPriority w:val="34"/>
    <w:qFormat/>
    <w:rsid w:val="00504BE9"/>
    <w:pPr>
      <w:ind w:left="720"/>
      <w:contextualSpacing/>
    </w:pPr>
  </w:style>
  <w:style w:type="character" w:styleId="Hyperlink">
    <w:name w:val="Hyperlink"/>
    <w:basedOn w:val="DefaultParagraphFont"/>
    <w:uiPriority w:val="99"/>
    <w:unhideWhenUsed/>
    <w:rsid w:val="00504BE9"/>
    <w:rPr>
      <w:color w:val="0563C1" w:themeColor="hyperlink"/>
      <w:u w:val="single"/>
    </w:rPr>
  </w:style>
  <w:style w:type="character" w:customStyle="1" w:styleId="ListParagraphChar">
    <w:name w:val="List Paragraph Char"/>
    <w:aliases w:val="Bullets Char,BPList Char,Recommendation Char,List Paragraph11 Char,Dot pt Char,F5 List Paragraph Char,List Paragraph1 Char,No Spacing1 Char,List Paragraph Char Char Char Char,Indicator Text Char,Numbered Para 1 Char,Bullet 1 Char"/>
    <w:basedOn w:val="DefaultParagraphFont"/>
    <w:link w:val="ListParagraph"/>
    <w:uiPriority w:val="34"/>
    <w:qFormat/>
    <w:locked/>
    <w:rsid w:val="00504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va@unwomen.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161A484009B4784B38CAFC8A94AE2" ma:contentTypeVersion="12" ma:contentTypeDescription="Create a new document." ma:contentTypeScope="" ma:versionID="f18338a4d21e3eb70cd7d626a9066640">
  <xsd:schema xmlns:xsd="http://www.w3.org/2001/XMLSchema" xmlns:xs="http://www.w3.org/2001/XMLSchema" xmlns:p="http://schemas.microsoft.com/office/2006/metadata/properties" xmlns:ns2="7878f18a-e0ee-4186-b015-415b11548714" xmlns:ns3="baebb7ee-2ec0-4cc9-942c-fd04cc55e912" targetNamespace="http://schemas.microsoft.com/office/2006/metadata/properties" ma:root="true" ma:fieldsID="208291fbf18442f41988a51e3fadf747" ns2:_="" ns3:_="">
    <xsd:import namespace="7878f18a-e0ee-4186-b015-415b11548714"/>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f18a-e0ee-4186-b015-415b1154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DCBF8-B62C-4D9E-B93A-0A01A5CF4E95}">
  <ds:schemaRefs>
    <ds:schemaRef ds:uri="http://schemas.microsoft.com/sharepoint/v3/contenttype/forms"/>
  </ds:schemaRefs>
</ds:datastoreItem>
</file>

<file path=customXml/itemProps2.xml><?xml version="1.0" encoding="utf-8"?>
<ds:datastoreItem xmlns:ds="http://schemas.openxmlformats.org/officeDocument/2006/customXml" ds:itemID="{4E9FAD35-DA25-4BD9-8294-0D22BEB9C28F}">
  <ds:schemaRefs>
    <ds:schemaRef ds:uri="http://purl.org/dc/terms/"/>
    <ds:schemaRef ds:uri="7878f18a-e0ee-4186-b015-415b11548714"/>
    <ds:schemaRef ds:uri="http://schemas.microsoft.com/office/2006/documentManagement/types"/>
    <ds:schemaRef ds:uri="http://www.w3.org/XML/1998/namespace"/>
    <ds:schemaRef ds:uri="http://schemas.microsoft.com/office/infopath/2007/PartnerControls"/>
    <ds:schemaRef ds:uri="baebb7ee-2ec0-4cc9-942c-fd04cc55e912"/>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80076AC-3F28-4AB4-818F-CCBE0C886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8f18a-e0ee-4186-b015-415b11548714"/>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2549</Words>
  <Characters>14533</Characters>
  <Application>Microsoft Office Word</Application>
  <DocSecurity>0</DocSecurity>
  <Lines>121</Lines>
  <Paragraphs>34</Paragraphs>
  <ScaleCrop>false</ScaleCrop>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Dobrioglo</dc:creator>
  <cp:keywords/>
  <dc:description/>
  <cp:lastModifiedBy>Veronica Dobrioglo</cp:lastModifiedBy>
  <cp:revision>3</cp:revision>
  <dcterms:created xsi:type="dcterms:W3CDTF">2021-04-30T10:46:00Z</dcterms:created>
  <dcterms:modified xsi:type="dcterms:W3CDTF">2021-04-30T11:07:00Z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0x010100ED0161A484009B4784B38CAFC8A94AE2</vt:lpwstr>
  </property>
</Properties>
</file>