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FC7F" w14:textId="77777777" w:rsidR="00D548F9" w:rsidRPr="00E271FE" w:rsidRDefault="00D548F9" w:rsidP="00D21A64">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6C75926" w14:textId="77777777" w:rsidR="00D548F9" w:rsidRPr="00731E3E" w:rsidRDefault="00D548F9" w:rsidP="00D548F9">
      <w:pPr>
        <w:pStyle w:val="SchHead"/>
        <w:spacing w:after="0" w:line="240" w:lineRule="auto"/>
        <w:rPr>
          <w:rFonts w:ascii="Arial" w:hAnsi="Arial" w:cs="Arial"/>
          <w:caps w:val="0"/>
          <w:color w:val="000000"/>
          <w:sz w:val="20"/>
          <w:lang w:val="en-AU"/>
        </w:rPr>
      </w:pPr>
    </w:p>
    <w:p w14:paraId="28B3C572" w14:textId="77777777" w:rsidR="00D548F9" w:rsidRPr="00FF1304" w:rsidRDefault="00D548F9" w:rsidP="00D548F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w:t>
      </w:r>
      <w:proofErr w:type="gramStart"/>
      <w:r w:rsidRPr="00FF1304">
        <w:rPr>
          <w:rFonts w:ascii="Segoe UI" w:hAnsi="Segoe UI" w:cs="Segoe UI"/>
          <w:color w:val="000000"/>
          <w:sz w:val="20"/>
        </w:rPr>
        <w:t>Proposal</w:t>
      </w:r>
      <w:proofErr w:type="gramEnd"/>
      <w:r w:rsidRPr="00FF1304">
        <w:rPr>
          <w:rFonts w:ascii="Segoe UI" w:hAnsi="Segoe UI" w:cs="Segoe UI"/>
          <w:color w:val="000000"/>
          <w:sz w:val="20"/>
        </w:rPr>
        <w:t xml:space="preserve"> submission. </w:t>
      </w:r>
      <w:r w:rsidRPr="00FF1304">
        <w:rPr>
          <w:rFonts w:ascii="Segoe UI" w:hAnsi="Segoe UI" w:cs="Segoe UI"/>
          <w:iCs/>
          <w:sz w:val="20"/>
        </w:rPr>
        <w:t>No alteration to format of forms shall be permitted and no substitution shall be accepted.</w:t>
      </w:r>
    </w:p>
    <w:p w14:paraId="13AA7A90" w14:textId="77777777" w:rsidR="00D548F9" w:rsidRPr="00FF1304" w:rsidRDefault="00D548F9" w:rsidP="00D548F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0E2C991E" w14:textId="77777777" w:rsidR="00D548F9" w:rsidRDefault="00D548F9" w:rsidP="00D548F9">
      <w:pPr>
        <w:shd w:val="clear" w:color="auto" w:fill="FFFFFF"/>
        <w:spacing w:after="120"/>
        <w:rPr>
          <w:rFonts w:ascii="Segoe UI" w:hAnsi="Segoe UI" w:cs="Segoe UI"/>
          <w:b/>
          <w:sz w:val="28"/>
          <w:szCs w:val="28"/>
        </w:rPr>
      </w:pPr>
    </w:p>
    <w:p w14:paraId="5FFACD38" w14:textId="77777777" w:rsidR="00D548F9" w:rsidRPr="00FF1304" w:rsidRDefault="00D548F9" w:rsidP="00D548F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FD0BB3" w:rsidRPr="003E65B1" w14:paraId="7736904A" w14:textId="77777777" w:rsidTr="00D548F9">
        <w:tc>
          <w:tcPr>
            <w:tcW w:w="7449" w:type="dxa"/>
            <w:vAlign w:val="center"/>
          </w:tcPr>
          <w:p w14:paraId="339FB576" w14:textId="77777777" w:rsidR="00D548F9" w:rsidRPr="003E65B1" w:rsidRDefault="00D548F9" w:rsidP="00D548F9">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1013AB9" w14:textId="77777777" w:rsidR="00D548F9" w:rsidRPr="00A44930" w:rsidRDefault="00D548F9" w:rsidP="00D548F9">
            <w:pPr>
              <w:pStyle w:val="BankNormal"/>
              <w:spacing w:after="0"/>
              <w:jc w:val="center"/>
              <w:rPr>
                <w:rFonts w:ascii="MS Gothic" w:eastAsia="MS Gothic" w:hAnsi="MS Gothic" w:cs="Segoe UI"/>
                <w:iCs/>
                <w:szCs w:val="24"/>
                <w:lang w:val="en-GB"/>
              </w:rPr>
            </w:pPr>
          </w:p>
        </w:tc>
      </w:tr>
      <w:tr w:rsidR="00FD0BB3" w:rsidRPr="003E65B1" w14:paraId="6283EC8A" w14:textId="77777777" w:rsidTr="00D548F9">
        <w:tc>
          <w:tcPr>
            <w:tcW w:w="7449" w:type="dxa"/>
          </w:tcPr>
          <w:p w14:paraId="034A52DC" w14:textId="77777777" w:rsidR="00D548F9" w:rsidRPr="003E65B1" w:rsidRDefault="00D548F9" w:rsidP="0067697D">
            <w:pPr>
              <w:pStyle w:val="BankNormal"/>
              <w:numPr>
                <w:ilvl w:val="0"/>
                <w:numId w:val="37"/>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5596BA8" w14:textId="77777777" w:rsidR="00D548F9" w:rsidRPr="00A44930" w:rsidRDefault="00EC758B"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D548F9" w:rsidRPr="00A44930">
                  <w:rPr>
                    <w:rFonts w:ascii="MS Gothic" w:eastAsia="MS Gothic" w:hAnsi="MS Gothic" w:cs="Segoe UI" w:hint="eastAsia"/>
                    <w:color w:val="000000" w:themeColor="text1"/>
                    <w:szCs w:val="24"/>
                  </w:rPr>
                  <w:t>☐</w:t>
                </w:r>
              </w:sdtContent>
            </w:sdt>
          </w:p>
        </w:tc>
      </w:tr>
      <w:tr w:rsidR="00FD0BB3" w:rsidRPr="003E65B1" w14:paraId="1D1CCF83" w14:textId="77777777" w:rsidTr="00D548F9">
        <w:tc>
          <w:tcPr>
            <w:tcW w:w="7449" w:type="dxa"/>
          </w:tcPr>
          <w:p w14:paraId="7A16592C" w14:textId="77777777" w:rsidR="00D548F9" w:rsidRPr="00FB5B19" w:rsidRDefault="00D548F9" w:rsidP="0067697D">
            <w:pPr>
              <w:pStyle w:val="BankNormal"/>
              <w:numPr>
                <w:ilvl w:val="0"/>
                <w:numId w:val="37"/>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667F488" w14:textId="77777777" w:rsidR="00D548F9" w:rsidRPr="00A44930" w:rsidRDefault="00EC758B"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FD0BB3" w:rsidRPr="003E65B1" w14:paraId="367A0553" w14:textId="77777777" w:rsidTr="00D548F9">
        <w:tc>
          <w:tcPr>
            <w:tcW w:w="7449" w:type="dxa"/>
          </w:tcPr>
          <w:p w14:paraId="7551A0B7" w14:textId="77777777" w:rsidR="00D548F9" w:rsidRPr="003E65B1" w:rsidRDefault="00D548F9" w:rsidP="0067697D">
            <w:pPr>
              <w:pStyle w:val="BankNormal"/>
              <w:numPr>
                <w:ilvl w:val="0"/>
                <w:numId w:val="37"/>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78F7B4C" w14:textId="77777777" w:rsidR="00D548F9" w:rsidRPr="00A44930" w:rsidRDefault="00EC758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FD0BB3" w:rsidRPr="003E65B1" w14:paraId="3509B52B" w14:textId="77777777" w:rsidTr="00D548F9">
        <w:tc>
          <w:tcPr>
            <w:tcW w:w="7449" w:type="dxa"/>
          </w:tcPr>
          <w:p w14:paraId="022B1E84" w14:textId="77777777" w:rsidR="00D548F9" w:rsidRPr="003E65B1" w:rsidRDefault="00D548F9" w:rsidP="0067697D">
            <w:pPr>
              <w:pStyle w:val="BankNormal"/>
              <w:numPr>
                <w:ilvl w:val="0"/>
                <w:numId w:val="37"/>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B3E6DDE" w14:textId="77777777" w:rsidR="00D548F9" w:rsidRPr="00A44930" w:rsidRDefault="00EC758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FD0BB3" w:rsidRPr="003E65B1" w14:paraId="66F1BF30" w14:textId="77777777" w:rsidTr="00D548F9">
        <w:tc>
          <w:tcPr>
            <w:tcW w:w="7449" w:type="dxa"/>
          </w:tcPr>
          <w:p w14:paraId="50780318" w14:textId="77777777" w:rsidR="00D548F9" w:rsidRDefault="00D548F9" w:rsidP="0067697D">
            <w:pPr>
              <w:pStyle w:val="BankNormal"/>
              <w:numPr>
                <w:ilvl w:val="0"/>
                <w:numId w:val="37"/>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71B8CB5" w14:textId="77777777" w:rsidR="00D548F9" w:rsidRPr="00A44930" w:rsidRDefault="00EC758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FD0BB3" w:rsidRPr="003E65B1" w14:paraId="19EB7AF2" w14:textId="77777777" w:rsidTr="00D548F9">
        <w:tc>
          <w:tcPr>
            <w:tcW w:w="7449" w:type="dxa"/>
          </w:tcPr>
          <w:p w14:paraId="6340808F" w14:textId="77777777" w:rsidR="00D548F9" w:rsidRDefault="00D548F9" w:rsidP="0067697D">
            <w:pPr>
              <w:pStyle w:val="BankNormal"/>
              <w:numPr>
                <w:ilvl w:val="0"/>
                <w:numId w:val="37"/>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3C90CBE9" w14:textId="77777777" w:rsidR="00D548F9" w:rsidRPr="00A44930" w:rsidRDefault="00EC758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FD0BB3" w:rsidRPr="003E65B1" w14:paraId="5068C7D7" w14:textId="77777777" w:rsidTr="00D548F9">
        <w:trPr>
          <w:trHeight w:val="637"/>
        </w:trPr>
        <w:tc>
          <w:tcPr>
            <w:tcW w:w="7449" w:type="dxa"/>
            <w:vAlign w:val="center"/>
          </w:tcPr>
          <w:p w14:paraId="656482CF" w14:textId="77777777" w:rsidR="00D548F9" w:rsidRPr="003E65B1" w:rsidRDefault="00D548F9" w:rsidP="00D548F9">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BFB3D3A" w14:textId="77777777" w:rsidR="00D548F9" w:rsidRPr="00A44930" w:rsidRDefault="00EC758B"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bl>
    <w:p w14:paraId="5EC760EA" w14:textId="77777777" w:rsidR="00D548F9" w:rsidRDefault="00D548F9" w:rsidP="00D548F9">
      <w:pPr>
        <w:pStyle w:val="SchHead"/>
        <w:spacing w:after="0" w:line="240" w:lineRule="auto"/>
        <w:rPr>
          <w:rFonts w:ascii="Segoe UI" w:hAnsi="Segoe UI" w:cs="Segoe UI"/>
          <w:color w:val="000000"/>
          <w:sz w:val="20"/>
          <w:lang w:val="en-AU"/>
        </w:rPr>
      </w:pPr>
    </w:p>
    <w:p w14:paraId="21DDDABC" w14:textId="77777777" w:rsidR="00D548F9" w:rsidRDefault="00D548F9" w:rsidP="00D548F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71D1D16" w14:textId="77777777" w:rsidR="00D548F9" w:rsidRDefault="00D548F9" w:rsidP="00D548F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FD0BB3" w:rsidRPr="003E65B1" w14:paraId="1FD69316" w14:textId="77777777" w:rsidTr="00D548F9">
        <w:tc>
          <w:tcPr>
            <w:tcW w:w="7470" w:type="dxa"/>
            <w:vAlign w:val="center"/>
          </w:tcPr>
          <w:p w14:paraId="12F1B714" w14:textId="77777777" w:rsidR="00D548F9" w:rsidRPr="003E65B1" w:rsidRDefault="00D548F9" w:rsidP="0067697D">
            <w:pPr>
              <w:pStyle w:val="BankNormal"/>
              <w:numPr>
                <w:ilvl w:val="0"/>
                <w:numId w:val="34"/>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E0924D3" w14:textId="77777777" w:rsidR="00D548F9" w:rsidRPr="00772F84" w:rsidRDefault="00EC758B" w:rsidP="00D548F9">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themeColor="text1"/>
                  </w:rPr>
                  <w:t>☐</w:t>
                </w:r>
              </w:sdtContent>
            </w:sdt>
          </w:p>
        </w:tc>
      </w:tr>
      <w:tr w:rsidR="00FD0BB3" w:rsidRPr="003E65B1" w14:paraId="6935FBE7" w14:textId="77777777" w:rsidTr="00D548F9">
        <w:tc>
          <w:tcPr>
            <w:tcW w:w="7470" w:type="dxa"/>
            <w:vAlign w:val="center"/>
          </w:tcPr>
          <w:p w14:paraId="05D58412" w14:textId="77777777" w:rsidR="00D548F9" w:rsidRPr="00AA6649" w:rsidRDefault="00D548F9" w:rsidP="0067697D">
            <w:pPr>
              <w:pStyle w:val="BankNormal"/>
              <w:numPr>
                <w:ilvl w:val="0"/>
                <w:numId w:val="34"/>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B38482E" w14:textId="77777777" w:rsidR="00D548F9" w:rsidRPr="00772F84" w:rsidRDefault="00EC758B" w:rsidP="00D548F9">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D548F9" w:rsidRPr="00772F84">
                  <w:rPr>
                    <w:rFonts w:ascii="MS Gothic" w:eastAsia="MS Gothic" w:hAnsi="MS Gothic" w:cs="Segoe UI" w:hint="eastAsia"/>
                    <w:color w:val="000000" w:themeColor="text1"/>
                  </w:rPr>
                  <w:t>☐</w:t>
                </w:r>
              </w:sdtContent>
            </w:sdt>
          </w:p>
        </w:tc>
      </w:tr>
    </w:tbl>
    <w:p w14:paraId="41F222C3" w14:textId="1CE34E0B" w:rsidR="00D548F9" w:rsidRDefault="00D548F9" w:rsidP="00D548F9">
      <w:pPr>
        <w:rPr>
          <w:lang w:val="en-AU"/>
        </w:rPr>
      </w:pPr>
    </w:p>
    <w:p w14:paraId="012C5934" w14:textId="0B9EBC76" w:rsidR="00D548F9" w:rsidRDefault="00D548F9" w:rsidP="00D548F9">
      <w:pPr>
        <w:rPr>
          <w:lang w:val="en-AU"/>
        </w:rPr>
      </w:pPr>
    </w:p>
    <w:p w14:paraId="63B0ADD1" w14:textId="79952A10" w:rsidR="00DF73B1" w:rsidRDefault="00DF73B1" w:rsidP="00D548F9">
      <w:pPr>
        <w:rPr>
          <w:lang w:val="en-AU"/>
        </w:rPr>
      </w:pPr>
    </w:p>
    <w:p w14:paraId="6A7B9582" w14:textId="5D0C8198" w:rsidR="00DF73B1" w:rsidRDefault="00DF73B1" w:rsidP="00D548F9">
      <w:pPr>
        <w:rPr>
          <w:lang w:val="en-AU"/>
        </w:rPr>
      </w:pPr>
    </w:p>
    <w:p w14:paraId="43D49DAD" w14:textId="714194AE" w:rsidR="00DF73B1" w:rsidRDefault="00DF73B1" w:rsidP="00D548F9">
      <w:pPr>
        <w:rPr>
          <w:lang w:val="en-AU"/>
        </w:rPr>
      </w:pPr>
    </w:p>
    <w:p w14:paraId="7BF1BC9B" w14:textId="0E541EFA" w:rsidR="00DF73B1" w:rsidRDefault="00DF73B1" w:rsidP="00D548F9">
      <w:pPr>
        <w:rPr>
          <w:lang w:val="en-AU"/>
        </w:rPr>
      </w:pPr>
    </w:p>
    <w:p w14:paraId="4C351145" w14:textId="651BCC92" w:rsidR="00DF73B1" w:rsidRDefault="00DF73B1" w:rsidP="00D548F9">
      <w:pPr>
        <w:rPr>
          <w:lang w:val="en-AU"/>
        </w:rPr>
      </w:pPr>
    </w:p>
    <w:p w14:paraId="7683F752" w14:textId="4F41B311" w:rsidR="00DF73B1" w:rsidRDefault="00DF73B1" w:rsidP="00D548F9">
      <w:pPr>
        <w:rPr>
          <w:lang w:val="en-AU"/>
        </w:rPr>
      </w:pPr>
    </w:p>
    <w:p w14:paraId="267F7A34" w14:textId="704B91C7" w:rsidR="00DF73B1" w:rsidRDefault="00DF73B1" w:rsidP="00D548F9">
      <w:pPr>
        <w:rPr>
          <w:lang w:val="en-AU"/>
        </w:rPr>
      </w:pPr>
    </w:p>
    <w:p w14:paraId="1E24632D" w14:textId="53FD20F3" w:rsidR="00DF73B1" w:rsidRDefault="00DF73B1" w:rsidP="00D548F9">
      <w:pPr>
        <w:rPr>
          <w:lang w:val="en-AU"/>
        </w:rPr>
      </w:pPr>
    </w:p>
    <w:p w14:paraId="30E5D9DA" w14:textId="4333E83C" w:rsidR="00DF73B1" w:rsidRDefault="00DF73B1" w:rsidP="00D548F9">
      <w:pPr>
        <w:rPr>
          <w:lang w:val="en-AU"/>
        </w:rPr>
      </w:pPr>
    </w:p>
    <w:p w14:paraId="39611226" w14:textId="4DD303D3" w:rsidR="00DF73B1" w:rsidRDefault="00DF73B1" w:rsidP="00D548F9">
      <w:pPr>
        <w:rPr>
          <w:lang w:val="en-AU"/>
        </w:rPr>
      </w:pPr>
    </w:p>
    <w:p w14:paraId="3346939D" w14:textId="2E6AB3BA" w:rsidR="00DF73B1" w:rsidRDefault="00DF73B1" w:rsidP="00D548F9">
      <w:pPr>
        <w:rPr>
          <w:lang w:val="en-AU"/>
        </w:rPr>
      </w:pPr>
    </w:p>
    <w:p w14:paraId="718CD5FC" w14:textId="0F56025F" w:rsidR="00DF73B1" w:rsidRDefault="00DF73B1" w:rsidP="00D548F9">
      <w:pPr>
        <w:rPr>
          <w:lang w:val="en-AU"/>
        </w:rPr>
      </w:pPr>
    </w:p>
    <w:p w14:paraId="1D66C283" w14:textId="77777777" w:rsidR="00D548F9" w:rsidRDefault="00D548F9" w:rsidP="00D548F9">
      <w:pPr>
        <w:pStyle w:val="Heading2"/>
        <w:rPr>
          <w:rFonts w:ascii="Segoe UI" w:hAnsi="Segoe UI" w:cs="Segoe UI"/>
          <w:sz w:val="28"/>
          <w:szCs w:val="28"/>
        </w:rPr>
      </w:pPr>
      <w:bookmarkStart w:id="3" w:name="_Form_A:_Proposal/No"/>
      <w:bookmarkStart w:id="4" w:name="_Form_B:_Proposal"/>
      <w:bookmarkStart w:id="5" w:name="_Toc508440534"/>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0A40CBEC" w14:textId="77777777" w:rsidR="00D548F9" w:rsidRDefault="00D548F9" w:rsidP="00D548F9">
      <w:pPr>
        <w:pStyle w:val="Header"/>
        <w:rPr>
          <w:rFonts w:ascii="Segoe UI" w:hAnsi="Segoe UI" w:cs="Segoe UI"/>
          <w:b/>
          <w:bCs/>
          <w:iCs/>
          <w:spacing w:val="-3"/>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91481E" w:rsidRPr="00B94ACA" w14:paraId="4010CB85" w14:textId="77777777" w:rsidTr="00D548F9">
        <w:tc>
          <w:tcPr>
            <w:tcW w:w="1979" w:type="dxa"/>
            <w:shd w:val="clear" w:color="auto" w:fill="9BDEFF"/>
          </w:tcPr>
          <w:p w14:paraId="72DBE1C7"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78718AF6"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6ECE4BF"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39104416" w14:textId="77777777" w:rsidR="00D548F9" w:rsidRPr="00B94ACA" w:rsidRDefault="00EC758B" w:rsidP="00D548F9">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160F21" w:rsidRPr="00B94ACA" w14:paraId="514F0E08" w14:textId="77777777" w:rsidTr="00D548F9">
        <w:trPr>
          <w:cantSplit/>
          <w:trHeight w:val="341"/>
        </w:trPr>
        <w:tc>
          <w:tcPr>
            <w:tcW w:w="1979" w:type="dxa"/>
            <w:shd w:val="clear" w:color="auto" w:fill="9BDEFF"/>
          </w:tcPr>
          <w:p w14:paraId="5F5C8AC0"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C43D4F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0DA2930" w14:textId="77777777" w:rsidR="00D548F9" w:rsidRPr="00364492" w:rsidRDefault="00D548F9" w:rsidP="00D548F9">
      <w:pPr>
        <w:rPr>
          <w:rFonts w:ascii="Segoe UI" w:hAnsi="Segoe UI" w:cs="Segoe UI"/>
          <w:sz w:val="20"/>
        </w:rPr>
      </w:pPr>
    </w:p>
    <w:p w14:paraId="2C6AFFF0"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E96A70" w14:textId="77777777" w:rsidR="00D548F9" w:rsidRPr="00364492" w:rsidRDefault="00D548F9" w:rsidP="00D548F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364492" w:rsidRDefault="00D548F9" w:rsidP="0067697D">
      <w:pPr>
        <w:pStyle w:val="ListParagraph"/>
        <w:numPr>
          <w:ilvl w:val="0"/>
          <w:numId w:val="33"/>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4FCDDF5D" w14:textId="77777777" w:rsidR="00D548F9" w:rsidRPr="00364492" w:rsidRDefault="00D548F9" w:rsidP="0067697D">
      <w:pPr>
        <w:pStyle w:val="ListParagraph"/>
        <w:numPr>
          <w:ilvl w:val="0"/>
          <w:numId w:val="33"/>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w:t>
      </w:r>
      <w:r w:rsidR="00200147" w:rsidRPr="00364492">
        <w:rPr>
          <w:rFonts w:ascii="Segoe UI" w:hAnsi="Segoe UI" w:cs="Segoe UI"/>
          <w:sz w:val="20"/>
          <w:lang w:val="en-GB"/>
        </w:rPr>
        <w:t>UN Organization</w:t>
      </w:r>
      <w:r w:rsidRPr="00364492">
        <w:rPr>
          <w:rFonts w:ascii="Segoe UI" w:hAnsi="Segoe UI" w:cs="Segoe UI"/>
          <w:sz w:val="20"/>
          <w:lang w:val="en-GB"/>
        </w:rPr>
        <w:t xml:space="preserve"> or the World Bank Group or any other international Organization; </w:t>
      </w:r>
    </w:p>
    <w:p w14:paraId="27FEDDC9" w14:textId="77777777" w:rsidR="00D548F9" w:rsidRPr="00364492" w:rsidRDefault="00D548F9" w:rsidP="0067697D">
      <w:pPr>
        <w:pStyle w:val="ListParagraph"/>
        <w:numPr>
          <w:ilvl w:val="0"/>
          <w:numId w:val="33"/>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778F2A2E" w14:textId="77777777" w:rsidR="00D548F9" w:rsidRPr="00364492" w:rsidRDefault="00D548F9" w:rsidP="0067697D">
      <w:pPr>
        <w:pStyle w:val="ListParagraph"/>
        <w:numPr>
          <w:ilvl w:val="0"/>
          <w:numId w:val="33"/>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4A520F76" w14:textId="77777777" w:rsidR="00D548F9" w:rsidRPr="00364492" w:rsidRDefault="00D548F9" w:rsidP="0067697D">
      <w:pPr>
        <w:pStyle w:val="ListParagraph"/>
        <w:numPr>
          <w:ilvl w:val="0"/>
          <w:numId w:val="33"/>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4927F94F" w14:textId="77777777" w:rsidR="00D548F9" w:rsidRPr="000530A3" w:rsidRDefault="00D548F9" w:rsidP="0067697D">
      <w:pPr>
        <w:pStyle w:val="ListParagraph"/>
        <w:numPr>
          <w:ilvl w:val="0"/>
          <w:numId w:val="33"/>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D942491"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093F87A7"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period of time specified in the Bid Data Sheet. </w:t>
      </w:r>
    </w:p>
    <w:p w14:paraId="6543B4A8" w14:textId="77777777" w:rsidR="00D548F9" w:rsidRPr="000530A3" w:rsidRDefault="00D548F9" w:rsidP="00D548F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71768A90"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6BAEA7FA"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6F10CA"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E3EFA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6E6E99"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95F0F9" w14:textId="77777777" w:rsidR="00D548F9" w:rsidRPr="00712EC4" w:rsidRDefault="00D548F9" w:rsidP="005C3A74">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A4A5102" w14:textId="77777777" w:rsidR="00D548F9" w:rsidRPr="005F57D5" w:rsidRDefault="00D548F9" w:rsidP="00D548F9">
      <w:pPr>
        <w:pStyle w:val="Heading2"/>
        <w:rPr>
          <w:rFonts w:ascii="Segoe UI" w:hAnsi="Segoe UI" w:cs="Segoe UI"/>
          <w:b/>
          <w:sz w:val="28"/>
          <w:szCs w:val="28"/>
        </w:rPr>
      </w:pPr>
      <w:bookmarkStart w:id="7"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30127752" w14:textId="77777777" w:rsidR="00D548F9" w:rsidRDefault="00D548F9" w:rsidP="00D548F9">
      <w:pPr>
        <w:pStyle w:val="MarginText"/>
        <w:spacing w:after="0" w:line="240" w:lineRule="auto"/>
        <w:jc w:val="left"/>
        <w:rPr>
          <w:rFonts w:ascii="Arial" w:hAnsi="Arial" w:cs="Arial"/>
          <w:color w:val="000000"/>
          <w:sz w:val="20"/>
          <w:lang w:val="en-AU"/>
        </w:rPr>
      </w:pPr>
    </w:p>
    <w:p w14:paraId="4F78441A" w14:textId="77777777" w:rsidR="00D548F9" w:rsidRPr="00731E3E" w:rsidRDefault="00D548F9" w:rsidP="00D548F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160F21" w:rsidRPr="00B903DA" w14:paraId="68A0F4F7" w14:textId="77777777" w:rsidTr="00D548F9">
        <w:tc>
          <w:tcPr>
            <w:tcW w:w="3600" w:type="dxa"/>
            <w:shd w:val="clear" w:color="auto" w:fill="9BDEFF"/>
          </w:tcPr>
          <w:p w14:paraId="53D985F1"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AF448FD"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60F21" w:rsidRPr="00B903DA" w14:paraId="7E6A5F4A" w14:textId="77777777" w:rsidTr="00D548F9">
        <w:tc>
          <w:tcPr>
            <w:tcW w:w="3600" w:type="dxa"/>
            <w:shd w:val="clear" w:color="auto" w:fill="9BDEFF"/>
          </w:tcPr>
          <w:p w14:paraId="01E2868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4F472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60F21" w:rsidRPr="00B903DA" w14:paraId="7F423D4B" w14:textId="77777777" w:rsidTr="00D548F9">
        <w:tc>
          <w:tcPr>
            <w:tcW w:w="3600" w:type="dxa"/>
            <w:shd w:val="clear" w:color="auto" w:fill="9BDEFF"/>
          </w:tcPr>
          <w:p w14:paraId="51D697D6"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08BD39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60F21" w:rsidRPr="00B903DA" w14:paraId="0DA267E1" w14:textId="77777777" w:rsidTr="00D548F9">
        <w:tc>
          <w:tcPr>
            <w:tcW w:w="3600" w:type="dxa"/>
            <w:shd w:val="clear" w:color="auto" w:fill="9BDEFF"/>
          </w:tcPr>
          <w:p w14:paraId="2B3671D7"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2BA07DD" w14:textId="77777777" w:rsidR="00D548F9" w:rsidRPr="00B903D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5CCA36C" w14:textId="77777777" w:rsidR="00D548F9" w:rsidRPr="00B903DA" w:rsidRDefault="00D548F9" w:rsidP="00D548F9">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6A61C8E" w14:textId="77777777" w:rsidR="00D548F9" w:rsidRPr="00B903DA" w:rsidRDefault="00D548F9" w:rsidP="00D548F9">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60F21" w:rsidRPr="00B903DA" w14:paraId="5FE77E4E" w14:textId="77777777" w:rsidTr="00D548F9">
        <w:tc>
          <w:tcPr>
            <w:tcW w:w="3600" w:type="dxa"/>
            <w:shd w:val="clear" w:color="auto" w:fill="9BDEFF"/>
          </w:tcPr>
          <w:p w14:paraId="2A77D29E"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1D7D3DC" w14:textId="77777777" w:rsidR="00D548F9" w:rsidRPr="00B903DA" w:rsidRDefault="00EC758B" w:rsidP="00D548F9">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GNM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UGNM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160F21" w:rsidRPr="00B903DA" w14:paraId="2CD31E6A" w14:textId="77777777" w:rsidTr="00D548F9">
        <w:tc>
          <w:tcPr>
            <w:tcW w:w="3600" w:type="dxa"/>
            <w:shd w:val="clear" w:color="auto" w:fill="9BDEFF"/>
            <w:vAlign w:val="center"/>
          </w:tcPr>
          <w:p w14:paraId="4EE558F1"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91F0E3" w14:textId="77777777" w:rsidR="00D548F9" w:rsidRPr="00B903DA" w:rsidRDefault="00EC758B" w:rsidP="00D548F9">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NDP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UNDP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160F21" w:rsidRPr="00B903DA" w14:paraId="50DACEB8" w14:textId="77777777" w:rsidTr="00D548F9">
        <w:tc>
          <w:tcPr>
            <w:tcW w:w="3600" w:type="dxa"/>
            <w:shd w:val="clear" w:color="auto" w:fill="9BDEFF"/>
          </w:tcPr>
          <w:p w14:paraId="3A429C34" w14:textId="77777777" w:rsidR="00D548F9" w:rsidRPr="00310D9B" w:rsidRDefault="00D548F9" w:rsidP="00D548F9">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86F4C9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60F21" w:rsidRPr="00B903DA" w14:paraId="7D022F24" w14:textId="77777777" w:rsidTr="00D548F9">
        <w:tc>
          <w:tcPr>
            <w:tcW w:w="3600" w:type="dxa"/>
            <w:shd w:val="clear" w:color="auto" w:fill="9BDEFF"/>
          </w:tcPr>
          <w:p w14:paraId="75393EB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27AC1A"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60F21" w:rsidRPr="00B903DA" w14:paraId="3869AB2E" w14:textId="77777777" w:rsidTr="00D548F9">
        <w:trPr>
          <w:trHeight w:val="814"/>
        </w:trPr>
        <w:tc>
          <w:tcPr>
            <w:tcW w:w="3600" w:type="dxa"/>
            <w:shd w:val="clear" w:color="auto" w:fill="9BDEFF"/>
          </w:tcPr>
          <w:p w14:paraId="57D78624" w14:textId="77777777" w:rsidR="00D548F9" w:rsidRPr="00310D9B" w:rsidRDefault="00D548F9" w:rsidP="00D548F9">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w:t>
            </w:r>
            <w:r w:rsidR="00200147" w:rsidRPr="003B5D40">
              <w:rPr>
                <w:rFonts w:ascii="Segoe UI" w:hAnsi="Segoe UI" w:cs="Segoe UI"/>
                <w:b/>
                <w:spacing w:val="-2"/>
                <w:kern w:val="0"/>
                <w:sz w:val="20"/>
              </w:rPr>
              <w:t xml:space="preserve">Equivalent) </w:t>
            </w:r>
            <w:r w:rsidR="00200147">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241FBE8"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60F21" w:rsidRPr="00B903DA" w14:paraId="4A7401A6" w14:textId="77777777" w:rsidTr="00D548F9">
        <w:trPr>
          <w:trHeight w:val="1147"/>
        </w:trPr>
        <w:tc>
          <w:tcPr>
            <w:tcW w:w="3600" w:type="dxa"/>
            <w:shd w:val="clear" w:color="auto" w:fill="9BDEFF"/>
          </w:tcPr>
          <w:p w14:paraId="48D8CA85" w14:textId="77777777" w:rsidR="00D548F9" w:rsidRPr="00332797" w:rsidRDefault="00D548F9" w:rsidP="00D548F9">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FDE33B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60F21" w:rsidRPr="00B903DA" w14:paraId="11168097" w14:textId="77777777" w:rsidTr="00D548F9">
        <w:tc>
          <w:tcPr>
            <w:tcW w:w="3600" w:type="dxa"/>
            <w:shd w:val="clear" w:color="auto" w:fill="9BDEFF"/>
          </w:tcPr>
          <w:p w14:paraId="5F702049" w14:textId="77777777" w:rsidR="00D548F9" w:rsidRPr="00324BA9" w:rsidRDefault="00D548F9" w:rsidP="00D548F9">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B936855"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60F21" w:rsidRPr="00B903DA" w14:paraId="10DFBE6F" w14:textId="77777777" w:rsidTr="00D548F9">
        <w:tc>
          <w:tcPr>
            <w:tcW w:w="3600" w:type="dxa"/>
            <w:shd w:val="clear" w:color="auto" w:fill="9BDEFF"/>
          </w:tcPr>
          <w:p w14:paraId="274FD023" w14:textId="77777777" w:rsidR="00D548F9" w:rsidRPr="006D6502" w:rsidRDefault="00D548F9" w:rsidP="00D548F9">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BF099CB" w14:textId="77777777" w:rsidR="00D548F9" w:rsidRPr="00804F85"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48DABD" w14:textId="77777777" w:rsidR="00D548F9" w:rsidRPr="00804F85" w:rsidRDefault="00D548F9" w:rsidP="00D548F9">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DFC3DE8" w14:textId="77777777" w:rsidR="00D548F9" w:rsidRPr="00804F85" w:rsidRDefault="00D548F9" w:rsidP="00D548F9">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160F21" w:rsidRPr="00E8622F" w14:paraId="1A1A1278" w14:textId="77777777" w:rsidTr="00D548F9">
        <w:tc>
          <w:tcPr>
            <w:tcW w:w="3600" w:type="dxa"/>
            <w:shd w:val="clear" w:color="auto" w:fill="9BDEFF"/>
          </w:tcPr>
          <w:p w14:paraId="729950EF" w14:textId="77777777" w:rsidR="00D548F9" w:rsidRPr="006D6502" w:rsidRDefault="00D548F9" w:rsidP="00D548F9">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EC2CBE5" w14:textId="77777777" w:rsidR="00D548F9" w:rsidRPr="00065D84" w:rsidRDefault="00D548F9" w:rsidP="0067697D">
            <w:pPr>
              <w:pStyle w:val="ListParagraph"/>
              <w:numPr>
                <w:ilvl w:val="0"/>
                <w:numId w:val="36"/>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1214FFC3" w14:textId="77777777" w:rsidR="00D548F9" w:rsidRPr="00065D84" w:rsidRDefault="00D548F9" w:rsidP="0067697D">
            <w:pPr>
              <w:pStyle w:val="ListParagraph"/>
              <w:numPr>
                <w:ilvl w:val="0"/>
                <w:numId w:val="36"/>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4AA4A126" w14:textId="77777777" w:rsidR="00D548F9" w:rsidRPr="00065D84" w:rsidRDefault="00D548F9" w:rsidP="0067697D">
            <w:pPr>
              <w:pStyle w:val="ListParagraph"/>
              <w:numPr>
                <w:ilvl w:val="0"/>
                <w:numId w:val="36"/>
              </w:numPr>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28C70952" w14:textId="77777777" w:rsidR="00D548F9" w:rsidRPr="00065D84" w:rsidRDefault="00D548F9" w:rsidP="0067697D">
            <w:pPr>
              <w:pStyle w:val="ListParagraph"/>
              <w:numPr>
                <w:ilvl w:val="0"/>
                <w:numId w:val="36"/>
              </w:numPr>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76BD5272" w14:textId="77777777" w:rsidR="00D548F9" w:rsidRPr="00065D84" w:rsidRDefault="00D548F9" w:rsidP="0067697D">
            <w:pPr>
              <w:pStyle w:val="ListParagraph"/>
              <w:numPr>
                <w:ilvl w:val="0"/>
                <w:numId w:val="36"/>
              </w:numPr>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5810E070" w14:textId="77777777" w:rsidR="00D548F9" w:rsidRDefault="00D548F9" w:rsidP="0067697D">
            <w:pPr>
              <w:pStyle w:val="ListParagraph"/>
              <w:numPr>
                <w:ilvl w:val="0"/>
                <w:numId w:val="36"/>
              </w:numPr>
              <w:jc w:val="both"/>
              <w:rPr>
                <w:rFonts w:ascii="Segoe UI" w:hAnsi="Segoe UI" w:cs="Segoe UI"/>
                <w:color w:val="000000" w:themeColor="text1"/>
                <w:sz w:val="20"/>
              </w:rPr>
            </w:pPr>
            <w:r w:rsidRPr="00065D84">
              <w:rPr>
                <w:rFonts w:ascii="Segoe UI" w:hAnsi="Segoe UI" w:cs="Segoe UI"/>
                <w:color w:val="000000" w:themeColor="text1"/>
                <w:sz w:val="20"/>
              </w:rPr>
              <w:t>Official Letter of Appointment as local representative, if Bidder is submitting a Bid in behalf of an entity located outside the country</w:t>
            </w:r>
          </w:p>
          <w:p w14:paraId="1A7F20CD" w14:textId="77777777" w:rsidR="00D548F9" w:rsidRPr="00065D84" w:rsidRDefault="00D548F9" w:rsidP="0067697D">
            <w:pPr>
              <w:pStyle w:val="ListParagraph"/>
              <w:numPr>
                <w:ilvl w:val="0"/>
                <w:numId w:val="36"/>
              </w:numPr>
              <w:jc w:val="both"/>
              <w:rPr>
                <w:rFonts w:ascii="Segoe UI" w:hAnsi="Segoe UI" w:cs="Segoe UI"/>
                <w:color w:val="000000" w:themeColor="text1"/>
                <w:sz w:val="20"/>
              </w:rPr>
            </w:pPr>
            <w:r>
              <w:rPr>
                <w:rFonts w:ascii="Segoe UI" w:hAnsi="Segoe UI" w:cs="Segoe UI"/>
                <w:color w:val="000000" w:themeColor="text1"/>
                <w:sz w:val="20"/>
              </w:rPr>
              <w:t xml:space="preserve">Power of Attorney </w:t>
            </w:r>
          </w:p>
        </w:tc>
      </w:tr>
    </w:tbl>
    <w:p w14:paraId="75434FB2" w14:textId="77777777" w:rsidR="00D548F9" w:rsidRPr="003D2C68" w:rsidRDefault="00D548F9" w:rsidP="00D548F9">
      <w:pPr>
        <w:pStyle w:val="Heading2"/>
        <w:rPr>
          <w:rFonts w:ascii="Segoe UI" w:hAnsi="Segoe UI" w:cs="Segoe UI"/>
          <w:sz w:val="28"/>
          <w:szCs w:val="28"/>
        </w:rPr>
      </w:pPr>
      <w:bookmarkStart w:id="8" w:name="_Toc508440536"/>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32555228" w14:textId="77777777" w:rsidR="00D548F9" w:rsidRPr="005F57D5" w:rsidRDefault="00D548F9" w:rsidP="00D548F9">
      <w:pPr>
        <w:ind w:left="720" w:hanging="720"/>
        <w:rPr>
          <w:rFonts w:ascii="Segoe UI" w:hAnsi="Segoe UI" w:cs="Segoe UI"/>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911779" w:rsidRPr="00B94ACA" w14:paraId="6E99C984" w14:textId="77777777" w:rsidTr="00D548F9">
        <w:tc>
          <w:tcPr>
            <w:tcW w:w="1979" w:type="dxa"/>
            <w:shd w:val="clear" w:color="auto" w:fill="9BDEFF"/>
          </w:tcPr>
          <w:p w14:paraId="0E3D90F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6AF0062F"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2A35D5"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0F5FF07E" w14:textId="77777777" w:rsidR="00D548F9" w:rsidRPr="00B94ACA" w:rsidRDefault="00EC758B" w:rsidP="00D548F9">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160F21" w:rsidRPr="00B94ACA" w14:paraId="7108D147" w14:textId="77777777" w:rsidTr="00D548F9">
        <w:trPr>
          <w:cantSplit/>
          <w:trHeight w:val="341"/>
        </w:trPr>
        <w:tc>
          <w:tcPr>
            <w:tcW w:w="1979" w:type="dxa"/>
            <w:shd w:val="clear" w:color="auto" w:fill="9BDEFF"/>
          </w:tcPr>
          <w:p w14:paraId="1CD4D28E"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B9E3FF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A5175DE" w14:textId="77777777" w:rsidR="00D548F9" w:rsidRPr="005F57D5" w:rsidRDefault="00D548F9" w:rsidP="00D548F9">
      <w:pPr>
        <w:rPr>
          <w:rFonts w:ascii="Segoe UI" w:hAnsi="Segoe UI" w:cs="Segoe UI"/>
          <w:sz w:val="20"/>
          <w:lang w:val="en-AU"/>
        </w:rPr>
      </w:pPr>
    </w:p>
    <w:p w14:paraId="2223C734" w14:textId="77777777" w:rsidR="00D548F9" w:rsidRPr="005F57D5" w:rsidRDefault="00D548F9" w:rsidP="00D548F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519DCB9D" w14:textId="77777777" w:rsidR="00D548F9" w:rsidRDefault="00D548F9" w:rsidP="00D548F9">
      <w:pPr>
        <w:ind w:left="187"/>
        <w:jc w:val="center"/>
        <w:rPr>
          <w:rFonts w:ascii="Segoe UI" w:hAnsi="Segoe UI" w:cs="Segoe UI"/>
          <w:b/>
          <w:spacing w:val="-2"/>
          <w:sz w:val="20"/>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548F9" w:rsidRPr="004001DC" w14:paraId="2FC3C383" w14:textId="77777777" w:rsidTr="000530A3">
        <w:trPr>
          <w:trHeight w:val="432"/>
        </w:trPr>
        <w:tc>
          <w:tcPr>
            <w:tcW w:w="566" w:type="dxa"/>
            <w:shd w:val="clear" w:color="auto" w:fill="9BDEFF"/>
            <w:hideMark/>
          </w:tcPr>
          <w:p w14:paraId="2D9928F1" w14:textId="77777777" w:rsidR="00D548F9" w:rsidRPr="004001DC" w:rsidRDefault="00D548F9" w:rsidP="000530A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7C47665" w14:textId="77777777" w:rsidR="00D548F9" w:rsidRPr="0042417E" w:rsidRDefault="00D548F9" w:rsidP="000530A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 xml:space="preserve">e-mail </w:t>
            </w:r>
            <w:r w:rsidR="00200147" w:rsidRPr="0042417E">
              <w:rPr>
                <w:rFonts w:ascii="Segoe UI" w:hAnsi="Segoe UI" w:cs="Segoe UI"/>
                <w:i/>
                <w:sz w:val="18"/>
              </w:rPr>
              <w:t>address)</w:t>
            </w:r>
            <w:r w:rsidR="00200147" w:rsidRPr="0042417E">
              <w:rPr>
                <w:rFonts w:ascii="Segoe UI" w:hAnsi="Segoe UI" w:cs="Segoe UI"/>
                <w:b/>
                <w:bCs/>
                <w:i/>
                <w:sz w:val="18"/>
              </w:rPr>
              <w:t xml:space="preserve">  </w:t>
            </w:r>
          </w:p>
        </w:tc>
        <w:tc>
          <w:tcPr>
            <w:tcW w:w="4230" w:type="dxa"/>
            <w:shd w:val="clear" w:color="auto" w:fill="9BDEFF"/>
            <w:hideMark/>
          </w:tcPr>
          <w:p w14:paraId="76FF0084" w14:textId="77777777" w:rsidR="00D548F9" w:rsidRPr="004001DC" w:rsidRDefault="00D548F9" w:rsidP="000530A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548F9" w:rsidRPr="004001DC" w14:paraId="260AF6AE" w14:textId="77777777" w:rsidTr="00D548F9">
        <w:tc>
          <w:tcPr>
            <w:tcW w:w="566" w:type="dxa"/>
            <w:hideMark/>
          </w:tcPr>
          <w:p w14:paraId="0430404D"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A1F76E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42261B4"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856B09" w14:textId="77777777" w:rsidTr="00D548F9">
        <w:tc>
          <w:tcPr>
            <w:tcW w:w="566" w:type="dxa"/>
            <w:hideMark/>
          </w:tcPr>
          <w:p w14:paraId="0DA64535"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EB9CD7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90CCF9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55B2C3" w14:textId="77777777" w:rsidTr="00D548F9">
        <w:tc>
          <w:tcPr>
            <w:tcW w:w="566" w:type="dxa"/>
            <w:hideMark/>
          </w:tcPr>
          <w:p w14:paraId="486830AE"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0205927"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409141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B7EA50" w14:textId="77777777" w:rsidR="00D548F9" w:rsidRDefault="00D548F9" w:rsidP="00D548F9">
      <w:pPr>
        <w:ind w:left="187"/>
        <w:jc w:val="center"/>
        <w:rPr>
          <w:rFonts w:ascii="Segoe UI" w:hAnsi="Segoe UI" w:cs="Segoe UI"/>
          <w:b/>
          <w:spacing w:val="-2"/>
          <w:sz w:val="20"/>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5F57D5" w14:paraId="159FB28C" w14:textId="77777777" w:rsidTr="00D548F9">
        <w:trPr>
          <w:cantSplit/>
          <w:trHeight w:val="1259"/>
        </w:trPr>
        <w:tc>
          <w:tcPr>
            <w:tcW w:w="3716" w:type="dxa"/>
            <w:shd w:val="clear" w:color="auto" w:fill="9BDEFF"/>
            <w:vAlign w:val="center"/>
            <w:hideMark/>
          </w:tcPr>
          <w:p w14:paraId="27A4C220" w14:textId="77777777" w:rsidR="00D548F9" w:rsidRDefault="00D548F9" w:rsidP="00D548F9">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76B80EE7" w14:textId="77777777" w:rsidR="00D548F9" w:rsidRPr="005F57D5" w:rsidRDefault="00D548F9" w:rsidP="00D548F9">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E20A67D" w14:textId="77777777" w:rsidR="00D548F9" w:rsidRPr="005F57D5" w:rsidRDefault="00D548F9" w:rsidP="00D548F9">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A9173FC" w14:textId="77777777" w:rsidR="00D548F9" w:rsidRDefault="00D548F9" w:rsidP="00D548F9">
      <w:pPr>
        <w:spacing w:line="240" w:lineRule="exact"/>
        <w:jc w:val="both"/>
        <w:rPr>
          <w:rFonts w:ascii="Segoe UI" w:hAnsi="Segoe UI" w:cs="Segoe UI"/>
          <w:sz w:val="20"/>
        </w:rPr>
      </w:pPr>
    </w:p>
    <w:p w14:paraId="291B5D32" w14:textId="77777777" w:rsidR="00D548F9" w:rsidRPr="005F57D5" w:rsidRDefault="00D548F9" w:rsidP="00D548F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9D3080E" w14:textId="77777777" w:rsidR="00D548F9" w:rsidRDefault="00EC758B" w:rsidP="00D548F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Pr>
          <w:rFonts w:ascii="Segoe UI" w:hAnsi="Segoe UI" w:cs="Segoe UI"/>
        </w:rPr>
        <w:t xml:space="preserve"> </w:t>
      </w:r>
      <w:r w:rsidR="00D548F9">
        <w:rPr>
          <w:rFonts w:ascii="Segoe UI" w:hAnsi="Segoe UI" w:cs="Segoe UI"/>
          <w:sz w:val="20"/>
        </w:rPr>
        <w:t>L</w:t>
      </w:r>
      <w:r w:rsidR="00D548F9" w:rsidRPr="005F57D5">
        <w:rPr>
          <w:rFonts w:ascii="Segoe UI" w:hAnsi="Segoe UI" w:cs="Segoe UI"/>
          <w:sz w:val="20"/>
        </w:rPr>
        <w:t>etter of intent to form a joint venture</w:t>
      </w:r>
      <w:r w:rsidR="00D548F9">
        <w:rPr>
          <w:rFonts w:ascii="Segoe UI" w:hAnsi="Segoe UI" w:cs="Segoe UI"/>
          <w:sz w:val="20"/>
        </w:rPr>
        <w:tab/>
      </w:r>
      <w:r w:rsidR="00D548F9" w:rsidRPr="00E0718C">
        <w:rPr>
          <w:rFonts w:ascii="Segoe UI" w:hAnsi="Segoe UI" w:cs="Segoe UI"/>
          <w:b/>
          <w:i/>
          <w:sz w:val="20"/>
        </w:rPr>
        <w:t>OR</w:t>
      </w:r>
      <w:r w:rsidR="00D548F9">
        <w:rPr>
          <w:rFonts w:ascii="Segoe UI" w:hAnsi="Segoe UI" w:cs="Segoe UI"/>
          <w:b/>
          <w:i/>
          <w:sz w:val="20"/>
        </w:rPr>
        <w:t xml:space="preserve"> </w:t>
      </w:r>
      <w:r w:rsidR="00D548F9">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D548F9" w:rsidRPr="00FC1A44">
            <w:rPr>
              <w:rFonts w:ascii="Segoe UI Symbol" w:eastAsia="MS Gothic" w:hAnsi="Segoe UI Symbol" w:cs="Segoe UI Symbol"/>
            </w:rPr>
            <w:t>☐</w:t>
          </w:r>
        </w:sdtContent>
      </w:sdt>
      <w:r w:rsidR="00D548F9">
        <w:rPr>
          <w:rFonts w:ascii="Segoe UI" w:hAnsi="Segoe UI" w:cs="Segoe UI"/>
        </w:rPr>
        <w:t xml:space="preserve"> </w:t>
      </w:r>
      <w:r w:rsidR="00D548F9" w:rsidRPr="005F57D5">
        <w:rPr>
          <w:rFonts w:ascii="Segoe UI" w:hAnsi="Segoe UI" w:cs="Segoe UI"/>
          <w:sz w:val="20"/>
        </w:rPr>
        <w:t>JV</w:t>
      </w:r>
      <w:r w:rsidR="00D548F9">
        <w:rPr>
          <w:rFonts w:ascii="Segoe UI" w:hAnsi="Segoe UI" w:cs="Segoe UI"/>
          <w:sz w:val="20"/>
        </w:rPr>
        <w:t xml:space="preserve">/Consortium/Association </w:t>
      </w:r>
      <w:r w:rsidR="00D548F9" w:rsidRPr="005F57D5">
        <w:rPr>
          <w:rFonts w:ascii="Segoe UI" w:hAnsi="Segoe UI" w:cs="Segoe UI"/>
          <w:sz w:val="20"/>
        </w:rPr>
        <w:t>agreement</w:t>
      </w:r>
      <w:r w:rsidR="00D548F9">
        <w:rPr>
          <w:rFonts w:ascii="Segoe UI" w:hAnsi="Segoe UI" w:cs="Segoe UI"/>
          <w:sz w:val="20"/>
        </w:rPr>
        <w:t xml:space="preserve"> </w:t>
      </w:r>
    </w:p>
    <w:p w14:paraId="4FE8C01A" w14:textId="77777777" w:rsidR="00D548F9" w:rsidRPr="005F57D5" w:rsidRDefault="00D548F9" w:rsidP="00D548F9">
      <w:pPr>
        <w:spacing w:line="240" w:lineRule="exact"/>
        <w:jc w:val="both"/>
        <w:rPr>
          <w:rFonts w:ascii="Segoe UI" w:hAnsi="Segoe UI" w:cs="Segoe UI"/>
          <w:sz w:val="20"/>
        </w:rPr>
      </w:pPr>
    </w:p>
    <w:p w14:paraId="2F1E7612" w14:textId="77777777" w:rsidR="00D548F9" w:rsidRPr="005F57D5" w:rsidRDefault="00D548F9" w:rsidP="00D548F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37490B" w14:paraId="54B73716" w14:textId="77777777" w:rsidTr="00D548F9">
        <w:trPr>
          <w:trHeight w:val="494"/>
        </w:trPr>
        <w:tc>
          <w:tcPr>
            <w:tcW w:w="4765" w:type="dxa"/>
            <w:vAlign w:val="bottom"/>
          </w:tcPr>
          <w:p w14:paraId="3EA45519" w14:textId="77777777" w:rsidR="00D548F9" w:rsidRPr="0037490B" w:rsidRDefault="00D548F9" w:rsidP="00D548F9">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16181A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372D7361" w14:textId="77777777" w:rsidTr="00D548F9">
        <w:trPr>
          <w:trHeight w:val="494"/>
        </w:trPr>
        <w:tc>
          <w:tcPr>
            <w:tcW w:w="4765" w:type="dxa"/>
            <w:vAlign w:val="bottom"/>
          </w:tcPr>
          <w:p w14:paraId="13C91DE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8D421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40DD94D8" w14:textId="77777777" w:rsidTr="00D548F9">
        <w:trPr>
          <w:trHeight w:val="494"/>
        </w:trPr>
        <w:tc>
          <w:tcPr>
            <w:tcW w:w="4765" w:type="dxa"/>
            <w:vAlign w:val="bottom"/>
          </w:tcPr>
          <w:p w14:paraId="65B00FDA"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5D003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r>
      <w:tr w:rsidR="00D548F9" w:rsidRPr="0037490B" w14:paraId="12222045" w14:textId="77777777" w:rsidTr="00D548F9">
        <w:trPr>
          <w:trHeight w:val="494"/>
        </w:trPr>
        <w:tc>
          <w:tcPr>
            <w:tcW w:w="4765" w:type="dxa"/>
            <w:vAlign w:val="bottom"/>
          </w:tcPr>
          <w:p w14:paraId="0FA40707" w14:textId="77777777" w:rsidR="00D548F9" w:rsidRPr="0037490B" w:rsidRDefault="00D548F9" w:rsidP="00D548F9">
            <w:pPr>
              <w:spacing w:line="240" w:lineRule="exact"/>
              <w:rPr>
                <w:rFonts w:ascii="Segoe UI" w:hAnsi="Segoe UI" w:cs="Segoe UI"/>
                <w:sz w:val="20"/>
              </w:rPr>
            </w:pPr>
          </w:p>
        </w:tc>
        <w:tc>
          <w:tcPr>
            <w:tcW w:w="4747" w:type="dxa"/>
            <w:vAlign w:val="bottom"/>
          </w:tcPr>
          <w:p w14:paraId="22AE41E1" w14:textId="77777777" w:rsidR="00D548F9" w:rsidRPr="0037490B" w:rsidRDefault="00D548F9" w:rsidP="00D548F9">
            <w:pPr>
              <w:spacing w:line="240" w:lineRule="exact"/>
              <w:rPr>
                <w:rFonts w:ascii="Segoe UI" w:hAnsi="Segoe UI" w:cs="Segoe UI"/>
                <w:sz w:val="20"/>
              </w:rPr>
            </w:pPr>
          </w:p>
        </w:tc>
      </w:tr>
      <w:tr w:rsidR="00D548F9" w:rsidRPr="0037490B" w14:paraId="4347EDC3" w14:textId="77777777" w:rsidTr="00D548F9">
        <w:trPr>
          <w:trHeight w:val="494"/>
        </w:trPr>
        <w:tc>
          <w:tcPr>
            <w:tcW w:w="4765" w:type="dxa"/>
            <w:vAlign w:val="bottom"/>
          </w:tcPr>
          <w:p w14:paraId="423CAE2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F161F6"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056A7734" w14:textId="77777777" w:rsidTr="00D548F9">
        <w:trPr>
          <w:trHeight w:val="494"/>
        </w:trPr>
        <w:tc>
          <w:tcPr>
            <w:tcW w:w="4765" w:type="dxa"/>
            <w:vAlign w:val="bottom"/>
          </w:tcPr>
          <w:p w14:paraId="3979320C"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81D8E3"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536237EB" w14:textId="77777777" w:rsidTr="00D548F9">
        <w:trPr>
          <w:trHeight w:val="494"/>
        </w:trPr>
        <w:tc>
          <w:tcPr>
            <w:tcW w:w="4765" w:type="dxa"/>
            <w:vAlign w:val="bottom"/>
          </w:tcPr>
          <w:p w14:paraId="606BA762"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D013BDC"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A0819C5" w14:textId="77777777" w:rsidR="00D548F9" w:rsidRDefault="00D548F9" w:rsidP="00D548F9">
      <w:pPr>
        <w:pStyle w:val="Heading2"/>
        <w:rPr>
          <w:rFonts w:ascii="Segoe UI" w:hAnsi="Segoe UI" w:cs="Segoe UI"/>
          <w:b/>
          <w:sz w:val="28"/>
          <w:szCs w:val="28"/>
        </w:rPr>
      </w:pPr>
      <w:bookmarkStart w:id="9" w:name="_Toc508440537"/>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14:paraId="23D18DE2" w14:textId="77777777" w:rsidR="00D548F9" w:rsidRDefault="00D548F9" w:rsidP="00D548F9"/>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911779" w:rsidRPr="00BD32D0" w14:paraId="0CE5ACB8" w14:textId="77777777" w:rsidTr="00D548F9">
        <w:tc>
          <w:tcPr>
            <w:tcW w:w="1979" w:type="dxa"/>
            <w:shd w:val="clear" w:color="auto" w:fill="9BDEFF"/>
          </w:tcPr>
          <w:p w14:paraId="393CDF8F"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F593D39"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8EB076"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76148956" w14:textId="77777777" w:rsidR="00D548F9" w:rsidRPr="00BD32D0" w:rsidRDefault="00EC758B" w:rsidP="00D548F9">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160F21" w:rsidRPr="00BD32D0" w14:paraId="6C367162" w14:textId="77777777" w:rsidTr="00D548F9">
        <w:trPr>
          <w:cantSplit/>
          <w:trHeight w:val="341"/>
        </w:trPr>
        <w:tc>
          <w:tcPr>
            <w:tcW w:w="1979" w:type="dxa"/>
            <w:shd w:val="clear" w:color="auto" w:fill="9BDEFF"/>
          </w:tcPr>
          <w:p w14:paraId="621FC7B6"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83D8C25"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FA8A5DF" w14:textId="77777777" w:rsidR="00D548F9" w:rsidRDefault="00D548F9" w:rsidP="00D548F9">
      <w:pPr>
        <w:autoSpaceDE w:val="0"/>
        <w:autoSpaceDN w:val="0"/>
        <w:adjustRightInd w:val="0"/>
        <w:jc w:val="both"/>
        <w:rPr>
          <w:rFonts w:ascii="Segoe UI" w:hAnsi="Segoe UI" w:cs="Segoe UI"/>
          <w:color w:val="000000"/>
          <w:sz w:val="20"/>
        </w:rPr>
      </w:pPr>
    </w:p>
    <w:p w14:paraId="03F06429" w14:textId="77777777" w:rsidR="00D548F9" w:rsidRPr="00652130" w:rsidRDefault="00D548F9" w:rsidP="00D548F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83F2E05" w14:textId="77777777" w:rsidR="00D548F9" w:rsidRDefault="00D548F9" w:rsidP="00D548F9">
      <w:pPr>
        <w:shd w:val="clear" w:color="auto" w:fill="FFFFFF"/>
        <w:spacing w:before="120" w:after="120"/>
        <w:rPr>
          <w:rFonts w:ascii="Segoe UI" w:hAnsi="Segoe UI" w:cs="Segoe UI"/>
          <w:b/>
          <w:sz w:val="28"/>
          <w:szCs w:val="28"/>
        </w:rPr>
      </w:pPr>
    </w:p>
    <w:p w14:paraId="6AD54756" w14:textId="77777777" w:rsidR="00D548F9" w:rsidRDefault="00D548F9" w:rsidP="00D548F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0C7959" w:rsidRPr="00FE185E" w14:paraId="18EF35FE" w14:textId="77777777" w:rsidTr="00D548F9">
        <w:trPr>
          <w:trHeight w:val="325"/>
        </w:trPr>
        <w:tc>
          <w:tcPr>
            <w:tcW w:w="9542" w:type="dxa"/>
            <w:gridSpan w:val="4"/>
          </w:tcPr>
          <w:p w14:paraId="131EA010" w14:textId="77777777" w:rsidR="00D548F9" w:rsidRPr="00FE185E" w:rsidRDefault="00EC758B" w:rsidP="00D548F9">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sidRPr="00FE185E">
              <w:rPr>
                <w:rFonts w:ascii="Segoe UI" w:hAnsi="Segoe UI" w:cs="Segoe UI"/>
                <w:color w:val="000000"/>
                <w:sz w:val="20"/>
              </w:rPr>
              <w:t xml:space="preserve"> Contract non-performance did not occur </w:t>
            </w:r>
            <w:r w:rsidR="00D548F9">
              <w:rPr>
                <w:rFonts w:ascii="Segoe UI" w:hAnsi="Segoe UI" w:cs="Segoe UI"/>
                <w:color w:val="000000"/>
                <w:sz w:val="20"/>
              </w:rPr>
              <w:t xml:space="preserve">for the last 3 years </w:t>
            </w:r>
          </w:p>
        </w:tc>
      </w:tr>
      <w:tr w:rsidR="000C7959" w:rsidRPr="00FE185E" w14:paraId="430FF6C9" w14:textId="77777777" w:rsidTr="00D548F9">
        <w:trPr>
          <w:trHeight w:val="310"/>
        </w:trPr>
        <w:tc>
          <w:tcPr>
            <w:tcW w:w="9542" w:type="dxa"/>
            <w:gridSpan w:val="4"/>
          </w:tcPr>
          <w:p w14:paraId="2BF7233F" w14:textId="77777777" w:rsidR="00D548F9" w:rsidRDefault="00EC758B" w:rsidP="00D548F9">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Contract(s) not performed </w:t>
            </w:r>
            <w:r w:rsidR="00D548F9">
              <w:rPr>
                <w:rFonts w:ascii="Segoe UI" w:hAnsi="Segoe UI" w:cs="Segoe UI"/>
                <w:color w:val="000000"/>
                <w:sz w:val="20"/>
              </w:rPr>
              <w:t>for the last 3 years</w:t>
            </w:r>
          </w:p>
        </w:tc>
      </w:tr>
      <w:tr w:rsidR="0091481E" w:rsidRPr="00135E1C" w14:paraId="508BFDDC" w14:textId="77777777" w:rsidTr="00D548F9">
        <w:tc>
          <w:tcPr>
            <w:tcW w:w="1082" w:type="dxa"/>
            <w:shd w:val="clear" w:color="auto" w:fill="9BDEFF"/>
          </w:tcPr>
          <w:p w14:paraId="567B611F"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649D5E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99ED6A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9CB9AE"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0C7959" w:rsidRPr="00FE185E" w14:paraId="7746AB33" w14:textId="77777777" w:rsidTr="00D548F9">
        <w:trPr>
          <w:trHeight w:val="701"/>
        </w:trPr>
        <w:tc>
          <w:tcPr>
            <w:tcW w:w="1082" w:type="dxa"/>
          </w:tcPr>
          <w:p w14:paraId="2596BCDC"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2D818E5" w14:textId="77777777" w:rsidR="00D548F9" w:rsidRDefault="00D548F9" w:rsidP="00D548F9">
            <w:pPr>
              <w:rPr>
                <w:rFonts w:ascii="Segoe UI" w:hAnsi="Segoe UI" w:cs="Segoe UI"/>
                <w:color w:val="000000"/>
                <w:sz w:val="20"/>
              </w:rPr>
            </w:pPr>
          </w:p>
          <w:p w14:paraId="573FBBEB" w14:textId="77777777" w:rsidR="00D548F9" w:rsidRPr="00FE185E" w:rsidRDefault="00D548F9" w:rsidP="00D548F9">
            <w:pPr>
              <w:autoSpaceDE w:val="0"/>
              <w:autoSpaceDN w:val="0"/>
              <w:adjustRightInd w:val="0"/>
              <w:rPr>
                <w:rFonts w:ascii="Segoe UI" w:hAnsi="Segoe UI" w:cs="Segoe UI"/>
                <w:color w:val="000000"/>
                <w:sz w:val="20"/>
              </w:rPr>
            </w:pPr>
          </w:p>
        </w:tc>
        <w:tc>
          <w:tcPr>
            <w:tcW w:w="4051" w:type="dxa"/>
          </w:tcPr>
          <w:p w14:paraId="4318FF16"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0FECB3B"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C760EA" w14:textId="77777777" w:rsidR="00D548F9" w:rsidRDefault="00D548F9" w:rsidP="00D548F9">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0DDB99D" w14:textId="77777777" w:rsidR="00D548F9" w:rsidRPr="00FE185E" w:rsidRDefault="00D548F9" w:rsidP="00D548F9">
            <w:pPr>
              <w:autoSpaceDE w:val="0"/>
              <w:autoSpaceDN w:val="0"/>
              <w:adjustRightInd w:val="0"/>
              <w:rPr>
                <w:rFonts w:ascii="Segoe UI" w:hAnsi="Segoe UI" w:cs="Segoe UI"/>
                <w:color w:val="000000"/>
                <w:sz w:val="20"/>
              </w:rPr>
            </w:pPr>
          </w:p>
        </w:tc>
        <w:tc>
          <w:tcPr>
            <w:tcW w:w="2610" w:type="dxa"/>
          </w:tcPr>
          <w:p w14:paraId="45269640" w14:textId="77777777" w:rsidR="00D548F9" w:rsidRDefault="00D548F9" w:rsidP="00D548F9">
            <w:pPr>
              <w:rPr>
                <w:rFonts w:ascii="Segoe UI" w:hAnsi="Segoe UI" w:cs="Segoe UI"/>
                <w:color w:val="000000"/>
                <w:sz w:val="20"/>
              </w:rPr>
            </w:pPr>
          </w:p>
          <w:p w14:paraId="745EE366" w14:textId="77777777" w:rsidR="00D548F9" w:rsidRPr="00FE185E" w:rsidRDefault="00D548F9" w:rsidP="00D548F9">
            <w:pPr>
              <w:autoSpaceDE w:val="0"/>
              <w:autoSpaceDN w:val="0"/>
              <w:adjustRightInd w:val="0"/>
              <w:rPr>
                <w:rFonts w:ascii="Segoe UI" w:hAnsi="Segoe UI" w:cs="Segoe UI"/>
                <w:color w:val="000000"/>
                <w:sz w:val="20"/>
              </w:rPr>
            </w:pPr>
          </w:p>
        </w:tc>
      </w:tr>
    </w:tbl>
    <w:p w14:paraId="6D22BA23"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8242"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8B8C9"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5b9bd5 [3204]" strokeweight=".5pt">
                <v:stroke joinstyle="miter"/>
              </v:line>
            </w:pict>
          </mc:Fallback>
        </mc:AlternateContent>
      </w:r>
    </w:p>
    <w:p w14:paraId="684BBF3B" w14:textId="77777777" w:rsidR="00D548F9" w:rsidRDefault="00D548F9" w:rsidP="00D548F9">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0C7959" w:rsidRPr="00FE185E" w14:paraId="00075610" w14:textId="77777777" w:rsidTr="00D548F9">
        <w:trPr>
          <w:trHeight w:val="256"/>
        </w:trPr>
        <w:tc>
          <w:tcPr>
            <w:tcW w:w="9542" w:type="dxa"/>
            <w:gridSpan w:val="4"/>
          </w:tcPr>
          <w:p w14:paraId="3CF437A4" w14:textId="77777777" w:rsidR="00D548F9" w:rsidRPr="00FE185E" w:rsidRDefault="00EC758B" w:rsidP="00D548F9">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No litigation </w:t>
            </w:r>
            <w:r w:rsidR="00D548F9">
              <w:rPr>
                <w:rFonts w:ascii="Segoe UI" w:hAnsi="Segoe UI" w:cs="Segoe UI"/>
                <w:color w:val="000000"/>
                <w:sz w:val="20"/>
              </w:rPr>
              <w:t xml:space="preserve">history </w:t>
            </w:r>
            <w:r w:rsidR="00D548F9" w:rsidRPr="003463E3">
              <w:rPr>
                <w:rFonts w:ascii="Segoe UI" w:hAnsi="Segoe UI" w:cs="Segoe UI"/>
                <w:sz w:val="20"/>
              </w:rPr>
              <w:t>for the last 3 years</w:t>
            </w:r>
          </w:p>
        </w:tc>
      </w:tr>
      <w:tr w:rsidR="000C7959" w:rsidRPr="00FE185E" w14:paraId="492E30AD" w14:textId="77777777" w:rsidTr="00D548F9">
        <w:trPr>
          <w:trHeight w:val="255"/>
        </w:trPr>
        <w:tc>
          <w:tcPr>
            <w:tcW w:w="9542" w:type="dxa"/>
            <w:gridSpan w:val="4"/>
          </w:tcPr>
          <w:p w14:paraId="347D623B" w14:textId="77777777" w:rsidR="00D548F9" w:rsidRPr="00FE185E" w:rsidRDefault="00EC758B" w:rsidP="00D548F9">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w:t>
            </w:r>
            <w:r w:rsidR="00D548F9">
              <w:rPr>
                <w:rFonts w:ascii="Segoe UI" w:hAnsi="Segoe UI" w:cs="Segoe UI"/>
                <w:color w:val="000000"/>
                <w:sz w:val="20"/>
              </w:rPr>
              <w:t>L</w:t>
            </w:r>
            <w:r w:rsidR="00D548F9" w:rsidRPr="00FE185E">
              <w:rPr>
                <w:rFonts w:ascii="Segoe UI" w:hAnsi="Segoe UI" w:cs="Segoe UI"/>
                <w:color w:val="000000"/>
                <w:sz w:val="20"/>
              </w:rPr>
              <w:t xml:space="preserve">itigation </w:t>
            </w:r>
            <w:r w:rsidR="00D548F9">
              <w:rPr>
                <w:rFonts w:ascii="Segoe UI" w:hAnsi="Segoe UI" w:cs="Segoe UI"/>
                <w:color w:val="000000"/>
                <w:sz w:val="20"/>
              </w:rPr>
              <w:t>History as indicated below</w:t>
            </w:r>
          </w:p>
        </w:tc>
      </w:tr>
      <w:tr w:rsidR="0091481E" w:rsidRPr="00135E1C" w14:paraId="5C9D622E" w14:textId="77777777" w:rsidTr="00D548F9">
        <w:tc>
          <w:tcPr>
            <w:tcW w:w="1081" w:type="dxa"/>
            <w:shd w:val="clear" w:color="auto" w:fill="9BDEFF"/>
          </w:tcPr>
          <w:p w14:paraId="0C0E29A7"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660A61D"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14D17417"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25F49C2"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0C7959" w:rsidRPr="00746368" w14:paraId="68EA208B" w14:textId="77777777" w:rsidTr="00D548F9">
        <w:trPr>
          <w:trHeight w:val="883"/>
        </w:trPr>
        <w:tc>
          <w:tcPr>
            <w:tcW w:w="1081" w:type="dxa"/>
          </w:tcPr>
          <w:p w14:paraId="1CCC5C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6FAC48E" w14:textId="77777777" w:rsidR="00D548F9" w:rsidRPr="00746368" w:rsidRDefault="00D548F9" w:rsidP="00D548F9">
            <w:pPr>
              <w:autoSpaceDE w:val="0"/>
              <w:autoSpaceDN w:val="0"/>
              <w:adjustRightInd w:val="0"/>
              <w:rPr>
                <w:rFonts w:ascii="Segoe UI" w:hAnsi="Segoe UI" w:cs="Segoe UI"/>
                <w:color w:val="000000"/>
                <w:sz w:val="20"/>
                <w:szCs w:val="23"/>
              </w:rPr>
            </w:pPr>
          </w:p>
        </w:tc>
        <w:tc>
          <w:tcPr>
            <w:tcW w:w="4051" w:type="dxa"/>
          </w:tcPr>
          <w:p w14:paraId="3D5371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52B784A"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FB28DE5"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FFA49F4"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FF40595" w14:textId="77777777" w:rsidR="00D548F9"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F870D5A" w14:textId="77777777" w:rsidR="00D548F9" w:rsidRPr="00746368" w:rsidRDefault="00D548F9" w:rsidP="00D548F9">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B182902" w14:textId="77777777" w:rsidR="00D548F9" w:rsidRPr="00746368" w:rsidRDefault="00D548F9" w:rsidP="00D548F9">
            <w:pPr>
              <w:autoSpaceDE w:val="0"/>
              <w:autoSpaceDN w:val="0"/>
              <w:adjustRightInd w:val="0"/>
              <w:rPr>
                <w:rFonts w:ascii="Segoe UI" w:hAnsi="Segoe UI" w:cs="Segoe UI"/>
                <w:color w:val="000000"/>
                <w:sz w:val="20"/>
                <w:szCs w:val="23"/>
              </w:rPr>
            </w:pPr>
          </w:p>
        </w:tc>
      </w:tr>
    </w:tbl>
    <w:p w14:paraId="78EF6735" w14:textId="77777777" w:rsidR="000530A3" w:rsidRDefault="000530A3" w:rsidP="00D548F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58243"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A29B6" id="Straight Connector 4" o:spid="_x0000_s1026" style="position:absolute;z-index:251658243;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5b9bd5 [3204]" strokeweight=".5pt">
                <v:stroke joinstyle="miter"/>
                <w10:wrap anchorx="margin"/>
              </v:line>
            </w:pict>
          </mc:Fallback>
        </mc:AlternateContent>
      </w:r>
    </w:p>
    <w:p w14:paraId="13575FFB" w14:textId="77777777" w:rsidR="000530A3" w:rsidRDefault="000530A3" w:rsidP="00D548F9">
      <w:pPr>
        <w:shd w:val="clear" w:color="auto" w:fill="FFFFFF"/>
        <w:rPr>
          <w:rFonts w:ascii="Segoe UI" w:hAnsi="Segoe UI" w:cs="Segoe UI"/>
          <w:b/>
          <w:sz w:val="28"/>
          <w:szCs w:val="28"/>
        </w:rPr>
      </w:pPr>
    </w:p>
    <w:p w14:paraId="1A09E040" w14:textId="45C531CC" w:rsidR="00D548F9" w:rsidRPr="005E4299" w:rsidRDefault="00D548F9" w:rsidP="000530A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lastRenderedPageBreak/>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p>
    <w:p w14:paraId="07ECB658" w14:textId="77777777" w:rsidR="00D548F9" w:rsidRDefault="00D548F9" w:rsidP="00D548F9">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1F1BFF33" w14:textId="77777777" w:rsidR="00D548F9" w:rsidRDefault="00D548F9" w:rsidP="00D548F9">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101A07F8" w14:textId="77777777" w:rsidR="00D548F9" w:rsidRDefault="00D548F9" w:rsidP="00D548F9">
      <w:pPr>
        <w:jc w:val="both"/>
        <w:rPr>
          <w:rFonts w:ascii="Segoe UI" w:hAnsi="Segoe UI" w:cs="Segoe UI"/>
          <w:color w:val="000000"/>
          <w:sz w:val="20"/>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135E1C" w14:paraId="291E9FF5" w14:textId="77777777" w:rsidTr="00D548F9">
        <w:tc>
          <w:tcPr>
            <w:tcW w:w="1907" w:type="dxa"/>
            <w:shd w:val="clear" w:color="auto" w:fill="9BDEFF"/>
          </w:tcPr>
          <w:p w14:paraId="51B070A9" w14:textId="77777777" w:rsidR="00D548F9" w:rsidRPr="00135E1C" w:rsidRDefault="00D548F9" w:rsidP="000530A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8DEECB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2D1DB3"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CD92C6D"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28A279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548F9" w:rsidRPr="006D6EC1" w14:paraId="068DDA85" w14:textId="77777777" w:rsidTr="00D548F9">
        <w:tc>
          <w:tcPr>
            <w:tcW w:w="1907" w:type="dxa"/>
          </w:tcPr>
          <w:p w14:paraId="16EB3F64" w14:textId="77777777" w:rsidR="00D548F9" w:rsidRPr="006D6EC1" w:rsidRDefault="00D548F9" w:rsidP="00D548F9">
            <w:pPr>
              <w:jc w:val="both"/>
              <w:rPr>
                <w:rFonts w:ascii="Segoe UI" w:hAnsi="Segoe UI" w:cs="Segoe UI"/>
                <w:sz w:val="20"/>
                <w:lang w:val="en-CA"/>
              </w:rPr>
            </w:pPr>
          </w:p>
        </w:tc>
        <w:tc>
          <w:tcPr>
            <w:tcW w:w="2140" w:type="dxa"/>
          </w:tcPr>
          <w:p w14:paraId="59EB9A72" w14:textId="77777777" w:rsidR="00D548F9" w:rsidRPr="006D6EC1" w:rsidRDefault="00D548F9" w:rsidP="00D548F9">
            <w:pPr>
              <w:jc w:val="both"/>
              <w:rPr>
                <w:rFonts w:ascii="Segoe UI" w:hAnsi="Segoe UI" w:cs="Segoe UI"/>
                <w:sz w:val="20"/>
                <w:lang w:val="en-CA"/>
              </w:rPr>
            </w:pPr>
          </w:p>
        </w:tc>
        <w:tc>
          <w:tcPr>
            <w:tcW w:w="1530" w:type="dxa"/>
          </w:tcPr>
          <w:p w14:paraId="3E90ED51" w14:textId="77777777" w:rsidR="00D548F9" w:rsidRPr="006D6EC1" w:rsidRDefault="00D548F9" w:rsidP="00D548F9">
            <w:pPr>
              <w:jc w:val="both"/>
              <w:rPr>
                <w:rFonts w:ascii="Segoe UI" w:hAnsi="Segoe UI" w:cs="Segoe UI"/>
                <w:sz w:val="20"/>
                <w:lang w:val="en-CA"/>
              </w:rPr>
            </w:pPr>
          </w:p>
        </w:tc>
        <w:tc>
          <w:tcPr>
            <w:tcW w:w="1530" w:type="dxa"/>
          </w:tcPr>
          <w:p w14:paraId="58ED1776" w14:textId="77777777" w:rsidR="00D548F9" w:rsidRPr="006D6EC1" w:rsidRDefault="00D548F9" w:rsidP="00D548F9">
            <w:pPr>
              <w:jc w:val="both"/>
              <w:rPr>
                <w:rFonts w:ascii="Segoe UI" w:hAnsi="Segoe UI" w:cs="Segoe UI"/>
                <w:sz w:val="20"/>
                <w:lang w:val="en-CA"/>
              </w:rPr>
            </w:pPr>
          </w:p>
        </w:tc>
        <w:tc>
          <w:tcPr>
            <w:tcW w:w="2430" w:type="dxa"/>
          </w:tcPr>
          <w:p w14:paraId="1AA9FE4F" w14:textId="77777777" w:rsidR="00D548F9" w:rsidRPr="006D6EC1" w:rsidRDefault="00D548F9" w:rsidP="00D548F9">
            <w:pPr>
              <w:jc w:val="both"/>
              <w:rPr>
                <w:rFonts w:ascii="Segoe UI" w:hAnsi="Segoe UI" w:cs="Segoe UI"/>
                <w:sz w:val="20"/>
                <w:lang w:val="en-CA"/>
              </w:rPr>
            </w:pPr>
          </w:p>
        </w:tc>
      </w:tr>
      <w:tr w:rsidR="00D548F9" w:rsidRPr="006D6EC1" w14:paraId="656181F4" w14:textId="77777777" w:rsidTr="00D548F9">
        <w:tc>
          <w:tcPr>
            <w:tcW w:w="1907" w:type="dxa"/>
          </w:tcPr>
          <w:p w14:paraId="0B04CE2D" w14:textId="77777777" w:rsidR="00D548F9" w:rsidRDefault="00D548F9" w:rsidP="00D548F9">
            <w:pPr>
              <w:jc w:val="both"/>
              <w:rPr>
                <w:rFonts w:ascii="Segoe UI" w:hAnsi="Segoe UI" w:cs="Segoe UI"/>
                <w:sz w:val="20"/>
                <w:lang w:val="en-CA"/>
              </w:rPr>
            </w:pPr>
          </w:p>
        </w:tc>
        <w:tc>
          <w:tcPr>
            <w:tcW w:w="2140" w:type="dxa"/>
          </w:tcPr>
          <w:p w14:paraId="52664E1E" w14:textId="77777777" w:rsidR="00D548F9" w:rsidRPr="006D6EC1" w:rsidRDefault="00D548F9" w:rsidP="00D548F9">
            <w:pPr>
              <w:jc w:val="both"/>
              <w:rPr>
                <w:rFonts w:ascii="Segoe UI" w:hAnsi="Segoe UI" w:cs="Segoe UI"/>
                <w:sz w:val="20"/>
                <w:lang w:val="en-CA"/>
              </w:rPr>
            </w:pPr>
          </w:p>
        </w:tc>
        <w:tc>
          <w:tcPr>
            <w:tcW w:w="1530" w:type="dxa"/>
          </w:tcPr>
          <w:p w14:paraId="39CFB076" w14:textId="77777777" w:rsidR="00D548F9" w:rsidRPr="006D6EC1" w:rsidRDefault="00D548F9" w:rsidP="00D548F9">
            <w:pPr>
              <w:jc w:val="both"/>
              <w:rPr>
                <w:rFonts w:ascii="Segoe UI" w:hAnsi="Segoe UI" w:cs="Segoe UI"/>
                <w:sz w:val="20"/>
                <w:lang w:val="en-CA"/>
              </w:rPr>
            </w:pPr>
          </w:p>
        </w:tc>
        <w:tc>
          <w:tcPr>
            <w:tcW w:w="1530" w:type="dxa"/>
          </w:tcPr>
          <w:p w14:paraId="6FB1775B" w14:textId="77777777" w:rsidR="00D548F9" w:rsidRPr="006D6EC1" w:rsidRDefault="00D548F9" w:rsidP="00D548F9">
            <w:pPr>
              <w:jc w:val="both"/>
              <w:rPr>
                <w:rFonts w:ascii="Segoe UI" w:hAnsi="Segoe UI" w:cs="Segoe UI"/>
                <w:sz w:val="20"/>
                <w:lang w:val="en-CA"/>
              </w:rPr>
            </w:pPr>
          </w:p>
        </w:tc>
        <w:tc>
          <w:tcPr>
            <w:tcW w:w="2430" w:type="dxa"/>
          </w:tcPr>
          <w:p w14:paraId="063CCBC2" w14:textId="77777777" w:rsidR="00D548F9" w:rsidRPr="006D6EC1" w:rsidRDefault="00D548F9" w:rsidP="00D548F9">
            <w:pPr>
              <w:jc w:val="both"/>
              <w:rPr>
                <w:rFonts w:ascii="Segoe UI" w:hAnsi="Segoe UI" w:cs="Segoe UI"/>
                <w:sz w:val="20"/>
                <w:lang w:val="en-CA"/>
              </w:rPr>
            </w:pPr>
          </w:p>
        </w:tc>
      </w:tr>
      <w:tr w:rsidR="00D548F9" w:rsidRPr="006D6EC1" w14:paraId="15E554E7" w14:textId="77777777" w:rsidTr="00D548F9">
        <w:tc>
          <w:tcPr>
            <w:tcW w:w="1907" w:type="dxa"/>
          </w:tcPr>
          <w:p w14:paraId="68C35B7C" w14:textId="77777777" w:rsidR="00D548F9" w:rsidRPr="006D6EC1" w:rsidRDefault="00D548F9" w:rsidP="00D548F9">
            <w:pPr>
              <w:jc w:val="both"/>
              <w:rPr>
                <w:rFonts w:ascii="Segoe UI" w:hAnsi="Segoe UI" w:cs="Segoe UI"/>
                <w:sz w:val="20"/>
                <w:lang w:val="en-CA"/>
              </w:rPr>
            </w:pPr>
          </w:p>
        </w:tc>
        <w:tc>
          <w:tcPr>
            <w:tcW w:w="2140" w:type="dxa"/>
          </w:tcPr>
          <w:p w14:paraId="299988D4" w14:textId="77777777" w:rsidR="00D548F9" w:rsidRPr="006D6EC1" w:rsidRDefault="00D548F9" w:rsidP="00D548F9">
            <w:pPr>
              <w:jc w:val="both"/>
              <w:rPr>
                <w:rFonts w:ascii="Segoe UI" w:hAnsi="Segoe UI" w:cs="Segoe UI"/>
                <w:sz w:val="20"/>
                <w:lang w:val="en-CA"/>
              </w:rPr>
            </w:pPr>
          </w:p>
        </w:tc>
        <w:tc>
          <w:tcPr>
            <w:tcW w:w="1530" w:type="dxa"/>
          </w:tcPr>
          <w:p w14:paraId="0222EC42" w14:textId="77777777" w:rsidR="00D548F9" w:rsidRPr="006D6EC1" w:rsidRDefault="00D548F9" w:rsidP="00D548F9">
            <w:pPr>
              <w:jc w:val="both"/>
              <w:rPr>
                <w:rFonts w:ascii="Segoe UI" w:hAnsi="Segoe UI" w:cs="Segoe UI"/>
                <w:sz w:val="20"/>
                <w:lang w:val="en-CA"/>
              </w:rPr>
            </w:pPr>
          </w:p>
        </w:tc>
        <w:tc>
          <w:tcPr>
            <w:tcW w:w="1530" w:type="dxa"/>
          </w:tcPr>
          <w:p w14:paraId="10CE5F25" w14:textId="77777777" w:rsidR="00D548F9" w:rsidRPr="006D6EC1" w:rsidRDefault="00D548F9" w:rsidP="00D548F9">
            <w:pPr>
              <w:jc w:val="both"/>
              <w:rPr>
                <w:rFonts w:ascii="Segoe UI" w:hAnsi="Segoe UI" w:cs="Segoe UI"/>
                <w:sz w:val="20"/>
                <w:lang w:val="en-CA"/>
              </w:rPr>
            </w:pPr>
          </w:p>
        </w:tc>
        <w:tc>
          <w:tcPr>
            <w:tcW w:w="2430" w:type="dxa"/>
          </w:tcPr>
          <w:p w14:paraId="5824C6A4" w14:textId="77777777" w:rsidR="00D548F9" w:rsidRPr="006D6EC1" w:rsidRDefault="00D548F9" w:rsidP="00D548F9">
            <w:pPr>
              <w:jc w:val="both"/>
              <w:rPr>
                <w:rFonts w:ascii="Segoe UI" w:hAnsi="Segoe UI" w:cs="Segoe UI"/>
                <w:sz w:val="20"/>
                <w:lang w:val="en-CA"/>
              </w:rPr>
            </w:pPr>
          </w:p>
        </w:tc>
      </w:tr>
    </w:tbl>
    <w:p w14:paraId="19F6D4CC" w14:textId="77777777" w:rsidR="00D548F9" w:rsidRPr="004B244E" w:rsidRDefault="00D548F9" w:rsidP="00D548F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D4E5666" w14:textId="77777777" w:rsidR="00D548F9" w:rsidRDefault="00EC758B" w:rsidP="00D548F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sz w:val="20"/>
            </w:rPr>
            <w:t>☐</w:t>
          </w:r>
        </w:sdtContent>
      </w:sdt>
      <w:r w:rsidR="00D548F9" w:rsidRPr="00847F9C">
        <w:rPr>
          <w:rFonts w:ascii="Segoe UI" w:hAnsi="Segoe UI" w:cs="Segoe UI"/>
          <w:color w:val="000000"/>
          <w:sz w:val="20"/>
        </w:rPr>
        <w:t> </w:t>
      </w:r>
      <w:r w:rsidR="00D548F9">
        <w:rPr>
          <w:rFonts w:ascii="Segoe UI" w:hAnsi="Segoe UI" w:cs="Segoe UI"/>
          <w:color w:val="000000"/>
          <w:sz w:val="20"/>
        </w:rPr>
        <w:t xml:space="preserve"> </w:t>
      </w:r>
      <w:r w:rsidR="00D548F9" w:rsidRPr="00847F9C">
        <w:rPr>
          <w:rFonts w:ascii="Segoe UI" w:hAnsi="Segoe UI" w:cs="Segoe UI"/>
          <w:color w:val="000000"/>
          <w:sz w:val="20"/>
        </w:rPr>
        <w:t xml:space="preserve">Attached </w:t>
      </w:r>
      <w:r w:rsidR="00D548F9">
        <w:rPr>
          <w:rFonts w:ascii="Segoe UI" w:hAnsi="Segoe UI" w:cs="Segoe UI"/>
          <w:color w:val="000000"/>
          <w:sz w:val="20"/>
        </w:rPr>
        <w:t xml:space="preserve">are the </w:t>
      </w:r>
      <w:r w:rsidR="00D548F9" w:rsidRPr="001B0D0C">
        <w:rPr>
          <w:rFonts w:asciiTheme="majorHAnsi" w:hAnsiTheme="majorHAnsi" w:cs="Segoe UI"/>
          <w:color w:val="000000" w:themeColor="text1"/>
          <w:szCs w:val="18"/>
        </w:rPr>
        <w:t>Statement</w:t>
      </w:r>
      <w:r w:rsidR="00D548F9">
        <w:rPr>
          <w:rFonts w:asciiTheme="majorHAnsi" w:hAnsiTheme="majorHAnsi" w:cs="Segoe UI"/>
          <w:color w:val="000000" w:themeColor="text1"/>
          <w:szCs w:val="18"/>
        </w:rPr>
        <w:t>s</w:t>
      </w:r>
      <w:r w:rsidR="00D548F9" w:rsidRPr="001B0D0C">
        <w:rPr>
          <w:rFonts w:asciiTheme="majorHAnsi" w:hAnsiTheme="majorHAnsi" w:cs="Segoe UI"/>
          <w:color w:val="000000" w:themeColor="text1"/>
          <w:szCs w:val="18"/>
        </w:rPr>
        <w:t xml:space="preserve"> of Satisfactory Performance from the Top </w:t>
      </w:r>
      <w:r w:rsidR="00D548F9">
        <w:rPr>
          <w:rFonts w:asciiTheme="majorHAnsi" w:hAnsiTheme="majorHAnsi" w:cs="Segoe UI"/>
          <w:color w:val="000000" w:themeColor="text1"/>
          <w:szCs w:val="18"/>
        </w:rPr>
        <w:t xml:space="preserve">3 (three) Clients or more. </w:t>
      </w:r>
    </w:p>
    <w:p w14:paraId="31555B0D" w14:textId="77777777" w:rsidR="00D548F9" w:rsidRDefault="00D548F9" w:rsidP="00D548F9">
      <w:pPr>
        <w:shd w:val="clear" w:color="auto" w:fill="FFFFFF"/>
        <w:spacing w:before="120" w:after="120"/>
        <w:rPr>
          <w:rFonts w:asciiTheme="majorHAnsi" w:hAnsiTheme="majorHAnsi" w:cs="Segoe UI"/>
          <w:color w:val="000000" w:themeColor="text1"/>
          <w:szCs w:val="18"/>
        </w:rPr>
      </w:pPr>
    </w:p>
    <w:p w14:paraId="3292CCF4"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8241"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5D293"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5b9bd5 [3204]" strokeweight=".5pt">
                <v:stroke joinstyle="miter"/>
              </v:line>
            </w:pict>
          </mc:Fallback>
        </mc:AlternateContent>
      </w:r>
    </w:p>
    <w:p w14:paraId="44CD6E34" w14:textId="77777777" w:rsidR="00D548F9" w:rsidRPr="008B1F65" w:rsidRDefault="00D548F9" w:rsidP="00D548F9">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18099843" w14:textId="77777777" w:rsidR="00D548F9" w:rsidRPr="0001252F" w:rsidRDefault="00D548F9" w:rsidP="00D548F9">
      <w:pPr>
        <w:shd w:val="clear" w:color="auto" w:fill="FFFFFF"/>
        <w:rPr>
          <w:rFonts w:ascii="Segoe UI" w:hAnsi="Segoe UI" w:cs="Segoe UI"/>
          <w:b/>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160F21" w:rsidRPr="00B903DA" w14:paraId="7CCCE836" w14:textId="77777777" w:rsidTr="00D548F9">
        <w:trPr>
          <w:trHeight w:val="868"/>
        </w:trPr>
        <w:tc>
          <w:tcPr>
            <w:tcW w:w="4050" w:type="dxa"/>
            <w:shd w:val="clear" w:color="auto" w:fill="9BDEFF"/>
          </w:tcPr>
          <w:p w14:paraId="4322EDE0" w14:textId="77777777" w:rsidR="00D548F9" w:rsidRPr="00310D9B" w:rsidRDefault="00D548F9" w:rsidP="00D548F9">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E0C724F" w14:textId="77777777" w:rsidR="00D548F9"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E8A0290"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F911B2F"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160F21" w:rsidRPr="00B903DA" w14:paraId="60F58676" w14:textId="77777777" w:rsidTr="00D548F9">
        <w:tc>
          <w:tcPr>
            <w:tcW w:w="4050" w:type="dxa"/>
            <w:shd w:val="clear" w:color="auto" w:fill="9BDEFF"/>
          </w:tcPr>
          <w:p w14:paraId="5BF54F7C" w14:textId="77777777" w:rsidR="00D548F9" w:rsidRPr="00BF5292" w:rsidRDefault="00D548F9" w:rsidP="00D548F9">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CF7293A" w14:textId="77777777" w:rsidR="00D548F9" w:rsidRPr="00B903DA" w:rsidRDefault="00D548F9" w:rsidP="00D548F9">
            <w:pPr>
              <w:spacing w:before="120" w:after="120"/>
              <w:rPr>
                <w:rFonts w:ascii="Segoe UI" w:hAnsi="Segoe UI" w:cs="Segoe UI"/>
                <w:sz w:val="20"/>
              </w:rPr>
            </w:pPr>
          </w:p>
        </w:tc>
      </w:tr>
    </w:tbl>
    <w:p w14:paraId="46344864" w14:textId="77777777" w:rsidR="00D548F9" w:rsidRDefault="00D548F9" w:rsidP="00D548F9">
      <w:pPr>
        <w:shd w:val="clear" w:color="auto" w:fill="FFFFFF"/>
        <w:rPr>
          <w:rFonts w:ascii="Segoe UI" w:hAnsi="Segoe UI" w:cs="Segoe UI"/>
          <w:color w:val="000000"/>
          <w:sz w:val="20"/>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14:paraId="385E568D" w14:textId="77777777" w:rsidTr="00D548F9">
        <w:tc>
          <w:tcPr>
            <w:tcW w:w="2860" w:type="dxa"/>
            <w:shd w:val="clear" w:color="auto" w:fill="9BDEFF"/>
            <w:vAlign w:val="center"/>
          </w:tcPr>
          <w:p w14:paraId="5EC9F0E7" w14:textId="77777777" w:rsidR="00D548F9" w:rsidRPr="00847F9C" w:rsidRDefault="00D548F9" w:rsidP="00D548F9">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42BC030" w14:textId="77777777" w:rsidR="00D548F9" w:rsidRPr="009F46B9" w:rsidRDefault="00D548F9" w:rsidP="00D548F9">
            <w:pPr>
              <w:jc w:val="center"/>
              <w:rPr>
                <w:rFonts w:ascii="Segoe UI" w:hAnsi="Segoe UI" w:cs="Segoe UI"/>
                <w:color w:val="000000"/>
                <w:sz w:val="20"/>
              </w:rPr>
            </w:pPr>
            <w:r w:rsidRPr="009F46B9">
              <w:rPr>
                <w:rFonts w:ascii="Segoe UI" w:hAnsi="Segoe UI" w:cs="Segoe UI"/>
                <w:bCs/>
                <w:color w:val="000000"/>
                <w:sz w:val="20"/>
              </w:rPr>
              <w:t>(</w:t>
            </w:r>
            <w:proofErr w:type="gramStart"/>
            <w:r w:rsidRPr="009F46B9">
              <w:rPr>
                <w:rFonts w:ascii="Segoe UI" w:hAnsi="Segoe UI" w:cs="Segoe UI"/>
                <w:bCs/>
                <w:color w:val="000000"/>
                <w:sz w:val="20"/>
              </w:rPr>
              <w:t>in</w:t>
            </w:r>
            <w:proofErr w:type="gramEnd"/>
            <w:r w:rsidRPr="009F46B9">
              <w:rPr>
                <w:rFonts w:ascii="Segoe UI" w:hAnsi="Segoe UI" w:cs="Segoe UI"/>
                <w:bCs/>
                <w:color w:val="000000"/>
                <w:sz w:val="20"/>
              </w:rPr>
              <w:t xml:space="preserve"> US$ equivalent)</w:t>
            </w:r>
          </w:p>
        </w:tc>
        <w:tc>
          <w:tcPr>
            <w:tcW w:w="6685" w:type="dxa"/>
            <w:gridSpan w:val="3"/>
            <w:shd w:val="clear" w:color="auto" w:fill="9BDEFF"/>
            <w:vAlign w:val="center"/>
          </w:tcPr>
          <w:p w14:paraId="1D78A4FE" w14:textId="77777777" w:rsidR="00D548F9" w:rsidRDefault="00D548F9" w:rsidP="00D548F9">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548F9" w14:paraId="33400341" w14:textId="77777777" w:rsidTr="00D548F9">
        <w:tc>
          <w:tcPr>
            <w:tcW w:w="2860" w:type="dxa"/>
            <w:vAlign w:val="center"/>
          </w:tcPr>
          <w:p w14:paraId="162B347E" w14:textId="77777777" w:rsidR="00D548F9" w:rsidRDefault="00D548F9" w:rsidP="00D548F9">
            <w:pPr>
              <w:rPr>
                <w:rFonts w:ascii="Segoe UI" w:hAnsi="Segoe UI" w:cs="Segoe UI"/>
                <w:color w:val="000000"/>
                <w:sz w:val="20"/>
              </w:rPr>
            </w:pPr>
          </w:p>
        </w:tc>
        <w:tc>
          <w:tcPr>
            <w:tcW w:w="2228" w:type="dxa"/>
            <w:vAlign w:val="center"/>
          </w:tcPr>
          <w:p w14:paraId="12899460"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30DEF1B"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089ABC8C"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3</w:t>
            </w:r>
          </w:p>
        </w:tc>
      </w:tr>
      <w:tr w:rsidR="00D548F9" w14:paraId="375B9769" w14:textId="77777777" w:rsidTr="00D548F9">
        <w:trPr>
          <w:trHeight w:val="400"/>
        </w:trPr>
        <w:tc>
          <w:tcPr>
            <w:tcW w:w="2860" w:type="dxa"/>
            <w:vAlign w:val="center"/>
          </w:tcPr>
          <w:p w14:paraId="39C99786" w14:textId="77777777" w:rsidR="00D548F9" w:rsidRDefault="00D548F9" w:rsidP="00D548F9">
            <w:pPr>
              <w:rPr>
                <w:rFonts w:ascii="Segoe UI" w:hAnsi="Segoe UI" w:cs="Segoe UI"/>
                <w:color w:val="000000"/>
                <w:sz w:val="20"/>
              </w:rPr>
            </w:pPr>
          </w:p>
        </w:tc>
        <w:tc>
          <w:tcPr>
            <w:tcW w:w="6685" w:type="dxa"/>
            <w:gridSpan w:val="3"/>
            <w:vAlign w:val="center"/>
          </w:tcPr>
          <w:p w14:paraId="05C6D164"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548F9" w14:paraId="69949686" w14:textId="77777777" w:rsidTr="00D548F9">
        <w:tc>
          <w:tcPr>
            <w:tcW w:w="2860" w:type="dxa"/>
            <w:vAlign w:val="center"/>
          </w:tcPr>
          <w:p w14:paraId="4FCC65D2"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F6AF87C" w14:textId="77777777" w:rsidR="00D548F9" w:rsidRDefault="00D548F9" w:rsidP="00D548F9">
            <w:pPr>
              <w:rPr>
                <w:rFonts w:ascii="Segoe UI" w:hAnsi="Segoe UI" w:cs="Segoe UI"/>
                <w:color w:val="000000"/>
                <w:sz w:val="20"/>
              </w:rPr>
            </w:pPr>
          </w:p>
        </w:tc>
        <w:tc>
          <w:tcPr>
            <w:tcW w:w="2228" w:type="dxa"/>
            <w:vAlign w:val="center"/>
          </w:tcPr>
          <w:p w14:paraId="75CBAD05" w14:textId="77777777" w:rsidR="00D548F9" w:rsidRDefault="00D548F9" w:rsidP="00D548F9">
            <w:pPr>
              <w:rPr>
                <w:rFonts w:ascii="Segoe UI" w:hAnsi="Segoe UI" w:cs="Segoe UI"/>
                <w:color w:val="000000"/>
                <w:sz w:val="20"/>
              </w:rPr>
            </w:pPr>
          </w:p>
        </w:tc>
        <w:tc>
          <w:tcPr>
            <w:tcW w:w="2229" w:type="dxa"/>
            <w:vAlign w:val="center"/>
          </w:tcPr>
          <w:p w14:paraId="21B9A250" w14:textId="77777777" w:rsidR="00D548F9" w:rsidRDefault="00D548F9" w:rsidP="00D548F9">
            <w:pPr>
              <w:rPr>
                <w:rFonts w:ascii="Segoe UI" w:hAnsi="Segoe UI" w:cs="Segoe UI"/>
                <w:color w:val="000000"/>
                <w:sz w:val="20"/>
              </w:rPr>
            </w:pPr>
          </w:p>
        </w:tc>
      </w:tr>
      <w:tr w:rsidR="00D548F9" w14:paraId="25535FCB" w14:textId="77777777" w:rsidTr="00D548F9">
        <w:tc>
          <w:tcPr>
            <w:tcW w:w="2860" w:type="dxa"/>
            <w:vAlign w:val="center"/>
          </w:tcPr>
          <w:p w14:paraId="045F8D1E"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0B563BB" w14:textId="77777777" w:rsidR="00D548F9" w:rsidRDefault="00D548F9" w:rsidP="00D548F9">
            <w:pPr>
              <w:rPr>
                <w:rFonts w:ascii="Segoe UI" w:hAnsi="Segoe UI" w:cs="Segoe UI"/>
                <w:color w:val="000000"/>
                <w:sz w:val="20"/>
              </w:rPr>
            </w:pPr>
          </w:p>
        </w:tc>
        <w:tc>
          <w:tcPr>
            <w:tcW w:w="2228" w:type="dxa"/>
            <w:vAlign w:val="center"/>
          </w:tcPr>
          <w:p w14:paraId="29BFE0BD" w14:textId="77777777" w:rsidR="00D548F9" w:rsidRDefault="00D548F9" w:rsidP="00D548F9">
            <w:pPr>
              <w:rPr>
                <w:rFonts w:ascii="Segoe UI" w:hAnsi="Segoe UI" w:cs="Segoe UI"/>
                <w:color w:val="000000"/>
                <w:sz w:val="20"/>
              </w:rPr>
            </w:pPr>
          </w:p>
        </w:tc>
        <w:tc>
          <w:tcPr>
            <w:tcW w:w="2229" w:type="dxa"/>
            <w:vAlign w:val="center"/>
          </w:tcPr>
          <w:p w14:paraId="411D8A67" w14:textId="77777777" w:rsidR="00D548F9" w:rsidRDefault="00D548F9" w:rsidP="00D548F9">
            <w:pPr>
              <w:rPr>
                <w:rFonts w:ascii="Segoe UI" w:hAnsi="Segoe UI" w:cs="Segoe UI"/>
                <w:color w:val="000000"/>
                <w:sz w:val="20"/>
              </w:rPr>
            </w:pPr>
          </w:p>
        </w:tc>
      </w:tr>
      <w:tr w:rsidR="00D548F9" w14:paraId="1218BC6D" w14:textId="77777777" w:rsidTr="00D548F9">
        <w:tc>
          <w:tcPr>
            <w:tcW w:w="2860" w:type="dxa"/>
            <w:vAlign w:val="center"/>
          </w:tcPr>
          <w:p w14:paraId="0A8EC870" w14:textId="77777777" w:rsidR="00D548F9" w:rsidRDefault="00D548F9" w:rsidP="00D548F9">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22AC346D" w14:textId="77777777" w:rsidR="00D548F9" w:rsidRDefault="00D548F9" w:rsidP="00D548F9">
            <w:pPr>
              <w:rPr>
                <w:rFonts w:ascii="Segoe UI" w:hAnsi="Segoe UI" w:cs="Segoe UI"/>
                <w:color w:val="000000"/>
                <w:sz w:val="20"/>
              </w:rPr>
            </w:pPr>
          </w:p>
        </w:tc>
        <w:tc>
          <w:tcPr>
            <w:tcW w:w="2228" w:type="dxa"/>
            <w:vAlign w:val="center"/>
          </w:tcPr>
          <w:p w14:paraId="4363F4DE" w14:textId="77777777" w:rsidR="00D548F9" w:rsidRDefault="00D548F9" w:rsidP="00D548F9">
            <w:pPr>
              <w:rPr>
                <w:rFonts w:ascii="Segoe UI" w:hAnsi="Segoe UI" w:cs="Segoe UI"/>
                <w:color w:val="000000"/>
                <w:sz w:val="20"/>
              </w:rPr>
            </w:pPr>
          </w:p>
        </w:tc>
        <w:tc>
          <w:tcPr>
            <w:tcW w:w="2229" w:type="dxa"/>
            <w:vAlign w:val="center"/>
          </w:tcPr>
          <w:p w14:paraId="6CB5B61F" w14:textId="77777777" w:rsidR="00D548F9" w:rsidRDefault="00D548F9" w:rsidP="00D548F9">
            <w:pPr>
              <w:rPr>
                <w:rFonts w:ascii="Segoe UI" w:hAnsi="Segoe UI" w:cs="Segoe UI"/>
                <w:color w:val="000000"/>
                <w:sz w:val="20"/>
              </w:rPr>
            </w:pPr>
          </w:p>
        </w:tc>
      </w:tr>
      <w:tr w:rsidR="00D548F9" w14:paraId="50CD7448" w14:textId="77777777" w:rsidTr="00D548F9">
        <w:tc>
          <w:tcPr>
            <w:tcW w:w="2860" w:type="dxa"/>
            <w:vAlign w:val="center"/>
          </w:tcPr>
          <w:p w14:paraId="5A014A22" w14:textId="77777777" w:rsidR="00D548F9" w:rsidRPr="00847F9C" w:rsidRDefault="00D548F9" w:rsidP="00D548F9">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7E85DE74" w14:textId="77777777" w:rsidR="00D548F9" w:rsidRDefault="00D548F9" w:rsidP="00D548F9">
            <w:pPr>
              <w:rPr>
                <w:rFonts w:ascii="Segoe UI" w:hAnsi="Segoe UI" w:cs="Segoe UI"/>
                <w:color w:val="000000"/>
                <w:sz w:val="20"/>
              </w:rPr>
            </w:pPr>
          </w:p>
        </w:tc>
        <w:tc>
          <w:tcPr>
            <w:tcW w:w="2228" w:type="dxa"/>
            <w:vAlign w:val="center"/>
          </w:tcPr>
          <w:p w14:paraId="70B3FBC1" w14:textId="77777777" w:rsidR="00D548F9" w:rsidRDefault="00D548F9" w:rsidP="00D548F9">
            <w:pPr>
              <w:rPr>
                <w:rFonts w:ascii="Segoe UI" w:hAnsi="Segoe UI" w:cs="Segoe UI"/>
                <w:color w:val="000000"/>
                <w:sz w:val="20"/>
              </w:rPr>
            </w:pPr>
          </w:p>
        </w:tc>
        <w:tc>
          <w:tcPr>
            <w:tcW w:w="2229" w:type="dxa"/>
            <w:vAlign w:val="center"/>
          </w:tcPr>
          <w:p w14:paraId="43CDFF71" w14:textId="77777777" w:rsidR="00D548F9" w:rsidRDefault="00D548F9" w:rsidP="00D548F9">
            <w:pPr>
              <w:rPr>
                <w:rFonts w:ascii="Segoe UI" w:hAnsi="Segoe UI" w:cs="Segoe UI"/>
                <w:color w:val="000000"/>
                <w:sz w:val="20"/>
              </w:rPr>
            </w:pPr>
          </w:p>
        </w:tc>
      </w:tr>
      <w:tr w:rsidR="00D548F9" w14:paraId="74C98DD6" w14:textId="77777777" w:rsidTr="00D548F9">
        <w:trPr>
          <w:trHeight w:val="355"/>
        </w:trPr>
        <w:tc>
          <w:tcPr>
            <w:tcW w:w="2860" w:type="dxa"/>
            <w:vAlign w:val="center"/>
          </w:tcPr>
          <w:p w14:paraId="74F2CD03" w14:textId="77777777" w:rsidR="00D548F9" w:rsidRPr="00847F9C" w:rsidRDefault="00D548F9" w:rsidP="00D548F9">
            <w:pPr>
              <w:rPr>
                <w:rFonts w:ascii="Segoe UI" w:hAnsi="Segoe UI" w:cs="Segoe UI"/>
                <w:color w:val="000000"/>
                <w:sz w:val="20"/>
                <w:lang w:val="fr-FR"/>
              </w:rPr>
            </w:pPr>
          </w:p>
        </w:tc>
        <w:tc>
          <w:tcPr>
            <w:tcW w:w="6685" w:type="dxa"/>
            <w:gridSpan w:val="3"/>
            <w:vAlign w:val="center"/>
          </w:tcPr>
          <w:p w14:paraId="21AFEAA5"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548F9" w14:paraId="0FD934F9" w14:textId="77777777" w:rsidTr="00D548F9">
        <w:tc>
          <w:tcPr>
            <w:tcW w:w="2860" w:type="dxa"/>
            <w:vAlign w:val="center"/>
          </w:tcPr>
          <w:p w14:paraId="73533909"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BFF67E" w14:textId="77777777" w:rsidR="00D548F9" w:rsidRDefault="00D548F9" w:rsidP="00D548F9">
            <w:pPr>
              <w:rPr>
                <w:rFonts w:ascii="Segoe UI" w:hAnsi="Segoe UI" w:cs="Segoe UI"/>
                <w:color w:val="000000"/>
                <w:sz w:val="20"/>
              </w:rPr>
            </w:pPr>
          </w:p>
        </w:tc>
        <w:tc>
          <w:tcPr>
            <w:tcW w:w="2228" w:type="dxa"/>
            <w:vAlign w:val="center"/>
          </w:tcPr>
          <w:p w14:paraId="11603317" w14:textId="77777777" w:rsidR="00D548F9" w:rsidRDefault="00D548F9" w:rsidP="00D548F9">
            <w:pPr>
              <w:rPr>
                <w:rFonts w:ascii="Segoe UI" w:hAnsi="Segoe UI" w:cs="Segoe UI"/>
                <w:color w:val="000000"/>
                <w:sz w:val="20"/>
              </w:rPr>
            </w:pPr>
          </w:p>
        </w:tc>
        <w:tc>
          <w:tcPr>
            <w:tcW w:w="2229" w:type="dxa"/>
            <w:vAlign w:val="center"/>
          </w:tcPr>
          <w:p w14:paraId="3294C1BD" w14:textId="77777777" w:rsidR="00D548F9" w:rsidRDefault="00D548F9" w:rsidP="00D548F9">
            <w:pPr>
              <w:rPr>
                <w:rFonts w:ascii="Segoe UI" w:hAnsi="Segoe UI" w:cs="Segoe UI"/>
                <w:color w:val="000000"/>
                <w:sz w:val="20"/>
              </w:rPr>
            </w:pPr>
          </w:p>
        </w:tc>
      </w:tr>
      <w:tr w:rsidR="00D548F9" w14:paraId="130B7B25" w14:textId="77777777" w:rsidTr="00D548F9">
        <w:tc>
          <w:tcPr>
            <w:tcW w:w="2860" w:type="dxa"/>
            <w:vAlign w:val="center"/>
          </w:tcPr>
          <w:p w14:paraId="1AD1E89C"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1D56C56" w14:textId="77777777" w:rsidR="00D548F9" w:rsidRDefault="00D548F9" w:rsidP="00D548F9">
            <w:pPr>
              <w:rPr>
                <w:rFonts w:ascii="Segoe UI" w:hAnsi="Segoe UI" w:cs="Segoe UI"/>
                <w:color w:val="000000"/>
                <w:sz w:val="20"/>
              </w:rPr>
            </w:pPr>
          </w:p>
        </w:tc>
        <w:tc>
          <w:tcPr>
            <w:tcW w:w="2228" w:type="dxa"/>
            <w:vAlign w:val="center"/>
          </w:tcPr>
          <w:p w14:paraId="73A9D38A" w14:textId="77777777" w:rsidR="00D548F9" w:rsidRDefault="00D548F9" w:rsidP="00D548F9">
            <w:pPr>
              <w:rPr>
                <w:rFonts w:ascii="Segoe UI" w:hAnsi="Segoe UI" w:cs="Segoe UI"/>
                <w:color w:val="000000"/>
                <w:sz w:val="20"/>
              </w:rPr>
            </w:pPr>
          </w:p>
        </w:tc>
        <w:tc>
          <w:tcPr>
            <w:tcW w:w="2229" w:type="dxa"/>
            <w:vAlign w:val="center"/>
          </w:tcPr>
          <w:p w14:paraId="55254D18" w14:textId="77777777" w:rsidR="00D548F9" w:rsidRDefault="00D548F9" w:rsidP="00D548F9">
            <w:pPr>
              <w:rPr>
                <w:rFonts w:ascii="Segoe UI" w:hAnsi="Segoe UI" w:cs="Segoe UI"/>
                <w:color w:val="000000"/>
                <w:sz w:val="20"/>
              </w:rPr>
            </w:pPr>
          </w:p>
        </w:tc>
      </w:tr>
      <w:tr w:rsidR="00D548F9" w14:paraId="1F33E8EF" w14:textId="77777777" w:rsidTr="00D548F9">
        <w:tc>
          <w:tcPr>
            <w:tcW w:w="2860" w:type="dxa"/>
            <w:vAlign w:val="center"/>
          </w:tcPr>
          <w:p w14:paraId="3A8003B9" w14:textId="77777777" w:rsidR="00D548F9" w:rsidRPr="00847F9C" w:rsidRDefault="00D548F9" w:rsidP="00D548F9">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C1B9C68" w14:textId="77777777" w:rsidR="00D548F9" w:rsidRDefault="00D548F9" w:rsidP="00D548F9">
            <w:pPr>
              <w:rPr>
                <w:rFonts w:ascii="Segoe UI" w:hAnsi="Segoe UI" w:cs="Segoe UI"/>
                <w:color w:val="000000"/>
                <w:sz w:val="20"/>
              </w:rPr>
            </w:pPr>
          </w:p>
        </w:tc>
        <w:tc>
          <w:tcPr>
            <w:tcW w:w="2228" w:type="dxa"/>
            <w:vAlign w:val="center"/>
          </w:tcPr>
          <w:p w14:paraId="2A4C3792" w14:textId="77777777" w:rsidR="00D548F9" w:rsidRDefault="00D548F9" w:rsidP="00D548F9">
            <w:pPr>
              <w:rPr>
                <w:rFonts w:ascii="Segoe UI" w:hAnsi="Segoe UI" w:cs="Segoe UI"/>
                <w:color w:val="000000"/>
                <w:sz w:val="20"/>
              </w:rPr>
            </w:pPr>
          </w:p>
        </w:tc>
        <w:tc>
          <w:tcPr>
            <w:tcW w:w="2229" w:type="dxa"/>
            <w:vAlign w:val="center"/>
          </w:tcPr>
          <w:p w14:paraId="48FCA432" w14:textId="77777777" w:rsidR="00D548F9" w:rsidRDefault="00D548F9" w:rsidP="00D548F9">
            <w:pPr>
              <w:rPr>
                <w:rFonts w:ascii="Segoe UI" w:hAnsi="Segoe UI" w:cs="Segoe UI"/>
                <w:color w:val="000000"/>
                <w:sz w:val="20"/>
              </w:rPr>
            </w:pPr>
          </w:p>
        </w:tc>
      </w:tr>
      <w:tr w:rsidR="00F33AC7" w14:paraId="730B76C3" w14:textId="77777777" w:rsidTr="00D548F9">
        <w:tc>
          <w:tcPr>
            <w:tcW w:w="2860" w:type="dxa"/>
            <w:vAlign w:val="center"/>
          </w:tcPr>
          <w:p w14:paraId="257BD957" w14:textId="77777777" w:rsidR="00F33AC7" w:rsidRDefault="00F33AC7" w:rsidP="00D548F9">
            <w:pPr>
              <w:rPr>
                <w:rFonts w:ascii="Segoe UI" w:hAnsi="Segoe UI" w:cs="Segoe UI"/>
                <w:color w:val="000000"/>
                <w:sz w:val="20"/>
              </w:rPr>
            </w:pPr>
            <w:r>
              <w:rPr>
                <w:rFonts w:ascii="Segoe UI" w:hAnsi="Segoe UI" w:cs="Segoe UI"/>
                <w:color w:val="000000"/>
                <w:sz w:val="20"/>
              </w:rPr>
              <w:lastRenderedPageBreak/>
              <w:t>Current Ratio</w:t>
            </w:r>
          </w:p>
        </w:tc>
        <w:tc>
          <w:tcPr>
            <w:tcW w:w="2228" w:type="dxa"/>
            <w:vAlign w:val="center"/>
          </w:tcPr>
          <w:p w14:paraId="1B4DA125" w14:textId="77777777" w:rsidR="00F33AC7" w:rsidRDefault="00F33AC7" w:rsidP="00D548F9">
            <w:pPr>
              <w:rPr>
                <w:rFonts w:ascii="Segoe UI" w:hAnsi="Segoe UI" w:cs="Segoe UI"/>
                <w:color w:val="000000"/>
                <w:sz w:val="20"/>
              </w:rPr>
            </w:pPr>
          </w:p>
        </w:tc>
        <w:tc>
          <w:tcPr>
            <w:tcW w:w="2228" w:type="dxa"/>
            <w:vAlign w:val="center"/>
          </w:tcPr>
          <w:p w14:paraId="0C2BC74F" w14:textId="77777777" w:rsidR="00F33AC7" w:rsidRDefault="00F33AC7" w:rsidP="00D548F9">
            <w:pPr>
              <w:rPr>
                <w:rFonts w:ascii="Segoe UI" w:hAnsi="Segoe UI" w:cs="Segoe UI"/>
                <w:color w:val="000000"/>
                <w:sz w:val="20"/>
              </w:rPr>
            </w:pPr>
          </w:p>
        </w:tc>
        <w:tc>
          <w:tcPr>
            <w:tcW w:w="2229" w:type="dxa"/>
            <w:vAlign w:val="center"/>
          </w:tcPr>
          <w:p w14:paraId="0689E464" w14:textId="77777777" w:rsidR="00F33AC7" w:rsidRDefault="00F33AC7" w:rsidP="00D548F9">
            <w:pPr>
              <w:rPr>
                <w:rFonts w:ascii="Segoe UI" w:hAnsi="Segoe UI" w:cs="Segoe UI"/>
                <w:color w:val="000000"/>
                <w:sz w:val="20"/>
              </w:rPr>
            </w:pPr>
          </w:p>
        </w:tc>
      </w:tr>
    </w:tbl>
    <w:p w14:paraId="19D81E03" w14:textId="77777777" w:rsidR="005442FA" w:rsidRDefault="005442FA" w:rsidP="00D548F9">
      <w:pPr>
        <w:shd w:val="clear" w:color="auto" w:fill="FFFFFF"/>
        <w:spacing w:before="120"/>
        <w:jc w:val="both"/>
        <w:rPr>
          <w:rFonts w:ascii="Segoe UI" w:hAnsi="Segoe UI" w:cs="Segoe UI"/>
          <w:color w:val="000000"/>
          <w:sz w:val="20"/>
        </w:rPr>
      </w:pPr>
    </w:p>
    <w:p w14:paraId="130426A5" w14:textId="77777777" w:rsidR="00D548F9" w:rsidRPr="0001252F" w:rsidRDefault="00EC758B" w:rsidP="00D548F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EndPr/>
        <w:sdtContent>
          <w:r w:rsidR="005442FA">
            <w:rPr>
              <w:rFonts w:ascii="MS Gothic" w:eastAsia="MS Gothic" w:hAnsi="MS Gothic" w:cs="Segoe UI" w:hint="eastAsia"/>
              <w:color w:val="000000"/>
              <w:sz w:val="20"/>
            </w:rPr>
            <w:t>☐</w:t>
          </w:r>
        </w:sdtContent>
      </w:sdt>
      <w:r w:rsidR="00D548F9" w:rsidRPr="0001252F">
        <w:rPr>
          <w:rFonts w:ascii="Segoe UI" w:hAnsi="Segoe UI" w:cs="Segoe UI"/>
          <w:color w:val="000000"/>
          <w:sz w:val="20"/>
        </w:rPr>
        <w:t xml:space="preserve"> Attached are copies of </w:t>
      </w:r>
      <w:r w:rsidR="00D548F9">
        <w:rPr>
          <w:rFonts w:ascii="Segoe UI" w:hAnsi="Segoe UI" w:cs="Segoe UI"/>
          <w:color w:val="000000"/>
          <w:sz w:val="20"/>
        </w:rPr>
        <w:t xml:space="preserve">the audited </w:t>
      </w:r>
      <w:r w:rsidR="00D548F9"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14B3B58" w14:textId="77777777" w:rsidR="00D548F9" w:rsidRPr="0001252F" w:rsidRDefault="00D548F9" w:rsidP="0067697D">
      <w:pPr>
        <w:pStyle w:val="ListParagraph"/>
        <w:numPr>
          <w:ilvl w:val="1"/>
          <w:numId w:val="32"/>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5E3069AC" w14:textId="77777777" w:rsidR="00D548F9" w:rsidRPr="0001252F" w:rsidRDefault="00D548F9" w:rsidP="0067697D">
      <w:pPr>
        <w:pStyle w:val="ListParagraph"/>
        <w:numPr>
          <w:ilvl w:val="1"/>
          <w:numId w:val="32"/>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0252C900" w14:textId="77777777" w:rsidR="00D548F9" w:rsidRDefault="00D548F9" w:rsidP="0067697D">
      <w:pPr>
        <w:pStyle w:val="ListParagraph"/>
        <w:numPr>
          <w:ilvl w:val="1"/>
          <w:numId w:val="32"/>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F5AC7D" w14:textId="77777777" w:rsidR="00D548F9" w:rsidRDefault="00D548F9" w:rsidP="00D548F9">
      <w:pPr>
        <w:rPr>
          <w:rFonts w:ascii="Segoe UI" w:hAnsi="Segoe UI" w:cs="Segoe UI"/>
          <w:b/>
          <w:sz w:val="28"/>
          <w:szCs w:val="28"/>
        </w:rPr>
      </w:pPr>
      <w:r>
        <w:rPr>
          <w:rFonts w:ascii="Segoe UI" w:hAnsi="Segoe UI" w:cs="Segoe UI"/>
          <w:b/>
          <w:sz w:val="28"/>
          <w:szCs w:val="28"/>
        </w:rPr>
        <w:br w:type="page"/>
      </w:r>
    </w:p>
    <w:p w14:paraId="37E706B0" w14:textId="77777777" w:rsidR="00D548F9" w:rsidRPr="003D2C68" w:rsidRDefault="00D548F9" w:rsidP="00D548F9">
      <w:pPr>
        <w:pStyle w:val="Heading2"/>
        <w:rPr>
          <w:rFonts w:ascii="Segoe UI" w:hAnsi="Segoe UI" w:cs="Segoe UI"/>
          <w:sz w:val="28"/>
          <w:szCs w:val="28"/>
        </w:rPr>
      </w:pPr>
      <w:bookmarkStart w:id="10"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14:paraId="51D7B32B" w14:textId="77777777" w:rsidR="00D548F9" w:rsidRPr="00BD32D0" w:rsidRDefault="00D548F9" w:rsidP="00D548F9">
      <w:pPr>
        <w:rPr>
          <w:rFonts w:ascii="Segoe UI" w:hAnsi="Segoe UI" w:cs="Segoe UI"/>
          <w:sz w:val="20"/>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911779" w:rsidRPr="00BD32D0" w14:paraId="1147B5D4" w14:textId="77777777" w:rsidTr="00D548F9">
        <w:tc>
          <w:tcPr>
            <w:tcW w:w="1979" w:type="dxa"/>
            <w:shd w:val="clear" w:color="auto" w:fill="9BDEFF"/>
          </w:tcPr>
          <w:p w14:paraId="5B0159B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DDC1DFE"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07788E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64CC6B92" w14:textId="77777777" w:rsidR="00D548F9" w:rsidRPr="00BD32D0" w:rsidRDefault="00EC758B" w:rsidP="00D548F9">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160F21" w:rsidRPr="00BD32D0" w14:paraId="4B6EE0A0" w14:textId="77777777" w:rsidTr="00D548F9">
        <w:trPr>
          <w:cantSplit/>
          <w:trHeight w:val="341"/>
        </w:trPr>
        <w:tc>
          <w:tcPr>
            <w:tcW w:w="1979" w:type="dxa"/>
            <w:shd w:val="clear" w:color="auto" w:fill="9BDEFF"/>
          </w:tcPr>
          <w:p w14:paraId="07174E2D"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41EC4C1"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7AC4306" w14:textId="77777777" w:rsidR="00D548F9" w:rsidRPr="00BD32D0" w:rsidRDefault="00D548F9" w:rsidP="00D548F9">
      <w:pPr>
        <w:rPr>
          <w:rFonts w:ascii="Segoe UI" w:hAnsi="Segoe UI" w:cs="Segoe UI"/>
          <w:sz w:val="20"/>
        </w:rPr>
      </w:pPr>
    </w:p>
    <w:p w14:paraId="26942269" w14:textId="77777777" w:rsidR="00D548F9" w:rsidRPr="00BD32D0" w:rsidRDefault="00D548F9" w:rsidP="00D548F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BF8D8E8" w14:textId="77777777" w:rsidR="00D548F9" w:rsidRDefault="00D548F9" w:rsidP="00D548F9">
      <w:pPr>
        <w:rPr>
          <w:rFonts w:ascii="Segoe UI" w:hAnsi="Segoe UI" w:cs="Segoe UI"/>
          <w:sz w:val="20"/>
        </w:rPr>
      </w:pPr>
    </w:p>
    <w:p w14:paraId="34A6100D" w14:textId="77777777" w:rsidR="00D548F9" w:rsidRPr="00BD32D0" w:rsidRDefault="00D548F9" w:rsidP="00D548F9">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61C29F68" w14:textId="77777777" w:rsidR="00D548F9" w:rsidRPr="00B721C9" w:rsidRDefault="00D548F9" w:rsidP="0067697D">
      <w:pPr>
        <w:pStyle w:val="ListParagraph"/>
        <w:numPr>
          <w:ilvl w:val="1"/>
          <w:numId w:val="38"/>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26A4D13" w14:textId="77777777" w:rsidR="00D548F9" w:rsidRDefault="00D548F9" w:rsidP="0067697D">
      <w:pPr>
        <w:pStyle w:val="ListParagraph"/>
        <w:numPr>
          <w:ilvl w:val="1"/>
          <w:numId w:val="38"/>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431B81C8" w14:textId="77777777" w:rsidR="00D548F9" w:rsidRDefault="00D548F9" w:rsidP="0067697D">
      <w:pPr>
        <w:pStyle w:val="ListParagraph"/>
        <w:numPr>
          <w:ilvl w:val="1"/>
          <w:numId w:val="38"/>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14EB220" w14:textId="77777777" w:rsidR="00D548F9" w:rsidRDefault="00D548F9" w:rsidP="0067697D">
      <w:pPr>
        <w:pStyle w:val="ListParagraph"/>
        <w:numPr>
          <w:ilvl w:val="1"/>
          <w:numId w:val="38"/>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3141F4A" w14:textId="77777777" w:rsidR="00D548F9" w:rsidRPr="00B721C9" w:rsidRDefault="00D548F9" w:rsidP="0067697D">
      <w:pPr>
        <w:pStyle w:val="ListParagraph"/>
        <w:numPr>
          <w:ilvl w:val="1"/>
          <w:numId w:val="38"/>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06010D10" w14:textId="77777777" w:rsidR="00D548F9" w:rsidRPr="00BD32D0" w:rsidRDefault="00D548F9" w:rsidP="00D548F9">
      <w:pPr>
        <w:autoSpaceDE w:val="0"/>
        <w:autoSpaceDN w:val="0"/>
        <w:adjustRightInd w:val="0"/>
        <w:jc w:val="both"/>
        <w:rPr>
          <w:rFonts w:ascii="Segoe UI" w:hAnsi="Segoe UI" w:cs="Segoe UI"/>
          <w:bCs/>
          <w:sz w:val="20"/>
        </w:rPr>
      </w:pPr>
    </w:p>
    <w:p w14:paraId="715ED49C" w14:textId="77777777" w:rsidR="00D548F9" w:rsidRPr="00E6050E" w:rsidRDefault="00D548F9" w:rsidP="00D548F9">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14:paraId="5E0F4E8B" w14:textId="77777777" w:rsidR="00D548F9" w:rsidRPr="00541D0D" w:rsidRDefault="00D548F9" w:rsidP="00D548F9">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0C451DAA" w14:textId="77777777" w:rsidR="00D548F9" w:rsidRPr="00B07103" w:rsidRDefault="00D548F9" w:rsidP="0067697D">
      <w:pPr>
        <w:pStyle w:val="ListParagraph"/>
        <w:numPr>
          <w:ilvl w:val="1"/>
          <w:numId w:val="39"/>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14:paraId="528FBD33" w14:textId="77777777" w:rsidR="00D548F9" w:rsidRPr="00B07103" w:rsidRDefault="00D548F9" w:rsidP="0067697D">
      <w:pPr>
        <w:pStyle w:val="ListParagraph"/>
        <w:numPr>
          <w:ilvl w:val="1"/>
          <w:numId w:val="39"/>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F5A4170" w14:textId="77777777" w:rsidR="00D548F9" w:rsidRPr="00B07103" w:rsidRDefault="00D548F9" w:rsidP="0067697D">
      <w:pPr>
        <w:pStyle w:val="ListParagraph"/>
        <w:numPr>
          <w:ilvl w:val="1"/>
          <w:numId w:val="39"/>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748D65D0" w14:textId="77777777" w:rsidR="00D548F9" w:rsidRPr="00B07103" w:rsidRDefault="00D548F9" w:rsidP="0067697D">
      <w:pPr>
        <w:pStyle w:val="ListParagraph"/>
        <w:numPr>
          <w:ilvl w:val="1"/>
          <w:numId w:val="39"/>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6F87CDC7" w14:textId="77777777" w:rsidR="00D548F9" w:rsidRPr="00B07103" w:rsidRDefault="00D548F9" w:rsidP="0067697D">
      <w:pPr>
        <w:pStyle w:val="ListParagraph"/>
        <w:numPr>
          <w:ilvl w:val="1"/>
          <w:numId w:val="39"/>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47EE36D1" w14:textId="77777777" w:rsidR="00D548F9" w:rsidRPr="00B07103" w:rsidRDefault="00D548F9" w:rsidP="0067697D">
      <w:pPr>
        <w:pStyle w:val="ListParagraph"/>
        <w:numPr>
          <w:ilvl w:val="1"/>
          <w:numId w:val="39"/>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18B9BC95" w14:textId="77777777" w:rsidR="00D548F9" w:rsidRPr="00B07103" w:rsidRDefault="00D548F9" w:rsidP="0067697D">
      <w:pPr>
        <w:pStyle w:val="ListParagraph"/>
        <w:numPr>
          <w:ilvl w:val="1"/>
          <w:numId w:val="39"/>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28844CA3" w14:textId="77777777" w:rsidR="005442FA" w:rsidRDefault="005442FA" w:rsidP="00D548F9">
      <w:pPr>
        <w:spacing w:before="120" w:after="120"/>
        <w:jc w:val="both"/>
        <w:rPr>
          <w:rFonts w:ascii="Segoe UI" w:hAnsi="Segoe UI" w:cs="Segoe UI"/>
          <w:b/>
          <w:snapToGrid w:val="0"/>
          <w:sz w:val="20"/>
        </w:rPr>
      </w:pPr>
    </w:p>
    <w:p w14:paraId="767CDF01" w14:textId="77777777" w:rsidR="00D548F9" w:rsidRDefault="00D548F9" w:rsidP="00D548F9">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2F8428BE" w14:textId="77777777" w:rsidR="00D548F9" w:rsidRPr="00F84880" w:rsidRDefault="00D548F9" w:rsidP="00D548F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7C1BD2C4" w14:textId="77777777" w:rsidR="00D548F9" w:rsidRPr="00BD32D0" w:rsidRDefault="00D548F9" w:rsidP="00D548F9">
      <w:pPr>
        <w:jc w:val="both"/>
        <w:rPr>
          <w:rFonts w:ascii="Segoe UI" w:hAnsi="Segoe UI" w:cs="Segoe UI"/>
          <w:bCs/>
          <w:sz w:val="20"/>
        </w:rPr>
      </w:pPr>
    </w:p>
    <w:p w14:paraId="5271AFEC" w14:textId="77777777" w:rsidR="00D548F9" w:rsidRPr="00BD32D0" w:rsidRDefault="00D548F9" w:rsidP="00D548F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E76E159" w14:textId="77777777" w:rsidR="00D548F9" w:rsidRPr="00D04488" w:rsidRDefault="00D548F9" w:rsidP="0067697D">
      <w:pPr>
        <w:pStyle w:val="ListParagraph"/>
        <w:numPr>
          <w:ilvl w:val="1"/>
          <w:numId w:val="40"/>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1B013C2" w14:textId="77777777" w:rsidR="00D548F9" w:rsidRPr="00D04488" w:rsidRDefault="00D548F9" w:rsidP="0067697D">
      <w:pPr>
        <w:pStyle w:val="ListParagraph"/>
        <w:numPr>
          <w:ilvl w:val="1"/>
          <w:numId w:val="40"/>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3AF2E034" w14:textId="77777777" w:rsidR="00D548F9" w:rsidRDefault="00D548F9" w:rsidP="00D548F9">
      <w:pPr>
        <w:shd w:val="clear" w:color="auto" w:fill="FFFFFF"/>
        <w:rPr>
          <w:rFonts w:ascii="Segoe UI" w:hAnsi="Segoe UI" w:cs="Segoe UI"/>
          <w:b/>
          <w:sz w:val="28"/>
          <w:szCs w:val="28"/>
        </w:rPr>
      </w:pPr>
    </w:p>
    <w:p w14:paraId="129005DB" w14:textId="77777777" w:rsidR="00D548F9" w:rsidRPr="00C77698" w:rsidRDefault="00D548F9" w:rsidP="00D548F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160F21" w:rsidRPr="00410305" w14:paraId="12491E4C" w14:textId="77777777" w:rsidTr="00D548F9">
        <w:trPr>
          <w:trHeight w:val="408"/>
        </w:trPr>
        <w:tc>
          <w:tcPr>
            <w:tcW w:w="2523" w:type="dxa"/>
            <w:shd w:val="clear" w:color="auto" w:fill="9BDEFF"/>
            <w:vAlign w:val="center"/>
          </w:tcPr>
          <w:p w14:paraId="3A3D69AB"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10B870E"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60F21" w:rsidRPr="00410305" w14:paraId="2F19B0D3" w14:textId="77777777" w:rsidTr="00D548F9">
        <w:trPr>
          <w:trHeight w:val="377"/>
        </w:trPr>
        <w:tc>
          <w:tcPr>
            <w:tcW w:w="2523" w:type="dxa"/>
            <w:shd w:val="clear" w:color="auto" w:fill="9BDEFF"/>
            <w:vAlign w:val="center"/>
          </w:tcPr>
          <w:p w14:paraId="1A1C06E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04195B9" w14:textId="77777777" w:rsidR="00D548F9" w:rsidRPr="005D33C0"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60F21" w:rsidRPr="00410305" w14:paraId="3E69A71E" w14:textId="77777777" w:rsidTr="00D548F9">
        <w:trPr>
          <w:trHeight w:val="401"/>
        </w:trPr>
        <w:tc>
          <w:tcPr>
            <w:tcW w:w="2523" w:type="dxa"/>
            <w:shd w:val="clear" w:color="auto" w:fill="9BDEFF"/>
            <w:vAlign w:val="center"/>
          </w:tcPr>
          <w:p w14:paraId="07A16799"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60FFCFF"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60F21" w:rsidRPr="00410305" w14:paraId="155F16DB" w14:textId="77777777" w:rsidTr="00D548F9">
        <w:trPr>
          <w:trHeight w:val="422"/>
        </w:trPr>
        <w:tc>
          <w:tcPr>
            <w:tcW w:w="2523" w:type="dxa"/>
            <w:shd w:val="clear" w:color="auto" w:fill="9BDEFF"/>
            <w:vAlign w:val="center"/>
          </w:tcPr>
          <w:p w14:paraId="763CF3A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B5B3724" w14:textId="77777777" w:rsidR="00D548F9" w:rsidRPr="00410305"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60F21" w:rsidRPr="00410305" w14:paraId="5F77565E" w14:textId="77777777" w:rsidTr="00D548F9">
        <w:trPr>
          <w:trHeight w:val="400"/>
        </w:trPr>
        <w:tc>
          <w:tcPr>
            <w:tcW w:w="2523" w:type="dxa"/>
            <w:vMerge w:val="restart"/>
            <w:shd w:val="clear" w:color="auto" w:fill="9BDEFF"/>
            <w:vAlign w:val="center"/>
          </w:tcPr>
          <w:p w14:paraId="7BFC7A9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FF6F08F" w14:textId="77777777" w:rsidR="00D548F9" w:rsidRPr="00410305" w:rsidRDefault="00D548F9" w:rsidP="00D548F9">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160F21" w:rsidRPr="00410305" w14:paraId="7DA2A81C" w14:textId="77777777" w:rsidTr="00D548F9">
        <w:trPr>
          <w:trHeight w:val="571"/>
        </w:trPr>
        <w:tc>
          <w:tcPr>
            <w:tcW w:w="2523" w:type="dxa"/>
            <w:vMerge/>
            <w:shd w:val="clear" w:color="auto" w:fill="9BDEFF"/>
            <w:vAlign w:val="center"/>
          </w:tcPr>
          <w:p w14:paraId="00394BBD"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11B413E" w14:textId="77777777" w:rsidR="00D548F9" w:rsidRPr="00A96C50"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60F21" w:rsidRPr="00410305" w14:paraId="0A6F60F7" w14:textId="77777777" w:rsidTr="00D548F9">
        <w:trPr>
          <w:trHeight w:val="225"/>
        </w:trPr>
        <w:tc>
          <w:tcPr>
            <w:tcW w:w="2523" w:type="dxa"/>
            <w:vMerge w:val="restart"/>
            <w:shd w:val="clear" w:color="auto" w:fill="9BDEFF"/>
            <w:vAlign w:val="center"/>
          </w:tcPr>
          <w:p w14:paraId="6418386D"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03989FD" w14:textId="77777777" w:rsidR="00D548F9" w:rsidRPr="00845882" w:rsidRDefault="00D548F9" w:rsidP="00D548F9">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160F21" w:rsidRPr="00410305" w14:paraId="3DCF3A41" w14:textId="77777777" w:rsidTr="00D548F9">
        <w:trPr>
          <w:trHeight w:val="760"/>
        </w:trPr>
        <w:tc>
          <w:tcPr>
            <w:tcW w:w="2523" w:type="dxa"/>
            <w:vMerge/>
            <w:shd w:val="clear" w:color="auto" w:fill="9BDEFF"/>
            <w:vAlign w:val="center"/>
          </w:tcPr>
          <w:p w14:paraId="6DE7A417"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6A8F07AE" w14:textId="77777777" w:rsidR="00D548F9" w:rsidRPr="00410305" w:rsidRDefault="00D548F9" w:rsidP="0067697D">
            <w:pPr>
              <w:pStyle w:val="Subtitle"/>
              <w:numPr>
                <w:ilvl w:val="0"/>
                <w:numId w:val="35"/>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C268BD6" w14:textId="77777777" w:rsidR="00D548F9" w:rsidRPr="006F4FF5" w:rsidRDefault="00D548F9" w:rsidP="0067697D">
            <w:pPr>
              <w:pStyle w:val="Subtitle"/>
              <w:numPr>
                <w:ilvl w:val="0"/>
                <w:numId w:val="35"/>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60F21" w:rsidRPr="00410305" w14:paraId="6C6DA456" w14:textId="77777777" w:rsidTr="00D548F9">
        <w:trPr>
          <w:trHeight w:val="1232"/>
        </w:trPr>
        <w:tc>
          <w:tcPr>
            <w:tcW w:w="2523" w:type="dxa"/>
            <w:vMerge w:val="restart"/>
            <w:shd w:val="clear" w:color="auto" w:fill="9BDEFF"/>
            <w:vAlign w:val="center"/>
          </w:tcPr>
          <w:p w14:paraId="51FA9B3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Employment Record/ Experience</w:t>
            </w:r>
          </w:p>
          <w:p w14:paraId="16217163"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1C07A5BA" w14:textId="77777777" w:rsidR="00D548F9" w:rsidRPr="00A5241A" w:rsidRDefault="00D548F9" w:rsidP="00D548F9">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160F21" w:rsidRPr="00410305" w14:paraId="76DC1718" w14:textId="77777777" w:rsidTr="00D548F9">
        <w:trPr>
          <w:trHeight w:val="544"/>
        </w:trPr>
        <w:tc>
          <w:tcPr>
            <w:tcW w:w="2523" w:type="dxa"/>
            <w:vMerge/>
            <w:shd w:val="clear" w:color="auto" w:fill="9BDEFF"/>
            <w:vAlign w:val="center"/>
          </w:tcPr>
          <w:p w14:paraId="45467A4B"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BCE5D3F" w14:textId="77777777" w:rsidR="00D548F9" w:rsidRPr="00410305" w:rsidRDefault="00D548F9" w:rsidP="00D548F9">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60F21" w:rsidRPr="00410305" w14:paraId="12BF64EB" w14:textId="77777777" w:rsidTr="00D548F9">
        <w:trPr>
          <w:trHeight w:val="242"/>
        </w:trPr>
        <w:tc>
          <w:tcPr>
            <w:tcW w:w="2523" w:type="dxa"/>
            <w:vMerge w:val="restart"/>
            <w:shd w:val="clear" w:color="auto" w:fill="9BDEFF"/>
            <w:vAlign w:val="center"/>
          </w:tcPr>
          <w:p w14:paraId="746EF26B" w14:textId="77777777" w:rsidR="00D548F9" w:rsidRPr="00410305" w:rsidRDefault="00D548F9" w:rsidP="00D548F9">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F56F911"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269DE74E" w14:textId="77777777" w:rsidR="00D548F9" w:rsidRPr="00845882" w:rsidRDefault="00D548F9" w:rsidP="00D548F9">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160F21" w:rsidRPr="00410305" w14:paraId="240418C9" w14:textId="77777777" w:rsidTr="00D548F9">
        <w:trPr>
          <w:trHeight w:val="1430"/>
        </w:trPr>
        <w:tc>
          <w:tcPr>
            <w:tcW w:w="2523" w:type="dxa"/>
            <w:vMerge/>
            <w:shd w:val="clear" w:color="auto" w:fill="9BDEFF"/>
            <w:vAlign w:val="center"/>
          </w:tcPr>
          <w:p w14:paraId="538F4D15" w14:textId="77777777" w:rsidR="00D548F9" w:rsidRPr="00410305" w:rsidRDefault="00D548F9" w:rsidP="00D548F9">
            <w:pPr>
              <w:pStyle w:val="Subtitle"/>
              <w:tabs>
                <w:tab w:val="left" w:pos="6300"/>
              </w:tabs>
              <w:ind w:left="0" w:right="75"/>
              <w:jc w:val="left"/>
              <w:rPr>
                <w:rFonts w:ascii="Segoe UI" w:hAnsi="Segoe UI" w:cs="Segoe UI"/>
                <w:sz w:val="20"/>
              </w:rPr>
            </w:pPr>
          </w:p>
        </w:tc>
        <w:tc>
          <w:tcPr>
            <w:tcW w:w="7019" w:type="dxa"/>
            <w:vAlign w:val="center"/>
          </w:tcPr>
          <w:p w14:paraId="3B8D03EF" w14:textId="77777777" w:rsidR="00D548F9"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BDCB17B"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C91845D" w14:textId="77777777" w:rsidR="00D548F9" w:rsidRPr="00410305" w:rsidRDefault="00D548F9" w:rsidP="00D548F9">
            <w:pPr>
              <w:pStyle w:val="Subtitle"/>
              <w:ind w:left="0"/>
              <w:jc w:val="left"/>
              <w:rPr>
                <w:rFonts w:ascii="Segoe UI" w:hAnsi="Segoe UI" w:cs="Segoe UI"/>
                <w:b w:val="0"/>
                <w:sz w:val="20"/>
              </w:rPr>
            </w:pPr>
          </w:p>
          <w:p w14:paraId="058FC4F9" w14:textId="77777777" w:rsidR="00D548F9" w:rsidRPr="00410305"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2:</w:t>
            </w:r>
          </w:p>
          <w:p w14:paraId="7784281F" w14:textId="77777777" w:rsidR="00D548F9" w:rsidRPr="002B4A6D" w:rsidRDefault="00D548F9" w:rsidP="00D548F9">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C37A3AC" w14:textId="77777777" w:rsidR="00D548F9" w:rsidRPr="00410305" w:rsidRDefault="00D548F9" w:rsidP="00D548F9">
      <w:pPr>
        <w:pStyle w:val="Subtitle"/>
        <w:ind w:left="0"/>
        <w:jc w:val="left"/>
        <w:rPr>
          <w:rFonts w:ascii="Segoe UI" w:hAnsi="Segoe UI" w:cs="Segoe UI"/>
          <w:b w:val="0"/>
          <w:sz w:val="20"/>
        </w:rPr>
      </w:pPr>
    </w:p>
    <w:p w14:paraId="0D8ED05C" w14:textId="77777777" w:rsidR="00D548F9" w:rsidRPr="00410305" w:rsidRDefault="00D548F9" w:rsidP="00D548F9">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 xml:space="preserve">other relevant information about </w:t>
      </w:r>
      <w:r w:rsidR="00200147">
        <w:rPr>
          <w:rFonts w:ascii="Segoe UI" w:hAnsi="Segoe UI" w:cs="Segoe UI"/>
          <w:sz w:val="20"/>
        </w:rPr>
        <w:t>myself.</w:t>
      </w:r>
    </w:p>
    <w:p w14:paraId="3ADC08DA" w14:textId="77777777" w:rsidR="00D548F9" w:rsidRPr="00410305" w:rsidRDefault="00D548F9" w:rsidP="00D548F9">
      <w:pPr>
        <w:pStyle w:val="Subtitle"/>
        <w:ind w:left="0"/>
        <w:jc w:val="left"/>
        <w:rPr>
          <w:rFonts w:ascii="Segoe UI" w:hAnsi="Segoe UI" w:cs="Segoe UI"/>
          <w:b w:val="0"/>
          <w:sz w:val="20"/>
        </w:rPr>
      </w:pPr>
    </w:p>
    <w:p w14:paraId="264C6C36" w14:textId="77777777" w:rsidR="00D548F9" w:rsidRPr="00410305" w:rsidRDefault="00D548F9" w:rsidP="00D548F9">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CE0255D" w14:textId="77777777" w:rsidR="00D548F9" w:rsidRPr="00227D2E" w:rsidRDefault="00D548F9" w:rsidP="00D548F9">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1E064125" w14:textId="77777777" w:rsidR="00D548F9" w:rsidRDefault="00D548F9" w:rsidP="00D548F9">
      <w:pPr>
        <w:pStyle w:val="Heading2"/>
        <w:rPr>
          <w:rFonts w:ascii="Segoe UI" w:hAnsi="Segoe UI" w:cs="Segoe UI"/>
          <w:sz w:val="28"/>
          <w:szCs w:val="28"/>
        </w:rPr>
      </w:pPr>
      <w:r w:rsidRPr="00BD32D0">
        <w:rPr>
          <w:rFonts w:ascii="Segoe UI" w:hAnsi="Segoe UI" w:cs="Segoe UI"/>
          <w:sz w:val="20"/>
        </w:rPr>
        <w:br w:type="page"/>
      </w:r>
      <w:bookmarkStart w:id="11"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14:paraId="70FDF28B" w14:textId="77777777" w:rsidR="00D548F9" w:rsidRPr="00946A2A" w:rsidRDefault="00D548F9" w:rsidP="00D548F9"/>
    <w:p w14:paraId="594EB0FC" w14:textId="77777777" w:rsidR="00D548F9" w:rsidRPr="00946A2A" w:rsidRDefault="00D548F9" w:rsidP="00D548F9">
      <w:pPr>
        <w:jc w:val="center"/>
        <w:rPr>
          <w:rFonts w:ascii="Segoe UI" w:hAnsi="Segoe UI" w:cs="Segoe UI"/>
          <w:b/>
          <w:smallCaps/>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911779" w:rsidRPr="00B94ACA" w14:paraId="2EDE20D8" w14:textId="77777777" w:rsidTr="00D548F9">
        <w:tc>
          <w:tcPr>
            <w:tcW w:w="1979" w:type="dxa"/>
            <w:shd w:val="clear" w:color="auto" w:fill="9BDEFF"/>
          </w:tcPr>
          <w:p w14:paraId="3AE8A25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09A9BC6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FAE77FD"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733E0F4E" w14:textId="77777777" w:rsidR="00D548F9" w:rsidRPr="00B94ACA" w:rsidRDefault="00EC758B" w:rsidP="00D548F9">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160F21" w:rsidRPr="00B94ACA" w14:paraId="0690DFE4" w14:textId="77777777" w:rsidTr="00D548F9">
        <w:trPr>
          <w:cantSplit/>
          <w:trHeight w:val="341"/>
        </w:trPr>
        <w:tc>
          <w:tcPr>
            <w:tcW w:w="1979" w:type="dxa"/>
            <w:shd w:val="clear" w:color="auto" w:fill="9BDEFF"/>
          </w:tcPr>
          <w:p w14:paraId="1A9EBB8A"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68D520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EE9DF47" w14:textId="77777777" w:rsidR="00D548F9" w:rsidRPr="00946A2A" w:rsidRDefault="00D548F9" w:rsidP="00D548F9">
      <w:pPr>
        <w:rPr>
          <w:rFonts w:ascii="Segoe UI" w:hAnsi="Segoe UI" w:cs="Segoe UI"/>
          <w:sz w:val="20"/>
        </w:rPr>
      </w:pPr>
    </w:p>
    <w:p w14:paraId="6D27A27F" w14:textId="68C5A0A2" w:rsidR="00D548F9" w:rsidRDefault="00D548F9" w:rsidP="00D548F9">
      <w:pPr>
        <w:jc w:val="both"/>
        <w:rPr>
          <w:rFonts w:ascii="Segoe UI" w:hAnsi="Segoe UI" w:cs="Segoe UI"/>
          <w:sz w:val="20"/>
        </w:rPr>
      </w:pPr>
    </w:p>
    <w:p w14:paraId="2491DE25" w14:textId="77777777" w:rsidR="005442FA" w:rsidRDefault="005442FA" w:rsidP="00D548F9">
      <w:pPr>
        <w:jc w:val="both"/>
        <w:rPr>
          <w:rFonts w:ascii="Segoe UI" w:hAnsi="Segoe UI" w:cs="Segoe UI"/>
          <w:sz w:val="20"/>
        </w:rPr>
      </w:pPr>
    </w:p>
    <w:p w14:paraId="0B03FC99"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2FE342D" w14:textId="77777777" w:rsidR="00D548F9" w:rsidRPr="00946A2A" w:rsidRDefault="00D548F9" w:rsidP="00D548F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D247DD5" w14:textId="77777777" w:rsidR="00D548F9" w:rsidRPr="005442FA" w:rsidRDefault="00D548F9" w:rsidP="00D548F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period of time specified in the Bid Data Sheet. </w:t>
      </w:r>
    </w:p>
    <w:p w14:paraId="5BFC4C43" w14:textId="77777777" w:rsidR="00D548F9" w:rsidRPr="00946A2A" w:rsidRDefault="00D548F9" w:rsidP="00D548F9">
      <w:pPr>
        <w:rPr>
          <w:rFonts w:ascii="Segoe UI" w:hAnsi="Segoe UI" w:cs="Segoe UI"/>
          <w:sz w:val="20"/>
        </w:rPr>
      </w:pPr>
      <w:r w:rsidRPr="00946A2A">
        <w:rPr>
          <w:rFonts w:ascii="Segoe UI" w:hAnsi="Segoe UI" w:cs="Segoe UI"/>
          <w:sz w:val="20"/>
        </w:rPr>
        <w:t>We understand you are not bound to accept any Proposal you receive.</w:t>
      </w:r>
    </w:p>
    <w:p w14:paraId="79069827" w14:textId="77777777" w:rsidR="00D548F9" w:rsidRDefault="00D548F9" w:rsidP="00D548F9">
      <w:pPr>
        <w:rPr>
          <w:rFonts w:ascii="Segoe UI" w:hAnsi="Segoe UI" w:cs="Segoe UI"/>
          <w:sz w:val="20"/>
        </w:rPr>
      </w:pPr>
    </w:p>
    <w:p w14:paraId="0D080D00" w14:textId="77777777" w:rsidR="00D548F9" w:rsidRDefault="00D548F9" w:rsidP="00D548F9">
      <w:pPr>
        <w:rPr>
          <w:rFonts w:ascii="Segoe UI" w:hAnsi="Segoe UI" w:cs="Segoe UI"/>
          <w:sz w:val="20"/>
        </w:rPr>
      </w:pPr>
    </w:p>
    <w:p w14:paraId="08E78428" w14:textId="77777777" w:rsidR="00D548F9" w:rsidRPr="00946A2A" w:rsidRDefault="00D548F9" w:rsidP="00D548F9">
      <w:pPr>
        <w:rPr>
          <w:rFonts w:ascii="Segoe UI" w:hAnsi="Segoe UI" w:cs="Segoe UI"/>
          <w:sz w:val="20"/>
        </w:rPr>
      </w:pPr>
    </w:p>
    <w:p w14:paraId="34C5AD20"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E8F801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2AA10"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B2CCE6"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26B9064" w14:textId="77777777" w:rsidR="00D548F9" w:rsidRPr="003D3D67" w:rsidRDefault="00D548F9" w:rsidP="00D548F9">
      <w:pPr>
        <w:pStyle w:val="SchHeadDes"/>
        <w:keepNext/>
        <w:spacing w:after="0" w:line="240" w:lineRule="auto"/>
        <w:ind w:left="1440" w:firstLine="720"/>
        <w:jc w:val="left"/>
        <w:rPr>
          <w:rFonts w:ascii="Segoe UI" w:hAnsi="Segoe UI" w:cs="Segoe UI"/>
          <w:b w:val="0"/>
          <w:caps/>
          <w:color w:val="000000"/>
          <w:sz w:val="20"/>
          <w:lang w:val="en-AU"/>
        </w:rPr>
        <w:sectPr w:rsidR="00D548F9" w:rsidRPr="003D3D67" w:rsidSect="00076BEF">
          <w:headerReference w:type="even" r:id="rId11"/>
          <w:footerReference w:type="default" r:id="rId12"/>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38F080D" w14:textId="77777777" w:rsidR="00D548F9" w:rsidRPr="00DB1290" w:rsidRDefault="00D548F9" w:rsidP="00D548F9">
      <w:pPr>
        <w:pStyle w:val="Heading2"/>
        <w:rPr>
          <w:rFonts w:ascii="Segoe UI" w:hAnsi="Segoe UI" w:cs="Segoe UI"/>
          <w:b/>
          <w:sz w:val="28"/>
          <w:szCs w:val="28"/>
        </w:rPr>
      </w:pPr>
      <w:bookmarkStart w:id="12"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71348547" w14:textId="77777777" w:rsidR="00D548F9" w:rsidRPr="005C0400" w:rsidRDefault="00D548F9" w:rsidP="00D548F9">
      <w:pPr>
        <w:rPr>
          <w:rFonts w:eastAsiaTheme="majorEastAsia"/>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911779" w:rsidRPr="00B94ACA" w14:paraId="38DE448E" w14:textId="77777777" w:rsidTr="00D548F9">
        <w:tc>
          <w:tcPr>
            <w:tcW w:w="1979" w:type="dxa"/>
            <w:shd w:val="clear" w:color="auto" w:fill="9BDEFF"/>
          </w:tcPr>
          <w:p w14:paraId="06E9FB98" w14:textId="77777777" w:rsidR="00D548F9" w:rsidRPr="00B94ACA" w:rsidRDefault="00D548F9" w:rsidP="005442F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965A100"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ADE725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D53851" w14:textId="77777777" w:rsidR="00D548F9" w:rsidRPr="00B94ACA" w:rsidRDefault="00EC758B" w:rsidP="005442F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160F21" w:rsidRPr="00B94ACA" w14:paraId="3CB428B6" w14:textId="77777777" w:rsidTr="00D548F9">
        <w:trPr>
          <w:cantSplit/>
          <w:trHeight w:val="341"/>
        </w:trPr>
        <w:tc>
          <w:tcPr>
            <w:tcW w:w="1979" w:type="dxa"/>
            <w:shd w:val="clear" w:color="auto" w:fill="9BDEFF"/>
          </w:tcPr>
          <w:p w14:paraId="41F8E037" w14:textId="77777777" w:rsidR="00D548F9" w:rsidRPr="00B94ACA" w:rsidRDefault="00D548F9" w:rsidP="005442F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3BE75A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68AABED" w14:textId="77777777" w:rsidR="005442FA" w:rsidRDefault="005442FA" w:rsidP="00D548F9">
      <w:pPr>
        <w:rPr>
          <w:rFonts w:ascii="Segoe UI" w:hAnsi="Segoe UI" w:cs="Segoe UI"/>
          <w:snapToGrid w:val="0"/>
          <w:sz w:val="20"/>
        </w:rPr>
      </w:pPr>
    </w:p>
    <w:p w14:paraId="70F28CD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718D5703" w14:textId="63C54872" w:rsidR="00D548F9" w:rsidRPr="00356CBA" w:rsidRDefault="00D548F9" w:rsidP="00D548F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sidR="003421B6">
        <w:rPr>
          <w:rFonts w:ascii="Segoe UI" w:hAnsi="Segoe UI" w:cs="Segoe UI"/>
          <w:bCs/>
          <w:sz w:val="20"/>
        </w:rPr>
        <w:fldChar w:fldCharType="begin">
          <w:ffData>
            <w:name w:val=""/>
            <w:enabled/>
            <w:calcOnExit w:val="0"/>
            <w:textInput>
              <w:default w:val="[Insert Currency]"/>
              <w:format w:val="FIRST CAPITAL"/>
            </w:textInput>
          </w:ffData>
        </w:fldChar>
      </w:r>
      <w:r w:rsidR="003421B6">
        <w:rPr>
          <w:rFonts w:ascii="Segoe UI" w:hAnsi="Segoe UI" w:cs="Segoe UI"/>
          <w:bCs/>
          <w:sz w:val="20"/>
        </w:rPr>
        <w:instrText xml:space="preserve"> FORMTEXT </w:instrText>
      </w:r>
      <w:r w:rsidR="003421B6">
        <w:rPr>
          <w:rFonts w:ascii="Segoe UI" w:hAnsi="Segoe UI" w:cs="Segoe UI"/>
          <w:bCs/>
          <w:sz w:val="20"/>
        </w:rPr>
      </w:r>
      <w:r w:rsidR="003421B6">
        <w:rPr>
          <w:rFonts w:ascii="Segoe UI" w:hAnsi="Segoe UI" w:cs="Segoe UI"/>
          <w:bCs/>
          <w:sz w:val="20"/>
        </w:rPr>
        <w:fldChar w:fldCharType="separate"/>
      </w:r>
      <w:r w:rsidR="003421B6">
        <w:rPr>
          <w:rFonts w:ascii="Segoe UI" w:hAnsi="Segoe UI" w:cs="Segoe UI"/>
          <w:bCs/>
          <w:noProof/>
          <w:sz w:val="20"/>
        </w:rPr>
        <w:t>[Insert Currency]</w:t>
      </w:r>
      <w:r w:rsidR="003421B6">
        <w:rPr>
          <w:rFonts w:ascii="Segoe UI" w:hAnsi="Segoe UI" w:cs="Segoe UI"/>
          <w:bCs/>
          <w:sz w:val="20"/>
        </w:rPr>
        <w:fldChar w:fldCharType="end"/>
      </w:r>
    </w:p>
    <w:p w14:paraId="56500CA5" w14:textId="77777777" w:rsidR="00D548F9" w:rsidRPr="00397FD1" w:rsidRDefault="00D548F9" w:rsidP="00D548F9">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870"/>
        <w:gridCol w:w="5672"/>
      </w:tblGrid>
      <w:tr w:rsidR="000C7959" w:rsidRPr="007E030B" w14:paraId="5452558E" w14:textId="77777777" w:rsidTr="00F01C64">
        <w:tc>
          <w:tcPr>
            <w:tcW w:w="3870" w:type="dxa"/>
            <w:shd w:val="clear" w:color="auto" w:fill="9BDEFF"/>
          </w:tcPr>
          <w:p w14:paraId="13E6FD5D" w14:textId="77777777" w:rsidR="003421B6" w:rsidRPr="007E030B" w:rsidRDefault="003421B6" w:rsidP="00F01C64">
            <w:pPr>
              <w:spacing w:line="240" w:lineRule="auto"/>
              <w:jc w:val="center"/>
              <w:rPr>
                <w:rFonts w:ascii="Segoe UI" w:hAnsi="Segoe UI" w:cs="Segoe UI"/>
                <w:b/>
                <w:sz w:val="20"/>
              </w:rPr>
            </w:pPr>
          </w:p>
        </w:tc>
        <w:tc>
          <w:tcPr>
            <w:tcW w:w="5672" w:type="dxa"/>
            <w:shd w:val="clear" w:color="auto" w:fill="9BDEFF"/>
          </w:tcPr>
          <w:p w14:paraId="1F928DB0" w14:textId="77777777" w:rsidR="003421B6" w:rsidRPr="007E030B" w:rsidRDefault="003421B6" w:rsidP="00F01C64">
            <w:pPr>
              <w:spacing w:line="240" w:lineRule="auto"/>
              <w:jc w:val="center"/>
              <w:rPr>
                <w:rFonts w:ascii="Segoe UI" w:hAnsi="Segoe UI" w:cs="Segoe UI"/>
                <w:b/>
                <w:sz w:val="20"/>
              </w:rPr>
            </w:pPr>
            <w:r w:rsidRPr="007E030B">
              <w:rPr>
                <w:rFonts w:ascii="Segoe UI" w:hAnsi="Segoe UI" w:cs="Segoe UI"/>
                <w:b/>
                <w:sz w:val="20"/>
              </w:rPr>
              <w:t>Amount(s)</w:t>
            </w:r>
          </w:p>
        </w:tc>
      </w:tr>
      <w:tr w:rsidR="00160F21" w:rsidRPr="007E030B" w14:paraId="4D37C27B" w14:textId="77777777" w:rsidTr="00F01C64">
        <w:tc>
          <w:tcPr>
            <w:tcW w:w="3870" w:type="dxa"/>
            <w:shd w:val="clear" w:color="auto" w:fill="9BDEFF"/>
          </w:tcPr>
          <w:p w14:paraId="75A90066" w14:textId="77777777" w:rsidR="003421B6" w:rsidRPr="007E030B" w:rsidRDefault="003421B6" w:rsidP="00F01C64">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6F8144C2" w14:textId="77777777" w:rsidR="003421B6" w:rsidRPr="007E030B" w:rsidRDefault="003421B6" w:rsidP="00F01C64">
            <w:pPr>
              <w:spacing w:before="120" w:after="120" w:line="240" w:lineRule="auto"/>
              <w:rPr>
                <w:rFonts w:ascii="Segoe UI" w:hAnsi="Segoe UI" w:cs="Segoe UI"/>
                <w:sz w:val="20"/>
              </w:rPr>
            </w:pPr>
          </w:p>
        </w:tc>
      </w:tr>
      <w:tr w:rsidR="00160F21" w:rsidRPr="007E030B" w14:paraId="0A7AEBB0" w14:textId="77777777" w:rsidTr="00F01C64">
        <w:tc>
          <w:tcPr>
            <w:tcW w:w="3870" w:type="dxa"/>
            <w:shd w:val="clear" w:color="auto" w:fill="9BDEFF"/>
          </w:tcPr>
          <w:p w14:paraId="6F2CDA33" w14:textId="77777777" w:rsidR="003421B6" w:rsidRPr="007E030B" w:rsidRDefault="003421B6" w:rsidP="00F01C64">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26BBB77D" w14:textId="77777777" w:rsidR="003421B6" w:rsidRPr="007E030B" w:rsidRDefault="003421B6" w:rsidP="00F01C64">
            <w:pPr>
              <w:spacing w:before="120" w:after="120" w:line="240" w:lineRule="auto"/>
              <w:rPr>
                <w:rFonts w:ascii="Segoe UI" w:hAnsi="Segoe UI" w:cs="Segoe UI"/>
                <w:sz w:val="20"/>
              </w:rPr>
            </w:pPr>
          </w:p>
        </w:tc>
      </w:tr>
      <w:tr w:rsidR="00160F21" w:rsidRPr="007E030B" w14:paraId="4A8DA9E6" w14:textId="77777777" w:rsidTr="00F01C64">
        <w:tc>
          <w:tcPr>
            <w:tcW w:w="3870" w:type="dxa"/>
            <w:shd w:val="clear" w:color="auto" w:fill="9BDEFF"/>
          </w:tcPr>
          <w:p w14:paraId="28B07809" w14:textId="77777777" w:rsidR="003421B6" w:rsidRPr="00F92078" w:rsidRDefault="003421B6" w:rsidP="00F01C64">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14F9B47C" w14:textId="77777777" w:rsidR="003421B6" w:rsidRPr="007E030B" w:rsidRDefault="003421B6" w:rsidP="00F01C64">
            <w:pPr>
              <w:spacing w:before="120" w:after="120" w:line="240" w:lineRule="auto"/>
              <w:rPr>
                <w:rFonts w:ascii="Segoe UI" w:hAnsi="Segoe UI" w:cs="Segoe UI"/>
                <w:sz w:val="20"/>
              </w:rPr>
            </w:pPr>
          </w:p>
        </w:tc>
      </w:tr>
    </w:tbl>
    <w:p w14:paraId="4882D63F" w14:textId="77777777" w:rsidR="005442FA" w:rsidRDefault="005442FA" w:rsidP="00D548F9">
      <w:pPr>
        <w:spacing w:after="120"/>
        <w:rPr>
          <w:rFonts w:ascii="Segoe UI" w:hAnsi="Segoe UI" w:cs="Segoe UI"/>
          <w:b/>
          <w:sz w:val="28"/>
          <w:szCs w:val="28"/>
        </w:rPr>
      </w:pPr>
    </w:p>
    <w:p w14:paraId="5E620C8C" w14:textId="77777777" w:rsidR="00D548F9" w:rsidRPr="00397FD1" w:rsidRDefault="00D548F9" w:rsidP="00D548F9">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430"/>
        <w:gridCol w:w="2430"/>
        <w:gridCol w:w="1573"/>
        <w:gridCol w:w="1573"/>
        <w:gridCol w:w="1536"/>
      </w:tblGrid>
      <w:tr w:rsidR="00160F21" w:rsidRPr="007E030B" w14:paraId="77180DF1" w14:textId="77777777" w:rsidTr="00D548F9">
        <w:trPr>
          <w:trHeight w:val="801"/>
        </w:trPr>
        <w:tc>
          <w:tcPr>
            <w:tcW w:w="2430" w:type="dxa"/>
            <w:vMerge w:val="restart"/>
            <w:shd w:val="clear" w:color="auto" w:fill="9BDEFF"/>
          </w:tcPr>
          <w:p w14:paraId="728832A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6E0BD156"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566AB193"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562B2C71"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5154D54C"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3E87B42E"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r>
      <w:tr w:rsidR="00160F21" w:rsidRPr="007E030B" w14:paraId="0B24B51D" w14:textId="77777777" w:rsidTr="00D548F9">
        <w:trPr>
          <w:trHeight w:val="113"/>
        </w:trPr>
        <w:tc>
          <w:tcPr>
            <w:tcW w:w="2430" w:type="dxa"/>
            <w:vMerge/>
            <w:shd w:val="clear" w:color="auto" w:fill="9BDEFF"/>
          </w:tcPr>
          <w:p w14:paraId="70DBD07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3BD906B9"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0FE3C88B"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0912E1A"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4CA2585D"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0C7959" w:rsidRPr="007E030B" w14:paraId="6D529713" w14:textId="77777777" w:rsidTr="00D548F9">
        <w:tc>
          <w:tcPr>
            <w:tcW w:w="2430" w:type="dxa"/>
          </w:tcPr>
          <w:p w14:paraId="1A44DE66"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5F149FC2"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3541B1D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45143B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2C9F10C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0C7959" w:rsidRPr="007E030B" w14:paraId="075606C3" w14:textId="77777777" w:rsidTr="00D548F9">
        <w:tc>
          <w:tcPr>
            <w:tcW w:w="2430" w:type="dxa"/>
          </w:tcPr>
          <w:p w14:paraId="147AA16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3F8DA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7885C4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548EF5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A1233B2"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0C7959" w:rsidRPr="007E030B" w14:paraId="35796FE0" w14:textId="77777777" w:rsidTr="00D548F9">
        <w:tc>
          <w:tcPr>
            <w:tcW w:w="2430" w:type="dxa"/>
          </w:tcPr>
          <w:p w14:paraId="0A4E2B2E"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73DB29F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9E714D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711884F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4B16B9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0C7959" w:rsidRPr="007E030B" w14:paraId="3F059859" w14:textId="77777777" w:rsidTr="00D548F9">
        <w:tc>
          <w:tcPr>
            <w:tcW w:w="2430" w:type="dxa"/>
          </w:tcPr>
          <w:p w14:paraId="0EC5AD0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508CD344"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4591C818"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4B62C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BCC131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0C7959" w:rsidRPr="007E030B" w14:paraId="0D54F8A6" w14:textId="77777777" w:rsidTr="00D548F9">
        <w:tc>
          <w:tcPr>
            <w:tcW w:w="2430" w:type="dxa"/>
          </w:tcPr>
          <w:p w14:paraId="54B268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5B56118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FEB3D5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4E9BF4A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005E5F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0C7959" w:rsidRPr="007E030B" w14:paraId="27F1F708" w14:textId="77777777" w:rsidTr="00D548F9">
        <w:tc>
          <w:tcPr>
            <w:tcW w:w="2430" w:type="dxa"/>
          </w:tcPr>
          <w:p w14:paraId="0FD3B4B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47C7F9F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5DCC4DE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1D51EA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68052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0C7959" w:rsidRPr="007E030B" w14:paraId="7D425B94" w14:textId="77777777" w:rsidTr="00D548F9">
        <w:tc>
          <w:tcPr>
            <w:tcW w:w="8006" w:type="dxa"/>
            <w:gridSpan w:val="4"/>
          </w:tcPr>
          <w:p w14:paraId="089EB82A" w14:textId="77777777" w:rsidR="00D548F9" w:rsidRPr="007E030B" w:rsidRDefault="00D548F9" w:rsidP="005442F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4C0BD6F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bl>
    <w:p w14:paraId="69043DE1" w14:textId="77777777" w:rsidR="005442FA" w:rsidRPr="007E030B" w:rsidRDefault="005442FA" w:rsidP="00D548F9">
      <w:pPr>
        <w:jc w:val="both"/>
        <w:rPr>
          <w:rFonts w:ascii="Segoe UI" w:hAnsi="Segoe UI" w:cs="Segoe UI"/>
          <w:sz w:val="20"/>
        </w:rPr>
      </w:pPr>
    </w:p>
    <w:p w14:paraId="62C6C85D" w14:textId="77777777" w:rsidR="00D548F9" w:rsidRDefault="00D548F9" w:rsidP="00D548F9">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055"/>
        <w:gridCol w:w="1350"/>
        <w:gridCol w:w="1260"/>
        <w:gridCol w:w="1766"/>
        <w:gridCol w:w="2194"/>
      </w:tblGrid>
      <w:tr w:rsidR="00D548F9" w14:paraId="10345737" w14:textId="77777777" w:rsidTr="00D548F9">
        <w:trPr>
          <w:trHeight w:val="422"/>
        </w:trPr>
        <w:tc>
          <w:tcPr>
            <w:tcW w:w="3055" w:type="dxa"/>
            <w:shd w:val="clear" w:color="auto" w:fill="9BDEFF"/>
            <w:vAlign w:val="center"/>
          </w:tcPr>
          <w:p w14:paraId="7F0179A3" w14:textId="77777777" w:rsidR="00D548F9" w:rsidRDefault="00D548F9" w:rsidP="00D548F9">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76A46AF5" w14:textId="77777777" w:rsidR="00D548F9" w:rsidRDefault="00D548F9" w:rsidP="00D548F9">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1CA825E1" w14:textId="77777777" w:rsidR="00D548F9" w:rsidRDefault="00D548F9" w:rsidP="00D548F9">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79C1D95D"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1CBCC092"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Total Amount</w:t>
            </w:r>
          </w:p>
        </w:tc>
      </w:tr>
      <w:tr w:rsidR="00D548F9" w14:paraId="2D198EB3" w14:textId="77777777" w:rsidTr="00D548F9">
        <w:trPr>
          <w:trHeight w:val="368"/>
        </w:trPr>
        <w:tc>
          <w:tcPr>
            <w:tcW w:w="3055" w:type="dxa"/>
            <w:vAlign w:val="center"/>
          </w:tcPr>
          <w:p w14:paraId="430298F8" w14:textId="77777777" w:rsidR="00D548F9" w:rsidRDefault="00D548F9" w:rsidP="00D548F9">
            <w:pPr>
              <w:rPr>
                <w:rFonts w:ascii="Segoe UI" w:hAnsi="Segoe UI" w:cs="Segoe UI"/>
                <w:sz w:val="20"/>
              </w:rPr>
            </w:pPr>
            <w:r w:rsidRPr="007E030B">
              <w:rPr>
                <w:rFonts w:ascii="Segoe UI" w:hAnsi="Segoe UI" w:cs="Segoe UI"/>
                <w:sz w:val="20"/>
              </w:rPr>
              <w:t>International flights</w:t>
            </w:r>
          </w:p>
        </w:tc>
        <w:tc>
          <w:tcPr>
            <w:tcW w:w="1350" w:type="dxa"/>
            <w:vAlign w:val="center"/>
          </w:tcPr>
          <w:p w14:paraId="55B34094"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58C1497A" w14:textId="77777777" w:rsidR="00D548F9" w:rsidRDefault="00D548F9" w:rsidP="00D548F9">
            <w:pPr>
              <w:rPr>
                <w:rFonts w:ascii="Segoe UI" w:hAnsi="Segoe UI" w:cs="Segoe UI"/>
                <w:sz w:val="20"/>
              </w:rPr>
            </w:pPr>
          </w:p>
        </w:tc>
        <w:tc>
          <w:tcPr>
            <w:tcW w:w="1766" w:type="dxa"/>
            <w:vAlign w:val="center"/>
          </w:tcPr>
          <w:p w14:paraId="0A2CB3C0" w14:textId="77777777" w:rsidR="00D548F9" w:rsidRDefault="00D548F9" w:rsidP="00D548F9">
            <w:pPr>
              <w:rPr>
                <w:rFonts w:ascii="Segoe UI" w:hAnsi="Segoe UI" w:cs="Segoe UI"/>
                <w:sz w:val="20"/>
              </w:rPr>
            </w:pPr>
          </w:p>
        </w:tc>
        <w:tc>
          <w:tcPr>
            <w:tcW w:w="2194" w:type="dxa"/>
            <w:vAlign w:val="center"/>
          </w:tcPr>
          <w:p w14:paraId="6FF88BD6" w14:textId="77777777" w:rsidR="00D548F9" w:rsidRDefault="00D548F9" w:rsidP="00D548F9">
            <w:pPr>
              <w:rPr>
                <w:rFonts w:ascii="Segoe UI" w:hAnsi="Segoe UI" w:cs="Segoe UI"/>
                <w:sz w:val="20"/>
              </w:rPr>
            </w:pPr>
          </w:p>
        </w:tc>
      </w:tr>
      <w:tr w:rsidR="00D548F9" w14:paraId="5AC88E26" w14:textId="77777777" w:rsidTr="00D548F9">
        <w:trPr>
          <w:trHeight w:val="368"/>
        </w:trPr>
        <w:tc>
          <w:tcPr>
            <w:tcW w:w="3055" w:type="dxa"/>
            <w:vAlign w:val="center"/>
          </w:tcPr>
          <w:p w14:paraId="4884298A" w14:textId="77777777" w:rsidR="00D548F9" w:rsidRDefault="00D548F9" w:rsidP="00D548F9">
            <w:pPr>
              <w:rPr>
                <w:rFonts w:ascii="Segoe UI" w:hAnsi="Segoe UI" w:cs="Segoe UI"/>
                <w:sz w:val="20"/>
              </w:rPr>
            </w:pPr>
            <w:r w:rsidRPr="007E030B">
              <w:rPr>
                <w:rFonts w:ascii="Segoe UI" w:hAnsi="Segoe UI" w:cs="Segoe UI"/>
                <w:sz w:val="20"/>
              </w:rPr>
              <w:t>Subsistence allowance</w:t>
            </w:r>
          </w:p>
        </w:tc>
        <w:tc>
          <w:tcPr>
            <w:tcW w:w="1350" w:type="dxa"/>
            <w:vAlign w:val="center"/>
          </w:tcPr>
          <w:p w14:paraId="113A7C09" w14:textId="77777777" w:rsidR="00D548F9" w:rsidRDefault="00D548F9" w:rsidP="00D548F9">
            <w:pPr>
              <w:jc w:val="center"/>
              <w:rPr>
                <w:rFonts w:ascii="Segoe UI" w:hAnsi="Segoe UI" w:cs="Segoe UI"/>
                <w:sz w:val="20"/>
              </w:rPr>
            </w:pPr>
            <w:r>
              <w:rPr>
                <w:rFonts w:ascii="Segoe UI" w:hAnsi="Segoe UI" w:cs="Segoe UI"/>
                <w:sz w:val="20"/>
              </w:rPr>
              <w:t>Day</w:t>
            </w:r>
          </w:p>
        </w:tc>
        <w:tc>
          <w:tcPr>
            <w:tcW w:w="1260" w:type="dxa"/>
            <w:vAlign w:val="center"/>
          </w:tcPr>
          <w:p w14:paraId="0BB52423" w14:textId="77777777" w:rsidR="00D548F9" w:rsidRDefault="00D548F9" w:rsidP="00D548F9">
            <w:pPr>
              <w:rPr>
                <w:rFonts w:ascii="Segoe UI" w:hAnsi="Segoe UI" w:cs="Segoe UI"/>
                <w:sz w:val="20"/>
              </w:rPr>
            </w:pPr>
          </w:p>
        </w:tc>
        <w:tc>
          <w:tcPr>
            <w:tcW w:w="1766" w:type="dxa"/>
            <w:vAlign w:val="center"/>
          </w:tcPr>
          <w:p w14:paraId="3F381567" w14:textId="77777777" w:rsidR="00D548F9" w:rsidRDefault="00D548F9" w:rsidP="00D548F9">
            <w:pPr>
              <w:rPr>
                <w:rFonts w:ascii="Segoe UI" w:hAnsi="Segoe UI" w:cs="Segoe UI"/>
                <w:sz w:val="20"/>
              </w:rPr>
            </w:pPr>
          </w:p>
        </w:tc>
        <w:tc>
          <w:tcPr>
            <w:tcW w:w="2194" w:type="dxa"/>
            <w:vAlign w:val="center"/>
          </w:tcPr>
          <w:p w14:paraId="6599DD38" w14:textId="77777777" w:rsidR="00D548F9" w:rsidRDefault="00D548F9" w:rsidP="00D548F9">
            <w:pPr>
              <w:rPr>
                <w:rFonts w:ascii="Segoe UI" w:hAnsi="Segoe UI" w:cs="Segoe UI"/>
                <w:sz w:val="20"/>
              </w:rPr>
            </w:pPr>
          </w:p>
        </w:tc>
      </w:tr>
      <w:tr w:rsidR="00D548F9" w14:paraId="4B79A417" w14:textId="77777777" w:rsidTr="00D548F9">
        <w:trPr>
          <w:trHeight w:val="368"/>
        </w:trPr>
        <w:tc>
          <w:tcPr>
            <w:tcW w:w="3055" w:type="dxa"/>
            <w:vAlign w:val="center"/>
          </w:tcPr>
          <w:p w14:paraId="5B023BB8" w14:textId="77777777" w:rsidR="00D548F9" w:rsidRDefault="00D548F9" w:rsidP="00D548F9">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7FB9DB9B"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182ABA61" w14:textId="77777777" w:rsidR="00D548F9" w:rsidRDefault="00D548F9" w:rsidP="00D548F9">
            <w:pPr>
              <w:rPr>
                <w:rFonts w:ascii="Segoe UI" w:hAnsi="Segoe UI" w:cs="Segoe UI"/>
                <w:sz w:val="20"/>
              </w:rPr>
            </w:pPr>
          </w:p>
        </w:tc>
        <w:tc>
          <w:tcPr>
            <w:tcW w:w="1766" w:type="dxa"/>
            <w:vAlign w:val="center"/>
          </w:tcPr>
          <w:p w14:paraId="3A3CD276" w14:textId="77777777" w:rsidR="00D548F9" w:rsidRDefault="00D548F9" w:rsidP="00D548F9">
            <w:pPr>
              <w:rPr>
                <w:rFonts w:ascii="Segoe UI" w:hAnsi="Segoe UI" w:cs="Segoe UI"/>
                <w:sz w:val="20"/>
              </w:rPr>
            </w:pPr>
          </w:p>
        </w:tc>
        <w:tc>
          <w:tcPr>
            <w:tcW w:w="2194" w:type="dxa"/>
            <w:vAlign w:val="center"/>
          </w:tcPr>
          <w:p w14:paraId="4A62CDB0" w14:textId="77777777" w:rsidR="00D548F9" w:rsidRDefault="00D548F9" w:rsidP="00D548F9">
            <w:pPr>
              <w:rPr>
                <w:rFonts w:ascii="Segoe UI" w:hAnsi="Segoe UI" w:cs="Segoe UI"/>
                <w:sz w:val="20"/>
              </w:rPr>
            </w:pPr>
          </w:p>
        </w:tc>
      </w:tr>
      <w:tr w:rsidR="00D548F9" w14:paraId="25770F68" w14:textId="77777777" w:rsidTr="00D548F9">
        <w:trPr>
          <w:trHeight w:val="368"/>
        </w:trPr>
        <w:tc>
          <w:tcPr>
            <w:tcW w:w="3055" w:type="dxa"/>
            <w:vAlign w:val="center"/>
          </w:tcPr>
          <w:p w14:paraId="1498E751" w14:textId="77777777" w:rsidR="00D548F9" w:rsidRPr="007E030B" w:rsidRDefault="00D548F9" w:rsidP="00D548F9">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48EEC38D" w14:textId="77777777" w:rsidR="00D548F9" w:rsidRDefault="00D548F9" w:rsidP="00D548F9">
            <w:pPr>
              <w:jc w:val="center"/>
              <w:rPr>
                <w:rFonts w:ascii="Segoe UI" w:hAnsi="Segoe UI" w:cs="Segoe UI"/>
                <w:sz w:val="20"/>
              </w:rPr>
            </w:pPr>
            <w:r>
              <w:rPr>
                <w:rFonts w:ascii="Segoe UI" w:hAnsi="Segoe UI" w:cs="Segoe UI"/>
                <w:sz w:val="20"/>
              </w:rPr>
              <w:t>Lump Sum</w:t>
            </w:r>
          </w:p>
        </w:tc>
        <w:tc>
          <w:tcPr>
            <w:tcW w:w="1260" w:type="dxa"/>
            <w:vAlign w:val="center"/>
          </w:tcPr>
          <w:p w14:paraId="0AD0C9C0" w14:textId="77777777" w:rsidR="00D548F9" w:rsidRDefault="00D548F9" w:rsidP="00D548F9">
            <w:pPr>
              <w:rPr>
                <w:rFonts w:ascii="Segoe UI" w:hAnsi="Segoe UI" w:cs="Segoe UI"/>
                <w:sz w:val="20"/>
              </w:rPr>
            </w:pPr>
          </w:p>
        </w:tc>
        <w:tc>
          <w:tcPr>
            <w:tcW w:w="1766" w:type="dxa"/>
            <w:vAlign w:val="center"/>
          </w:tcPr>
          <w:p w14:paraId="06D86FD8" w14:textId="77777777" w:rsidR="00D548F9" w:rsidRDefault="00D548F9" w:rsidP="00D548F9">
            <w:pPr>
              <w:rPr>
                <w:rFonts w:ascii="Segoe UI" w:hAnsi="Segoe UI" w:cs="Segoe UI"/>
                <w:sz w:val="20"/>
              </w:rPr>
            </w:pPr>
          </w:p>
        </w:tc>
        <w:tc>
          <w:tcPr>
            <w:tcW w:w="2194" w:type="dxa"/>
            <w:vAlign w:val="center"/>
          </w:tcPr>
          <w:p w14:paraId="38476193" w14:textId="77777777" w:rsidR="00D548F9" w:rsidRDefault="00D548F9" w:rsidP="00D548F9">
            <w:pPr>
              <w:rPr>
                <w:rFonts w:ascii="Segoe UI" w:hAnsi="Segoe UI" w:cs="Segoe UI"/>
                <w:sz w:val="20"/>
              </w:rPr>
            </w:pPr>
          </w:p>
        </w:tc>
      </w:tr>
      <w:tr w:rsidR="00D548F9" w14:paraId="0930BDB9" w14:textId="77777777" w:rsidTr="00D548F9">
        <w:trPr>
          <w:trHeight w:val="368"/>
        </w:trPr>
        <w:tc>
          <w:tcPr>
            <w:tcW w:w="3055" w:type="dxa"/>
            <w:vAlign w:val="center"/>
          </w:tcPr>
          <w:p w14:paraId="6396DBCD" w14:textId="77777777" w:rsidR="00D548F9" w:rsidRPr="007E030B" w:rsidRDefault="00D548F9" w:rsidP="00D548F9">
            <w:pPr>
              <w:rPr>
                <w:rFonts w:ascii="Segoe UI" w:hAnsi="Segoe UI" w:cs="Segoe UI"/>
                <w:sz w:val="20"/>
              </w:rPr>
            </w:pPr>
            <w:r>
              <w:rPr>
                <w:rFonts w:ascii="Segoe UI" w:hAnsi="Segoe UI" w:cs="Segoe UI"/>
                <w:sz w:val="20"/>
              </w:rPr>
              <w:lastRenderedPageBreak/>
              <w:t>Out-of-Pocket Expenses</w:t>
            </w:r>
          </w:p>
        </w:tc>
        <w:tc>
          <w:tcPr>
            <w:tcW w:w="1350" w:type="dxa"/>
            <w:vAlign w:val="center"/>
          </w:tcPr>
          <w:p w14:paraId="2D7B2B34" w14:textId="77777777" w:rsidR="00D548F9" w:rsidRDefault="00D548F9" w:rsidP="00D548F9">
            <w:pPr>
              <w:jc w:val="center"/>
              <w:rPr>
                <w:rFonts w:ascii="Segoe UI" w:hAnsi="Segoe UI" w:cs="Segoe UI"/>
                <w:sz w:val="20"/>
              </w:rPr>
            </w:pPr>
          </w:p>
        </w:tc>
        <w:tc>
          <w:tcPr>
            <w:tcW w:w="1260" w:type="dxa"/>
            <w:vAlign w:val="center"/>
          </w:tcPr>
          <w:p w14:paraId="69353AA9" w14:textId="77777777" w:rsidR="00D548F9" w:rsidRDefault="00D548F9" w:rsidP="00D548F9">
            <w:pPr>
              <w:rPr>
                <w:rFonts w:ascii="Segoe UI" w:hAnsi="Segoe UI" w:cs="Segoe UI"/>
                <w:sz w:val="20"/>
              </w:rPr>
            </w:pPr>
          </w:p>
        </w:tc>
        <w:tc>
          <w:tcPr>
            <w:tcW w:w="1766" w:type="dxa"/>
            <w:vAlign w:val="center"/>
          </w:tcPr>
          <w:p w14:paraId="3A185E41" w14:textId="77777777" w:rsidR="00D548F9" w:rsidRDefault="00D548F9" w:rsidP="00D548F9">
            <w:pPr>
              <w:rPr>
                <w:rFonts w:ascii="Segoe UI" w:hAnsi="Segoe UI" w:cs="Segoe UI"/>
                <w:sz w:val="20"/>
              </w:rPr>
            </w:pPr>
          </w:p>
        </w:tc>
        <w:tc>
          <w:tcPr>
            <w:tcW w:w="2194" w:type="dxa"/>
            <w:vAlign w:val="center"/>
          </w:tcPr>
          <w:p w14:paraId="53E4BCED" w14:textId="77777777" w:rsidR="00D548F9" w:rsidRDefault="00D548F9" w:rsidP="00D548F9">
            <w:pPr>
              <w:rPr>
                <w:rFonts w:ascii="Segoe UI" w:hAnsi="Segoe UI" w:cs="Segoe UI"/>
                <w:sz w:val="20"/>
              </w:rPr>
            </w:pPr>
          </w:p>
        </w:tc>
      </w:tr>
      <w:tr w:rsidR="00D548F9" w14:paraId="12BCC976" w14:textId="77777777" w:rsidTr="00D548F9">
        <w:tc>
          <w:tcPr>
            <w:tcW w:w="3055" w:type="dxa"/>
            <w:vAlign w:val="center"/>
          </w:tcPr>
          <w:p w14:paraId="2DEB0BB8" w14:textId="77777777" w:rsidR="00D548F9" w:rsidRPr="007E030B" w:rsidRDefault="00D548F9" w:rsidP="00D548F9">
            <w:pPr>
              <w:rPr>
                <w:rFonts w:ascii="Segoe UI" w:hAnsi="Segoe UI" w:cs="Segoe UI"/>
                <w:sz w:val="20"/>
              </w:rPr>
            </w:pPr>
            <w:r>
              <w:rPr>
                <w:rFonts w:ascii="Segoe UI" w:hAnsi="Segoe UI" w:cs="Segoe UI"/>
                <w:sz w:val="20"/>
              </w:rPr>
              <w:t xml:space="preserve">Other </w:t>
            </w:r>
            <w:r w:rsidR="00200147">
              <w:rPr>
                <w:rFonts w:ascii="Segoe UI" w:hAnsi="Segoe UI" w:cs="Segoe UI"/>
                <w:sz w:val="20"/>
              </w:rPr>
              <w:t>Costs:</w:t>
            </w:r>
            <w:r>
              <w:rPr>
                <w:rFonts w:ascii="Segoe UI" w:hAnsi="Segoe UI" w:cs="Segoe UI"/>
                <w:sz w:val="20"/>
              </w:rPr>
              <w:t xml:space="preserve"> (pl</w:t>
            </w:r>
            <w:r w:rsidR="00200147">
              <w:rPr>
                <w:rFonts w:ascii="Segoe UI" w:hAnsi="Segoe UI" w:cs="Segoe UI"/>
                <w:sz w:val="20"/>
              </w:rPr>
              <w:t>ease</w:t>
            </w:r>
            <w:r>
              <w:rPr>
                <w:rFonts w:ascii="Segoe UI" w:hAnsi="Segoe UI" w:cs="Segoe UI"/>
                <w:sz w:val="20"/>
              </w:rPr>
              <w:t xml:space="preserve"> specify)</w:t>
            </w:r>
          </w:p>
        </w:tc>
        <w:tc>
          <w:tcPr>
            <w:tcW w:w="1350" w:type="dxa"/>
            <w:vAlign w:val="center"/>
          </w:tcPr>
          <w:p w14:paraId="2D2D5D73" w14:textId="77777777" w:rsidR="00D548F9" w:rsidRDefault="00D548F9" w:rsidP="00D548F9">
            <w:pPr>
              <w:jc w:val="center"/>
              <w:rPr>
                <w:rFonts w:ascii="Segoe UI" w:hAnsi="Segoe UI" w:cs="Segoe UI"/>
                <w:sz w:val="20"/>
              </w:rPr>
            </w:pPr>
          </w:p>
        </w:tc>
        <w:tc>
          <w:tcPr>
            <w:tcW w:w="1260" w:type="dxa"/>
            <w:vAlign w:val="center"/>
          </w:tcPr>
          <w:p w14:paraId="4066C2D1" w14:textId="77777777" w:rsidR="00D548F9" w:rsidRDefault="00D548F9" w:rsidP="00D548F9">
            <w:pPr>
              <w:rPr>
                <w:rFonts w:ascii="Segoe UI" w:hAnsi="Segoe UI" w:cs="Segoe UI"/>
                <w:sz w:val="20"/>
              </w:rPr>
            </w:pPr>
          </w:p>
        </w:tc>
        <w:tc>
          <w:tcPr>
            <w:tcW w:w="1766" w:type="dxa"/>
            <w:vAlign w:val="center"/>
          </w:tcPr>
          <w:p w14:paraId="414CB50D" w14:textId="77777777" w:rsidR="00D548F9" w:rsidRDefault="00D548F9" w:rsidP="00D548F9">
            <w:pPr>
              <w:rPr>
                <w:rFonts w:ascii="Segoe UI" w:hAnsi="Segoe UI" w:cs="Segoe UI"/>
                <w:sz w:val="20"/>
              </w:rPr>
            </w:pPr>
          </w:p>
        </w:tc>
        <w:tc>
          <w:tcPr>
            <w:tcW w:w="2194" w:type="dxa"/>
            <w:vAlign w:val="center"/>
          </w:tcPr>
          <w:p w14:paraId="36CA877E" w14:textId="77777777" w:rsidR="00D548F9" w:rsidRDefault="00D548F9" w:rsidP="00D548F9">
            <w:pPr>
              <w:rPr>
                <w:rFonts w:ascii="Segoe UI" w:hAnsi="Segoe UI" w:cs="Segoe UI"/>
                <w:sz w:val="20"/>
              </w:rPr>
            </w:pPr>
          </w:p>
        </w:tc>
      </w:tr>
      <w:tr w:rsidR="00D548F9" w14:paraId="3BC2AC72" w14:textId="77777777" w:rsidTr="00D548F9">
        <w:tc>
          <w:tcPr>
            <w:tcW w:w="7431" w:type="dxa"/>
            <w:gridSpan w:val="4"/>
            <w:vAlign w:val="center"/>
          </w:tcPr>
          <w:p w14:paraId="6F8981CA" w14:textId="77777777" w:rsidR="00D548F9" w:rsidRDefault="00D548F9" w:rsidP="00D548F9">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09451EFE" w14:textId="77777777" w:rsidR="00D548F9" w:rsidRDefault="00D548F9" w:rsidP="00D548F9">
            <w:pPr>
              <w:rPr>
                <w:rFonts w:ascii="Segoe UI" w:hAnsi="Segoe UI" w:cs="Segoe UI"/>
                <w:sz w:val="20"/>
              </w:rPr>
            </w:pPr>
          </w:p>
        </w:tc>
      </w:tr>
    </w:tbl>
    <w:p w14:paraId="365E77C4" w14:textId="77777777" w:rsidR="00D548F9" w:rsidRPr="007E030B" w:rsidRDefault="00D548F9" w:rsidP="00D548F9">
      <w:pPr>
        <w:rPr>
          <w:rFonts w:ascii="Segoe UI" w:hAnsi="Segoe UI" w:cs="Segoe UI"/>
          <w:sz w:val="20"/>
        </w:rPr>
      </w:pPr>
    </w:p>
    <w:p w14:paraId="7593D3A6" w14:textId="77777777" w:rsidR="00D548F9" w:rsidRPr="005F22D1" w:rsidRDefault="00D548F9" w:rsidP="00D548F9">
      <w:pPr>
        <w:spacing w:after="120"/>
        <w:rPr>
          <w:rFonts w:ascii="Segoe UI" w:hAnsi="Segoe UI" w:cs="Segoe UI"/>
          <w:b/>
          <w:sz w:val="28"/>
          <w:szCs w:val="28"/>
        </w:rPr>
      </w:pPr>
      <w:r w:rsidRPr="1D599FD4">
        <w:rPr>
          <w:rFonts w:ascii="Segoe UI" w:hAnsi="Segoe UI" w:cs="Segoe UI"/>
          <w:b/>
          <w:bCs/>
          <w:sz w:val="28"/>
          <w:szCs w:val="28"/>
        </w:rPr>
        <w:t xml:space="preserve">Table 4: Breakdown of Price per Deliverable/Activity </w:t>
      </w:r>
    </w:p>
    <w:tbl>
      <w:tblPr>
        <w:tblStyle w:val="TableGrid"/>
        <w:tblW w:w="0" w:type="auto"/>
        <w:tblLayout w:type="fixed"/>
        <w:tblLook w:val="04A0" w:firstRow="1" w:lastRow="0" w:firstColumn="1" w:lastColumn="0" w:noHBand="0" w:noVBand="1"/>
      </w:tblPr>
      <w:tblGrid>
        <w:gridCol w:w="3377"/>
        <w:gridCol w:w="918"/>
        <w:gridCol w:w="1896"/>
        <w:gridCol w:w="1629"/>
        <w:gridCol w:w="1689"/>
      </w:tblGrid>
      <w:tr w:rsidR="1D599FD4" w14:paraId="4A727E26"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9BDEFF"/>
            <w:vAlign w:val="center"/>
          </w:tcPr>
          <w:p w14:paraId="6E5ED9E4" w14:textId="49889EB3" w:rsidR="1D599FD4" w:rsidRDefault="1D599FD4">
            <w:r w:rsidRPr="1D599FD4">
              <w:rPr>
                <w:rFonts w:ascii="Segoe UI" w:eastAsia="Segoe UI" w:hAnsi="Segoe UI" w:cs="Segoe UI"/>
                <w:b/>
                <w:bCs/>
                <w:sz w:val="20"/>
                <w:szCs w:val="20"/>
              </w:rPr>
              <w:t>Deliverable/</w:t>
            </w:r>
          </w:p>
          <w:p w14:paraId="7D476D64" w14:textId="6F8DA018" w:rsidR="1D599FD4" w:rsidRDefault="1D599FD4">
            <w:r w:rsidRPr="1D599FD4">
              <w:rPr>
                <w:rFonts w:ascii="Segoe UI" w:eastAsia="Segoe UI" w:hAnsi="Segoe UI" w:cs="Segoe UI"/>
                <w:b/>
                <w:bCs/>
                <w:color w:val="000000" w:themeColor="text1"/>
                <w:sz w:val="20"/>
                <w:szCs w:val="20"/>
              </w:rPr>
              <w:t xml:space="preserve">Activity description </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9BDEFF"/>
            <w:vAlign w:val="center"/>
          </w:tcPr>
          <w:p w14:paraId="1B149A66" w14:textId="33C8078A" w:rsidR="1D599FD4" w:rsidRDefault="1D599FD4" w:rsidP="00506290">
            <w:pPr>
              <w:jc w:val="center"/>
              <w:rPr>
                <w:rFonts w:ascii="Segoe UI" w:eastAsia="Segoe UI" w:hAnsi="Segoe UI" w:cs="Segoe UI"/>
                <w:b/>
                <w:bCs/>
                <w:color w:val="000000" w:themeColor="text1"/>
                <w:sz w:val="20"/>
                <w:szCs w:val="20"/>
              </w:rPr>
            </w:pPr>
            <w:r w:rsidRPr="1D599FD4">
              <w:rPr>
                <w:rFonts w:ascii="Segoe UI" w:eastAsia="Segoe UI" w:hAnsi="Segoe UI" w:cs="Segoe UI"/>
                <w:b/>
                <w:bCs/>
                <w:color w:val="000000" w:themeColor="text1"/>
                <w:sz w:val="20"/>
                <w:szCs w:val="20"/>
              </w:rPr>
              <w:t>Time</w:t>
            </w:r>
          </w:p>
          <w:p w14:paraId="4D16D894" w14:textId="409E0A5A" w:rsidR="1D599FD4" w:rsidRDefault="1D599FD4" w:rsidP="00506290">
            <w:pPr>
              <w:jc w:val="center"/>
              <w:rPr>
                <w:rFonts w:ascii="Segoe UI" w:eastAsia="Segoe UI" w:hAnsi="Segoe UI" w:cs="Segoe UI"/>
                <w:color w:val="000000" w:themeColor="text1"/>
                <w:sz w:val="20"/>
                <w:szCs w:val="20"/>
              </w:rPr>
            </w:pPr>
            <w:r w:rsidRPr="1D599FD4">
              <w:rPr>
                <w:rFonts w:ascii="Segoe UI" w:eastAsia="Segoe UI" w:hAnsi="Segoe UI" w:cs="Segoe UI"/>
                <w:color w:val="000000" w:themeColor="text1"/>
                <w:sz w:val="20"/>
                <w:szCs w:val="20"/>
              </w:rPr>
              <w:t>(</w:t>
            </w:r>
            <w:proofErr w:type="gramStart"/>
            <w:r w:rsidRPr="1D599FD4">
              <w:rPr>
                <w:rFonts w:ascii="Segoe UI" w:eastAsia="Segoe UI" w:hAnsi="Segoe UI" w:cs="Segoe UI"/>
                <w:color w:val="000000" w:themeColor="text1"/>
                <w:sz w:val="20"/>
                <w:szCs w:val="20"/>
              </w:rPr>
              <w:t>person</w:t>
            </w:r>
            <w:proofErr w:type="gramEnd"/>
            <w:r w:rsidRPr="1D599FD4">
              <w:rPr>
                <w:rFonts w:ascii="Segoe UI" w:eastAsia="Segoe UI" w:hAnsi="Segoe UI" w:cs="Segoe UI"/>
                <w:color w:val="000000" w:themeColor="text1"/>
                <w:sz w:val="20"/>
                <w:szCs w:val="20"/>
              </w:rPr>
              <w:t xml:space="preserve"> days)</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9BDEFF"/>
            <w:vAlign w:val="center"/>
          </w:tcPr>
          <w:p w14:paraId="579AC6CA" w14:textId="1639A14A" w:rsidR="1D599FD4" w:rsidRDefault="1D599FD4" w:rsidP="00506290">
            <w:pPr>
              <w:jc w:val="center"/>
              <w:rPr>
                <w:rFonts w:ascii="Segoe UI" w:eastAsia="Segoe UI" w:hAnsi="Segoe UI" w:cs="Segoe UI"/>
                <w:b/>
                <w:bCs/>
                <w:color w:val="000000" w:themeColor="text1"/>
                <w:sz w:val="20"/>
                <w:szCs w:val="20"/>
              </w:rPr>
            </w:pPr>
            <w:r w:rsidRPr="1D599FD4">
              <w:rPr>
                <w:rFonts w:ascii="Segoe UI" w:eastAsia="Segoe UI" w:hAnsi="Segoe UI" w:cs="Segoe UI"/>
                <w:b/>
                <w:bCs/>
                <w:color w:val="000000" w:themeColor="text1"/>
                <w:sz w:val="20"/>
                <w:szCs w:val="20"/>
              </w:rPr>
              <w:t>Professional Fees, excl. VAT</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9BDEFF"/>
            <w:vAlign w:val="center"/>
          </w:tcPr>
          <w:p w14:paraId="0A8894D9" w14:textId="5587DE20" w:rsidR="1D599FD4" w:rsidRDefault="1D599FD4" w:rsidP="00506290">
            <w:pPr>
              <w:jc w:val="center"/>
              <w:rPr>
                <w:rFonts w:ascii="Segoe UI" w:eastAsia="Segoe UI" w:hAnsi="Segoe UI" w:cs="Segoe UI"/>
                <w:b/>
                <w:bCs/>
                <w:color w:val="000000" w:themeColor="text1"/>
                <w:sz w:val="20"/>
                <w:szCs w:val="20"/>
              </w:rPr>
            </w:pPr>
            <w:r w:rsidRPr="1D599FD4">
              <w:rPr>
                <w:rFonts w:ascii="Segoe UI" w:eastAsia="Segoe UI" w:hAnsi="Segoe UI" w:cs="Segoe UI"/>
                <w:b/>
                <w:bCs/>
                <w:color w:val="000000" w:themeColor="text1"/>
                <w:sz w:val="20"/>
                <w:szCs w:val="20"/>
              </w:rPr>
              <w:t>Other Costs, excl. VAT</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9BDEFF"/>
            <w:vAlign w:val="center"/>
          </w:tcPr>
          <w:p w14:paraId="45AADD3A" w14:textId="11225269" w:rsidR="1D599FD4" w:rsidRDefault="1D599FD4" w:rsidP="00506290">
            <w:pPr>
              <w:jc w:val="center"/>
              <w:rPr>
                <w:rFonts w:ascii="Segoe UI" w:eastAsia="Segoe UI" w:hAnsi="Segoe UI" w:cs="Segoe UI"/>
                <w:b/>
                <w:bCs/>
                <w:color w:val="000000" w:themeColor="text1"/>
                <w:sz w:val="20"/>
                <w:szCs w:val="20"/>
              </w:rPr>
            </w:pPr>
            <w:r w:rsidRPr="1D599FD4">
              <w:rPr>
                <w:rFonts w:ascii="Segoe UI" w:eastAsia="Segoe UI" w:hAnsi="Segoe UI" w:cs="Segoe UI"/>
                <w:b/>
                <w:bCs/>
                <w:color w:val="000000" w:themeColor="text1"/>
                <w:sz w:val="20"/>
                <w:szCs w:val="20"/>
              </w:rPr>
              <w:t>Total, excl. VAT</w:t>
            </w:r>
          </w:p>
        </w:tc>
      </w:tr>
      <w:tr w:rsidR="1D599FD4" w14:paraId="43456853"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E5B2367" w14:textId="242C821E" w:rsidR="1D599FD4" w:rsidRDefault="1D599FD4">
            <w:r w:rsidRPr="1D599FD4">
              <w:rPr>
                <w:rFonts w:ascii="Segoe UI" w:eastAsia="Segoe UI" w:hAnsi="Segoe UI" w:cs="Segoe UI"/>
                <w:b/>
                <w:bCs/>
                <w:sz w:val="20"/>
                <w:szCs w:val="20"/>
              </w:rPr>
              <w:t>I. Business Analysis and Technical Design Stage completed</w:t>
            </w:r>
          </w:p>
          <w:p w14:paraId="2238BAF0" w14:textId="7D8C4542" w:rsidR="1D599FD4" w:rsidRDefault="1D599FD4">
            <w:r w:rsidRPr="1D599FD4">
              <w:rPr>
                <w:rFonts w:ascii="Segoe UI" w:eastAsia="Segoe UI" w:hAnsi="Segoe UI" w:cs="Segoe UI"/>
                <w:sz w:val="20"/>
                <w:szCs w:val="20"/>
              </w:rPr>
              <w:t>Related documentation prepared, submitted to and accepted by UNDP and MIA:</w:t>
            </w:r>
          </w:p>
          <w:p w14:paraId="0F27D03E" w14:textId="52469AE7" w:rsidR="1D599FD4" w:rsidRDefault="1D599FD4" w:rsidP="1D599FD4">
            <w:pPr>
              <w:pStyle w:val="ListParagraph"/>
              <w:numPr>
                <w:ilvl w:val="0"/>
                <w:numId w:val="7"/>
              </w:numPr>
              <w:rPr>
                <w:rFonts w:eastAsiaTheme="minorEastAsia"/>
                <w:sz w:val="20"/>
                <w:szCs w:val="20"/>
              </w:rPr>
            </w:pPr>
            <w:r w:rsidRPr="1D599FD4">
              <w:rPr>
                <w:rFonts w:ascii="Segoe UI" w:eastAsia="Segoe UI" w:hAnsi="Segoe UI" w:cs="Segoe UI"/>
                <w:sz w:val="20"/>
                <w:szCs w:val="20"/>
              </w:rPr>
              <w:t>Project Management and Implementation Plan</w:t>
            </w:r>
          </w:p>
          <w:p w14:paraId="56A3CC71" w14:textId="5BCE3711" w:rsidR="1D599FD4" w:rsidRDefault="1D599FD4" w:rsidP="1D599FD4">
            <w:pPr>
              <w:pStyle w:val="ListParagraph"/>
              <w:numPr>
                <w:ilvl w:val="0"/>
                <w:numId w:val="7"/>
              </w:numPr>
              <w:rPr>
                <w:rFonts w:eastAsiaTheme="minorEastAsia"/>
                <w:sz w:val="20"/>
                <w:szCs w:val="20"/>
              </w:rPr>
            </w:pPr>
            <w:r w:rsidRPr="1D599FD4">
              <w:rPr>
                <w:rFonts w:ascii="Segoe UI" w:eastAsia="Segoe UI" w:hAnsi="Segoe UI" w:cs="Segoe UI"/>
                <w:sz w:val="20"/>
                <w:szCs w:val="20"/>
              </w:rPr>
              <w:t>Software Requirement Specifications</w:t>
            </w:r>
          </w:p>
          <w:p w14:paraId="6833D0E9" w14:textId="652CAFBB" w:rsidR="1D599FD4" w:rsidRDefault="1D599FD4" w:rsidP="1D599FD4">
            <w:pPr>
              <w:pStyle w:val="ListParagraph"/>
              <w:numPr>
                <w:ilvl w:val="0"/>
                <w:numId w:val="7"/>
              </w:numPr>
              <w:rPr>
                <w:rFonts w:eastAsiaTheme="minorEastAsia"/>
                <w:sz w:val="20"/>
                <w:szCs w:val="20"/>
              </w:rPr>
            </w:pPr>
            <w:r w:rsidRPr="1D599FD4">
              <w:rPr>
                <w:rFonts w:ascii="Segoe UI" w:eastAsia="Segoe UI" w:hAnsi="Segoe UI" w:cs="Segoe UI"/>
                <w:sz w:val="20"/>
                <w:szCs w:val="20"/>
              </w:rPr>
              <w:t>Software Design Description</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36B95DA1" w14:textId="0A556929"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7F712B83" w14:textId="69CCBDEE"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60BFAF5A" w14:textId="25A55251"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074E895D" w14:textId="2AC8C590"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r>
      <w:tr w:rsidR="1D599FD4" w14:paraId="64C6898A"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37F143D3" w14:textId="61B41664" w:rsidR="1D599FD4" w:rsidRDefault="1D599FD4">
            <w:r w:rsidRPr="1D599FD4">
              <w:rPr>
                <w:rFonts w:ascii="Segoe UI" w:eastAsia="Segoe UI" w:hAnsi="Segoe UI" w:cs="Segoe UI"/>
                <w:b/>
                <w:bCs/>
                <w:sz w:val="20"/>
                <w:szCs w:val="20"/>
              </w:rPr>
              <w:t xml:space="preserve">II. Development/Configuration of the </w:t>
            </w:r>
            <w:proofErr w:type="spellStart"/>
            <w:r w:rsidRPr="1D599FD4">
              <w:rPr>
                <w:rFonts w:ascii="Segoe UI" w:eastAsia="Segoe UI" w:hAnsi="Segoe UI" w:cs="Segoe UI"/>
                <w:b/>
                <w:bCs/>
                <w:sz w:val="20"/>
                <w:szCs w:val="20"/>
              </w:rPr>
              <w:t>BackEnd</w:t>
            </w:r>
            <w:proofErr w:type="spellEnd"/>
            <w:r w:rsidRPr="1D599FD4">
              <w:rPr>
                <w:rFonts w:ascii="Segoe UI" w:eastAsia="Segoe UI" w:hAnsi="Segoe UI" w:cs="Segoe UI"/>
                <w:b/>
                <w:bCs/>
                <w:sz w:val="20"/>
                <w:szCs w:val="20"/>
              </w:rPr>
              <w:t xml:space="preserve"> Component Stage completed</w:t>
            </w:r>
          </w:p>
          <w:p w14:paraId="269A4173" w14:textId="15A9ECDA" w:rsidR="1D599FD4" w:rsidRDefault="1D599FD4">
            <w:r w:rsidRPr="1D599FD4">
              <w:rPr>
                <w:rFonts w:ascii="Segoe UI" w:eastAsia="Segoe UI" w:hAnsi="Segoe UI" w:cs="Segoe UI"/>
                <w:sz w:val="20"/>
                <w:szCs w:val="20"/>
              </w:rPr>
              <w:t>Related documentation prepared, submitted to and accepted by UNDP and MIA:</w:t>
            </w:r>
          </w:p>
          <w:p w14:paraId="12F71356" w14:textId="261A5915" w:rsidR="1D599FD4" w:rsidRDefault="1D599FD4" w:rsidP="1D599FD4">
            <w:pPr>
              <w:pStyle w:val="ListParagraph"/>
              <w:numPr>
                <w:ilvl w:val="0"/>
                <w:numId w:val="6"/>
              </w:numPr>
              <w:rPr>
                <w:rFonts w:eastAsiaTheme="minorEastAsia"/>
                <w:sz w:val="20"/>
                <w:szCs w:val="20"/>
              </w:rPr>
            </w:pPr>
            <w:r w:rsidRPr="1D599FD4">
              <w:rPr>
                <w:rFonts w:ascii="Segoe UI" w:eastAsia="Segoe UI" w:hAnsi="Segoe UI" w:cs="Segoe UI"/>
                <w:sz w:val="20"/>
                <w:szCs w:val="20"/>
              </w:rPr>
              <w:t>Specific project management documents (</w:t>
            </w:r>
            <w:proofErr w:type="gramStart"/>
            <w:r w:rsidRPr="1D599FD4">
              <w:rPr>
                <w:rFonts w:ascii="Segoe UI" w:eastAsia="Segoe UI" w:hAnsi="Segoe UI" w:cs="Segoe UI"/>
                <w:sz w:val="20"/>
                <w:szCs w:val="20"/>
              </w:rPr>
              <w:t>e.g.</w:t>
            </w:r>
            <w:proofErr w:type="gramEnd"/>
            <w:r w:rsidRPr="1D599FD4">
              <w:rPr>
                <w:rFonts w:ascii="Segoe UI" w:eastAsia="Segoe UI" w:hAnsi="Segoe UI" w:cs="Segoe UI"/>
                <w:sz w:val="20"/>
                <w:szCs w:val="20"/>
              </w:rPr>
              <w:t xml:space="preserve"> periodic progress reports, minutes, sprints, backlogs etc.)</w:t>
            </w:r>
          </w:p>
          <w:p w14:paraId="26468208" w14:textId="42975363" w:rsidR="1D599FD4" w:rsidRDefault="1D599FD4" w:rsidP="1D599FD4">
            <w:pPr>
              <w:pStyle w:val="ListParagraph"/>
              <w:numPr>
                <w:ilvl w:val="0"/>
                <w:numId w:val="6"/>
              </w:numPr>
              <w:rPr>
                <w:rFonts w:eastAsiaTheme="minorEastAsia"/>
                <w:sz w:val="20"/>
                <w:szCs w:val="20"/>
              </w:rPr>
            </w:pPr>
            <w:r w:rsidRPr="1D599FD4">
              <w:rPr>
                <w:rFonts w:ascii="Segoe UI" w:eastAsia="Segoe UI" w:hAnsi="Segoe UI" w:cs="Segoe UI"/>
                <w:sz w:val="20"/>
                <w:szCs w:val="20"/>
              </w:rPr>
              <w:t>Updates to the design documents (SRS and SDD).</w:t>
            </w:r>
          </w:p>
          <w:p w14:paraId="6D1AF735" w14:textId="5C4BA4ED" w:rsidR="1D599FD4" w:rsidRDefault="1D599FD4" w:rsidP="1D599FD4">
            <w:pPr>
              <w:pStyle w:val="ListParagraph"/>
              <w:numPr>
                <w:ilvl w:val="0"/>
                <w:numId w:val="6"/>
              </w:numPr>
              <w:rPr>
                <w:rFonts w:eastAsiaTheme="minorEastAsia"/>
                <w:sz w:val="20"/>
                <w:szCs w:val="20"/>
              </w:rPr>
            </w:pPr>
            <w:r w:rsidRPr="1D599FD4">
              <w:rPr>
                <w:rFonts w:ascii="Segoe UI" w:eastAsia="Segoe UI" w:hAnsi="Segoe UI" w:cs="Segoe UI"/>
                <w:sz w:val="20"/>
                <w:szCs w:val="20"/>
              </w:rPr>
              <w:t xml:space="preserve">Full source code of the </w:t>
            </w:r>
            <w:proofErr w:type="spellStart"/>
            <w:r w:rsidRPr="1D599FD4">
              <w:rPr>
                <w:rFonts w:ascii="Segoe UI" w:eastAsia="Segoe UI" w:hAnsi="Segoe UI" w:cs="Segoe UI"/>
                <w:sz w:val="20"/>
                <w:szCs w:val="20"/>
              </w:rPr>
              <w:t>BackEnd</w:t>
            </w:r>
            <w:proofErr w:type="spellEnd"/>
            <w:r w:rsidRPr="1D599FD4">
              <w:rPr>
                <w:rFonts w:ascii="Segoe UI" w:eastAsia="Segoe UI" w:hAnsi="Segoe UI" w:cs="Segoe UI"/>
                <w:sz w:val="20"/>
                <w:szCs w:val="20"/>
              </w:rPr>
              <w:t xml:space="preserve"> component</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3D1AAC5E" w14:textId="7273F838"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3E77F5C0" w14:textId="17C32D7F"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00C5E5C" w14:textId="6E6E5AE6"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027FF84" w14:textId="2A863B47"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r>
      <w:tr w:rsidR="1D599FD4" w14:paraId="113324E2"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8D0BA32" w14:textId="1013A245" w:rsidR="1D599FD4" w:rsidRDefault="1D599FD4">
            <w:r w:rsidRPr="1D599FD4">
              <w:rPr>
                <w:rFonts w:ascii="Segoe UI" w:eastAsia="Segoe UI" w:hAnsi="Segoe UI" w:cs="Segoe UI"/>
                <w:b/>
                <w:bCs/>
                <w:sz w:val="20"/>
                <w:szCs w:val="20"/>
              </w:rPr>
              <w:t>III. Development/Configuration of the Public Interface Stage completed</w:t>
            </w:r>
          </w:p>
          <w:p w14:paraId="33986BD0" w14:textId="58220E2D" w:rsidR="1D599FD4" w:rsidRDefault="1D599FD4" w:rsidP="1D599FD4">
            <w:pPr>
              <w:pStyle w:val="ListParagraph"/>
              <w:numPr>
                <w:ilvl w:val="0"/>
                <w:numId w:val="6"/>
              </w:numPr>
              <w:rPr>
                <w:rFonts w:eastAsiaTheme="minorEastAsia"/>
                <w:sz w:val="20"/>
                <w:szCs w:val="20"/>
              </w:rPr>
            </w:pPr>
            <w:r w:rsidRPr="1D599FD4">
              <w:rPr>
                <w:rFonts w:ascii="Segoe UI" w:eastAsia="Segoe UI" w:hAnsi="Segoe UI" w:cs="Segoe UI"/>
                <w:sz w:val="20"/>
                <w:szCs w:val="20"/>
              </w:rPr>
              <w:t>Specific project management documents (</w:t>
            </w:r>
            <w:proofErr w:type="gramStart"/>
            <w:r w:rsidRPr="1D599FD4">
              <w:rPr>
                <w:rFonts w:ascii="Segoe UI" w:eastAsia="Segoe UI" w:hAnsi="Segoe UI" w:cs="Segoe UI"/>
                <w:sz w:val="20"/>
                <w:szCs w:val="20"/>
              </w:rPr>
              <w:t>e.g.</w:t>
            </w:r>
            <w:proofErr w:type="gramEnd"/>
            <w:r w:rsidRPr="1D599FD4">
              <w:rPr>
                <w:rFonts w:ascii="Segoe UI" w:eastAsia="Segoe UI" w:hAnsi="Segoe UI" w:cs="Segoe UI"/>
                <w:sz w:val="20"/>
                <w:szCs w:val="20"/>
              </w:rPr>
              <w:t xml:space="preserve"> periodical progress reports, minutes, sprints, backlogs etc.)</w:t>
            </w:r>
          </w:p>
          <w:p w14:paraId="5D15E2A6" w14:textId="591A42AB" w:rsidR="1D599FD4" w:rsidRDefault="1D599FD4" w:rsidP="1D599FD4">
            <w:pPr>
              <w:pStyle w:val="ListParagraph"/>
              <w:numPr>
                <w:ilvl w:val="0"/>
                <w:numId w:val="6"/>
              </w:numPr>
              <w:rPr>
                <w:rFonts w:eastAsiaTheme="minorEastAsia"/>
                <w:sz w:val="20"/>
                <w:szCs w:val="20"/>
              </w:rPr>
            </w:pPr>
            <w:r w:rsidRPr="1D599FD4">
              <w:rPr>
                <w:rFonts w:ascii="Segoe UI" w:eastAsia="Segoe UI" w:hAnsi="Segoe UI" w:cs="Segoe UI"/>
                <w:sz w:val="20"/>
                <w:szCs w:val="20"/>
              </w:rPr>
              <w:t>Updates to the design documents (SRS and SDD)</w:t>
            </w:r>
          </w:p>
          <w:p w14:paraId="1D6644C6" w14:textId="0D059639" w:rsidR="1D599FD4" w:rsidRDefault="1D599FD4" w:rsidP="1D599FD4">
            <w:pPr>
              <w:pStyle w:val="ListParagraph"/>
              <w:numPr>
                <w:ilvl w:val="0"/>
                <w:numId w:val="6"/>
              </w:numPr>
              <w:rPr>
                <w:rFonts w:eastAsiaTheme="minorEastAsia"/>
                <w:sz w:val="20"/>
                <w:szCs w:val="20"/>
              </w:rPr>
            </w:pPr>
            <w:r w:rsidRPr="1D599FD4">
              <w:rPr>
                <w:rFonts w:ascii="Segoe UI" w:eastAsia="Segoe UI" w:hAnsi="Segoe UI" w:cs="Segoe UI"/>
                <w:sz w:val="20"/>
                <w:szCs w:val="20"/>
              </w:rPr>
              <w:t>Full source code of the Public Interface component</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4AE7B29" w14:textId="06112005"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F00BCAA" w14:textId="6F068483"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535954F5" w14:textId="005C4A19"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A30B4DC" w14:textId="63D25899"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r>
      <w:tr w:rsidR="1D599FD4" w14:paraId="676F31FA"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0E8B0489" w14:textId="5D197B05" w:rsidR="1D599FD4" w:rsidRDefault="1D599FD4">
            <w:r w:rsidRPr="1D599FD4">
              <w:rPr>
                <w:rFonts w:ascii="Segoe UI" w:eastAsia="Segoe UI" w:hAnsi="Segoe UI" w:cs="Segoe UI"/>
                <w:b/>
                <w:bCs/>
                <w:sz w:val="20"/>
                <w:szCs w:val="20"/>
              </w:rPr>
              <w:t>IV. Data Migration/Population Stage completed</w:t>
            </w:r>
          </w:p>
          <w:p w14:paraId="6428EA1A" w14:textId="464E6C0D" w:rsidR="1D599FD4" w:rsidRDefault="1D599FD4">
            <w:r w:rsidRPr="1D599FD4">
              <w:rPr>
                <w:rFonts w:ascii="Segoe UI" w:eastAsia="Segoe UI" w:hAnsi="Segoe UI" w:cs="Segoe UI"/>
                <w:sz w:val="20"/>
                <w:szCs w:val="20"/>
              </w:rPr>
              <w:lastRenderedPageBreak/>
              <w:t>Related documentation prepared, submitted to and accepted by UNDP and MIA:</w:t>
            </w:r>
          </w:p>
          <w:p w14:paraId="6FA31212" w14:textId="124D5211" w:rsidR="1D599FD4" w:rsidRDefault="1D599FD4" w:rsidP="1D599FD4">
            <w:pPr>
              <w:pStyle w:val="ListParagraph"/>
              <w:numPr>
                <w:ilvl w:val="0"/>
                <w:numId w:val="5"/>
              </w:numPr>
              <w:rPr>
                <w:rFonts w:eastAsiaTheme="minorEastAsia"/>
                <w:sz w:val="20"/>
                <w:szCs w:val="20"/>
              </w:rPr>
            </w:pPr>
            <w:r w:rsidRPr="1D599FD4">
              <w:rPr>
                <w:rFonts w:ascii="Segoe UI" w:eastAsia="Segoe UI" w:hAnsi="Segoe UI" w:cs="Segoe UI"/>
                <w:sz w:val="20"/>
                <w:szCs w:val="20"/>
              </w:rPr>
              <w:t>Data population/ migration plan and methodology</w:t>
            </w:r>
          </w:p>
          <w:p w14:paraId="1E79CC35" w14:textId="479C124B" w:rsidR="1D599FD4" w:rsidRDefault="1D599FD4" w:rsidP="1D599FD4">
            <w:pPr>
              <w:pStyle w:val="ListParagraph"/>
              <w:numPr>
                <w:ilvl w:val="0"/>
                <w:numId w:val="5"/>
              </w:numPr>
              <w:rPr>
                <w:rFonts w:eastAsiaTheme="minorEastAsia"/>
                <w:sz w:val="20"/>
                <w:szCs w:val="20"/>
              </w:rPr>
            </w:pPr>
            <w:r w:rsidRPr="1D599FD4">
              <w:rPr>
                <w:rFonts w:ascii="Segoe UI" w:eastAsia="Segoe UI" w:hAnsi="Segoe UI" w:cs="Segoe UI"/>
                <w:sz w:val="20"/>
                <w:szCs w:val="20"/>
              </w:rPr>
              <w:t>Report on the performed data migration and population activities</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436BC1AA" w14:textId="51297F2E"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lastRenderedPageBreak/>
              <w:t xml:space="preserve"> </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B94FB40" w14:textId="07858F82"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2A96782F" w14:textId="11152202"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BA735C4" w14:textId="411CB138"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r>
      <w:tr w:rsidR="1D599FD4" w14:paraId="18070907"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97F0FA1" w14:textId="75A6466D" w:rsidR="1D599FD4" w:rsidRDefault="1D599FD4">
            <w:r w:rsidRPr="1D599FD4">
              <w:rPr>
                <w:rFonts w:ascii="Segoe UI" w:eastAsia="Segoe UI" w:hAnsi="Segoe UI" w:cs="Segoe UI"/>
                <w:b/>
                <w:bCs/>
                <w:sz w:val="20"/>
                <w:szCs w:val="20"/>
              </w:rPr>
              <w:t>V. Acceptance Testing Stage completed</w:t>
            </w:r>
          </w:p>
          <w:p w14:paraId="20A430AC" w14:textId="4B74F725" w:rsidR="1D599FD4" w:rsidRDefault="1D599FD4">
            <w:r w:rsidRPr="1D599FD4">
              <w:rPr>
                <w:rFonts w:ascii="Segoe UI" w:eastAsia="Segoe UI" w:hAnsi="Segoe UI" w:cs="Segoe UI"/>
                <w:sz w:val="20"/>
                <w:szCs w:val="20"/>
              </w:rPr>
              <w:t>Related documentation prepared, submitted to and accepted by UNDP and MIA:</w:t>
            </w:r>
          </w:p>
          <w:p w14:paraId="5CA9171B" w14:textId="20F116C5" w:rsidR="1D599FD4" w:rsidRDefault="1D599FD4" w:rsidP="1D599FD4">
            <w:pPr>
              <w:pStyle w:val="ListParagraph"/>
              <w:numPr>
                <w:ilvl w:val="0"/>
                <w:numId w:val="4"/>
              </w:numPr>
              <w:rPr>
                <w:rFonts w:eastAsiaTheme="minorEastAsia"/>
                <w:sz w:val="20"/>
                <w:szCs w:val="20"/>
                <w:lang w:val="ro"/>
              </w:rPr>
            </w:pPr>
            <w:r w:rsidRPr="1D599FD4">
              <w:rPr>
                <w:rFonts w:ascii="Segoe UI" w:eastAsia="Segoe UI" w:hAnsi="Segoe UI" w:cs="Segoe UI"/>
                <w:sz w:val="20"/>
                <w:szCs w:val="20"/>
              </w:rPr>
              <w:t xml:space="preserve">Testing plan and test scenarios for: </w:t>
            </w:r>
            <w:r w:rsidRPr="1D599FD4">
              <w:rPr>
                <w:lang w:val="ro"/>
              </w:rPr>
              <w:t xml:space="preserve">unit </w:t>
            </w:r>
            <w:proofErr w:type="spellStart"/>
            <w:r w:rsidRPr="1D599FD4">
              <w:rPr>
                <w:lang w:val="ro"/>
              </w:rPr>
              <w:t>testing</w:t>
            </w:r>
            <w:proofErr w:type="spellEnd"/>
            <w:r w:rsidRPr="1D599FD4">
              <w:rPr>
                <w:lang w:val="ro"/>
              </w:rPr>
              <w:t xml:space="preserve">, </w:t>
            </w:r>
            <w:proofErr w:type="spellStart"/>
            <w:r w:rsidRPr="1D599FD4">
              <w:rPr>
                <w:lang w:val="ro"/>
              </w:rPr>
              <w:t>integration</w:t>
            </w:r>
            <w:proofErr w:type="spellEnd"/>
            <w:r w:rsidRPr="1D599FD4">
              <w:rPr>
                <w:lang w:val="ro"/>
              </w:rPr>
              <w:t xml:space="preserve"> </w:t>
            </w:r>
            <w:proofErr w:type="spellStart"/>
            <w:r w:rsidRPr="1D599FD4">
              <w:rPr>
                <w:lang w:val="ro"/>
              </w:rPr>
              <w:t>testing</w:t>
            </w:r>
            <w:proofErr w:type="spellEnd"/>
            <w:r w:rsidRPr="1D599FD4">
              <w:rPr>
                <w:lang w:val="ro"/>
              </w:rPr>
              <w:t xml:space="preserve">, </w:t>
            </w:r>
            <w:proofErr w:type="spellStart"/>
            <w:r w:rsidRPr="1D599FD4">
              <w:rPr>
                <w:lang w:val="ro"/>
              </w:rPr>
              <w:t>stress</w:t>
            </w:r>
            <w:proofErr w:type="spellEnd"/>
            <w:r w:rsidRPr="1D599FD4">
              <w:rPr>
                <w:lang w:val="ro"/>
              </w:rPr>
              <w:t xml:space="preserve"> </w:t>
            </w:r>
            <w:proofErr w:type="spellStart"/>
            <w:r w:rsidRPr="1D599FD4">
              <w:rPr>
                <w:lang w:val="ro"/>
              </w:rPr>
              <w:t>testing</w:t>
            </w:r>
            <w:proofErr w:type="spellEnd"/>
            <w:r w:rsidRPr="1D599FD4">
              <w:rPr>
                <w:lang w:val="ro"/>
              </w:rPr>
              <w:t xml:space="preserve">, </w:t>
            </w:r>
            <w:proofErr w:type="spellStart"/>
            <w:r w:rsidRPr="1D599FD4">
              <w:rPr>
                <w:lang w:val="ro"/>
              </w:rPr>
              <w:t>load</w:t>
            </w:r>
            <w:proofErr w:type="spellEnd"/>
            <w:r w:rsidRPr="1D599FD4">
              <w:rPr>
                <w:lang w:val="ro"/>
              </w:rPr>
              <w:t xml:space="preserve"> </w:t>
            </w:r>
            <w:proofErr w:type="spellStart"/>
            <w:r w:rsidRPr="1D599FD4">
              <w:rPr>
                <w:lang w:val="ro"/>
              </w:rPr>
              <w:t>testing</w:t>
            </w:r>
            <w:proofErr w:type="spellEnd"/>
            <w:r w:rsidRPr="1D599FD4">
              <w:rPr>
                <w:lang w:val="ro"/>
              </w:rPr>
              <w:t xml:space="preserve"> </w:t>
            </w:r>
            <w:proofErr w:type="spellStart"/>
            <w:r w:rsidRPr="1D599FD4">
              <w:rPr>
                <w:lang w:val="ro"/>
              </w:rPr>
              <w:t>security</w:t>
            </w:r>
            <w:proofErr w:type="spellEnd"/>
            <w:r w:rsidRPr="1D599FD4">
              <w:rPr>
                <w:lang w:val="ro"/>
              </w:rPr>
              <w:t xml:space="preserve"> </w:t>
            </w:r>
            <w:proofErr w:type="spellStart"/>
            <w:r w:rsidRPr="1D599FD4">
              <w:rPr>
                <w:lang w:val="ro"/>
              </w:rPr>
              <w:t>testing</w:t>
            </w:r>
            <w:proofErr w:type="spellEnd"/>
            <w:r w:rsidRPr="1D599FD4">
              <w:rPr>
                <w:lang w:val="ro"/>
              </w:rPr>
              <w:t xml:space="preserve"> </w:t>
            </w:r>
          </w:p>
          <w:p w14:paraId="016C5796" w14:textId="64AEAB0D" w:rsidR="1D599FD4" w:rsidRDefault="1D599FD4" w:rsidP="1D599FD4">
            <w:pPr>
              <w:pStyle w:val="ListParagraph"/>
              <w:numPr>
                <w:ilvl w:val="0"/>
                <w:numId w:val="4"/>
              </w:numPr>
              <w:rPr>
                <w:rFonts w:eastAsiaTheme="minorEastAsia"/>
                <w:sz w:val="20"/>
                <w:szCs w:val="20"/>
              </w:rPr>
            </w:pPr>
            <w:r w:rsidRPr="1D599FD4">
              <w:rPr>
                <w:rFonts w:ascii="Segoe UI" w:eastAsia="Segoe UI" w:hAnsi="Segoe UI" w:cs="Segoe UI"/>
                <w:sz w:val="20"/>
                <w:szCs w:val="20"/>
              </w:rPr>
              <w:t>Report on performed tests</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06F2A054" w14:textId="005D04A2"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0857787D" w14:textId="16B68B33"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57C9F188" w14:textId="52F97B00"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5E0470DE" w14:textId="67B553A6"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r>
      <w:tr w:rsidR="1D599FD4" w14:paraId="344A3895"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5A43E5E9" w14:textId="5EC47D2B" w:rsidR="1D599FD4" w:rsidRDefault="1D599FD4">
            <w:r w:rsidRPr="1D599FD4">
              <w:rPr>
                <w:rFonts w:ascii="Segoe UI" w:eastAsia="Segoe UI" w:hAnsi="Segoe UI" w:cs="Segoe UI"/>
                <w:b/>
                <w:bCs/>
                <w:sz w:val="20"/>
                <w:szCs w:val="20"/>
              </w:rPr>
              <w:t>VI. Training and Documentation Stage completed</w:t>
            </w:r>
          </w:p>
          <w:p w14:paraId="58063978" w14:textId="268B36A3" w:rsidR="1D599FD4" w:rsidRDefault="1D599FD4">
            <w:r w:rsidRPr="1D599FD4">
              <w:rPr>
                <w:rFonts w:ascii="Segoe UI" w:eastAsia="Segoe UI" w:hAnsi="Segoe UI" w:cs="Segoe UI"/>
                <w:sz w:val="20"/>
                <w:szCs w:val="20"/>
              </w:rPr>
              <w:t>Related documentation prepared, submitted to and accepted by UNDP and MIA:</w:t>
            </w:r>
          </w:p>
          <w:p w14:paraId="0CDBE56C" w14:textId="0DE83905"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Training materials for authorized users</w:t>
            </w:r>
          </w:p>
          <w:p w14:paraId="2021E810" w14:textId="6DFB89D6"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Training materials for system administrators</w:t>
            </w:r>
          </w:p>
          <w:p w14:paraId="0A475EDC" w14:textId="77D2B319"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Training materials for trainers</w:t>
            </w:r>
          </w:p>
          <w:p w14:paraId="05744DE6" w14:textId="5CE7E637"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User guideline</w:t>
            </w:r>
          </w:p>
          <w:p w14:paraId="500BC482" w14:textId="675EFCD9"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System Administrator guideline</w:t>
            </w:r>
          </w:p>
          <w:p w14:paraId="0B6BA772" w14:textId="022A5436"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Information System deployment and configuration guideline</w:t>
            </w:r>
          </w:p>
          <w:p w14:paraId="76308A5F" w14:textId="67F6A0E5"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Troubleshooting guideline</w:t>
            </w:r>
          </w:p>
          <w:p w14:paraId="29351F63" w14:textId="367DBE58"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Data Backup and recovery guideline</w:t>
            </w:r>
          </w:p>
          <w:p w14:paraId="4A33B078" w14:textId="6DAB35D1"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Documentation of the implemented and integrated API</w:t>
            </w:r>
          </w:p>
          <w:p w14:paraId="5E4A5396" w14:textId="778A57BC" w:rsidR="1D599FD4" w:rsidRDefault="1D599FD4" w:rsidP="1D599FD4">
            <w:pPr>
              <w:pStyle w:val="ListParagraph"/>
              <w:numPr>
                <w:ilvl w:val="0"/>
                <w:numId w:val="3"/>
              </w:numPr>
              <w:rPr>
                <w:rFonts w:eastAsiaTheme="minorEastAsia"/>
                <w:sz w:val="20"/>
                <w:szCs w:val="20"/>
              </w:rPr>
            </w:pPr>
            <w:r w:rsidRPr="1D599FD4">
              <w:rPr>
                <w:rFonts w:ascii="Segoe UI" w:eastAsia="Segoe UI" w:hAnsi="Segoe UI" w:cs="Segoe UI"/>
                <w:sz w:val="20"/>
                <w:szCs w:val="20"/>
              </w:rPr>
              <w:t>Specific documentation for the developers</w:t>
            </w:r>
          </w:p>
          <w:p w14:paraId="1E298001" w14:textId="06895381" w:rsidR="1D599FD4" w:rsidRDefault="1D599FD4" w:rsidP="1D599FD4">
            <w:pPr>
              <w:rPr>
                <w:rFonts w:ascii="Segoe UI" w:eastAsia="Segoe UI" w:hAnsi="Segoe UI" w:cs="Segoe UI"/>
                <w:sz w:val="20"/>
                <w:szCs w:val="20"/>
              </w:rPr>
            </w:pPr>
            <w:r w:rsidRPr="1D599FD4">
              <w:rPr>
                <w:rFonts w:ascii="Segoe UI" w:eastAsia="Segoe UI" w:hAnsi="Segoe UI" w:cs="Segoe UI"/>
                <w:sz w:val="20"/>
                <w:szCs w:val="20"/>
              </w:rPr>
              <w:t>Report on performed training activities</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508A21BD" w14:textId="77366A4C"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45F6473A" w14:textId="716F8B23"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031C7C1B" w14:textId="54289824"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6E8F9C13" w14:textId="5579B54C"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r>
      <w:tr w:rsidR="1D599FD4" w14:paraId="20A8E895"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5A8A73ED" w14:textId="7348B56F" w:rsidR="1D599FD4" w:rsidRDefault="1D599FD4">
            <w:r w:rsidRPr="1D599FD4">
              <w:rPr>
                <w:rFonts w:ascii="Segoe UI" w:eastAsia="Segoe UI" w:hAnsi="Segoe UI" w:cs="Segoe UI"/>
                <w:b/>
                <w:bCs/>
                <w:sz w:val="20"/>
                <w:szCs w:val="20"/>
              </w:rPr>
              <w:t>VII. Stabilization Period, Final Acceptance and Launching in Production Stage completed</w:t>
            </w:r>
          </w:p>
          <w:p w14:paraId="0EE3C26F" w14:textId="0B3375F0" w:rsidR="1D599FD4" w:rsidRDefault="1D599FD4">
            <w:r w:rsidRPr="1D599FD4">
              <w:rPr>
                <w:rFonts w:ascii="Segoe UI" w:eastAsia="Segoe UI" w:hAnsi="Segoe UI" w:cs="Segoe UI"/>
                <w:sz w:val="20"/>
                <w:szCs w:val="20"/>
              </w:rPr>
              <w:t>Related documentation prepared, submitted to and accepted by UNDP and MIA:</w:t>
            </w:r>
          </w:p>
          <w:p w14:paraId="79E086AC" w14:textId="0AC86EA2" w:rsidR="1D599FD4" w:rsidRDefault="1D599FD4" w:rsidP="1D599FD4">
            <w:pPr>
              <w:pStyle w:val="ListParagraph"/>
              <w:numPr>
                <w:ilvl w:val="0"/>
                <w:numId w:val="2"/>
              </w:numPr>
              <w:rPr>
                <w:rFonts w:eastAsiaTheme="minorEastAsia"/>
                <w:sz w:val="20"/>
                <w:szCs w:val="20"/>
              </w:rPr>
            </w:pPr>
            <w:r w:rsidRPr="1D599FD4">
              <w:rPr>
                <w:rFonts w:ascii="Segoe UI" w:eastAsia="Segoe UI" w:hAnsi="Segoe UI" w:cs="Segoe UI"/>
                <w:sz w:val="20"/>
                <w:szCs w:val="20"/>
              </w:rPr>
              <w:t>Putting in production plan</w:t>
            </w:r>
          </w:p>
          <w:p w14:paraId="65D463FB" w14:textId="692064AB" w:rsidR="1D599FD4" w:rsidRDefault="1D599FD4" w:rsidP="1D599FD4">
            <w:pPr>
              <w:pStyle w:val="ListParagraph"/>
              <w:numPr>
                <w:ilvl w:val="0"/>
                <w:numId w:val="2"/>
              </w:numPr>
              <w:rPr>
                <w:rFonts w:eastAsiaTheme="minorEastAsia"/>
                <w:sz w:val="20"/>
                <w:szCs w:val="20"/>
              </w:rPr>
            </w:pPr>
            <w:r w:rsidRPr="1D599FD4">
              <w:rPr>
                <w:rFonts w:ascii="Segoe UI" w:eastAsia="Segoe UI" w:hAnsi="Segoe UI" w:cs="Segoe UI"/>
                <w:sz w:val="20"/>
                <w:szCs w:val="20"/>
              </w:rPr>
              <w:lastRenderedPageBreak/>
              <w:t>Report on the fixed bugs and deficiencies during the stabilization period</w:t>
            </w:r>
          </w:p>
          <w:p w14:paraId="67C7D324" w14:textId="28A7B9E6" w:rsidR="1D599FD4" w:rsidRDefault="1D599FD4" w:rsidP="1D599FD4">
            <w:pPr>
              <w:pStyle w:val="ListParagraph"/>
              <w:numPr>
                <w:ilvl w:val="0"/>
                <w:numId w:val="2"/>
              </w:numPr>
              <w:rPr>
                <w:rFonts w:eastAsiaTheme="minorEastAsia"/>
                <w:sz w:val="20"/>
                <w:szCs w:val="20"/>
              </w:rPr>
            </w:pPr>
            <w:r w:rsidRPr="1D599FD4">
              <w:rPr>
                <w:rFonts w:ascii="Segoe UI" w:eastAsia="Segoe UI" w:hAnsi="Segoe UI" w:cs="Segoe UI"/>
                <w:sz w:val="20"/>
                <w:szCs w:val="20"/>
              </w:rPr>
              <w:t>Report on performed handover activities</w:t>
            </w:r>
          </w:p>
          <w:p w14:paraId="6DF0E020" w14:textId="711EC938" w:rsidR="1D599FD4" w:rsidRDefault="1D599FD4" w:rsidP="1D599FD4">
            <w:pPr>
              <w:pStyle w:val="ListParagraph"/>
              <w:numPr>
                <w:ilvl w:val="0"/>
                <w:numId w:val="2"/>
              </w:numPr>
              <w:rPr>
                <w:rFonts w:eastAsiaTheme="minorEastAsia"/>
                <w:sz w:val="20"/>
                <w:szCs w:val="20"/>
              </w:rPr>
            </w:pPr>
            <w:r w:rsidRPr="1D599FD4">
              <w:rPr>
                <w:rFonts w:ascii="Segoe UI" w:eastAsia="Segoe UI" w:hAnsi="Segoe UI" w:cs="Segoe UI"/>
                <w:sz w:val="20"/>
                <w:szCs w:val="20"/>
              </w:rPr>
              <w:t>Report on the change requests received from MIA during the stabilization period</w:t>
            </w:r>
          </w:p>
          <w:p w14:paraId="788A38BE" w14:textId="7D121E0E" w:rsidR="1D599FD4" w:rsidRDefault="1D599FD4" w:rsidP="1D599FD4">
            <w:pPr>
              <w:pStyle w:val="ListParagraph"/>
              <w:numPr>
                <w:ilvl w:val="0"/>
                <w:numId w:val="2"/>
              </w:numPr>
              <w:rPr>
                <w:rFonts w:eastAsiaTheme="minorEastAsia"/>
                <w:sz w:val="20"/>
                <w:szCs w:val="20"/>
              </w:rPr>
            </w:pPr>
            <w:r w:rsidRPr="1D599FD4">
              <w:rPr>
                <w:rFonts w:ascii="Segoe UI" w:eastAsia="Segoe UI" w:hAnsi="Segoe UI" w:cs="Segoe UI"/>
                <w:sz w:val="20"/>
                <w:szCs w:val="20"/>
              </w:rPr>
              <w:t>Act of putting in production of the information system</w:t>
            </w:r>
          </w:p>
          <w:p w14:paraId="113F4E8B" w14:textId="519E2195" w:rsidR="1D599FD4" w:rsidRDefault="1D599FD4" w:rsidP="1D599FD4">
            <w:pPr>
              <w:pStyle w:val="ListParagraph"/>
              <w:numPr>
                <w:ilvl w:val="0"/>
                <w:numId w:val="2"/>
              </w:numPr>
              <w:rPr>
                <w:rFonts w:eastAsiaTheme="minorEastAsia"/>
                <w:sz w:val="20"/>
                <w:szCs w:val="20"/>
              </w:rPr>
            </w:pPr>
            <w:r w:rsidRPr="1D599FD4">
              <w:rPr>
                <w:rFonts w:ascii="Segoe UI" w:eastAsia="Segoe UI" w:hAnsi="Segoe UI" w:cs="Segoe UI"/>
                <w:sz w:val="20"/>
                <w:szCs w:val="20"/>
              </w:rPr>
              <w:t>Signed SLA for the warranty, maintenance and technical support period</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2A333362" w14:textId="03778134"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lastRenderedPageBreak/>
              <w:t xml:space="preserve"> </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3503352D" w14:textId="6A2C10D2"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6609E548" w14:textId="6E792DA4"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14908554" w14:textId="70958476"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r>
      <w:tr w:rsidR="1D599FD4" w14:paraId="2132C7DD"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309282A4" w14:textId="5AFE5FCA" w:rsidR="1D599FD4" w:rsidRDefault="1D599FD4">
            <w:r w:rsidRPr="1D599FD4">
              <w:rPr>
                <w:rFonts w:ascii="Segoe UI" w:eastAsia="Segoe UI" w:hAnsi="Segoe UI" w:cs="Segoe UI"/>
                <w:b/>
                <w:bCs/>
                <w:sz w:val="20"/>
                <w:szCs w:val="20"/>
              </w:rPr>
              <w:t>VIII. Warranty, Maintenance and Technical Support Services for 12 months following putting in production of IS “REHR”.</w:t>
            </w:r>
          </w:p>
          <w:p w14:paraId="79AD0B81" w14:textId="0CD1A45C" w:rsidR="1D599FD4" w:rsidRDefault="1D599FD4">
            <w:r w:rsidRPr="1D599FD4">
              <w:rPr>
                <w:rFonts w:ascii="Segoe UI" w:eastAsia="Segoe UI" w:hAnsi="Segoe UI" w:cs="Segoe UI"/>
                <w:sz w:val="20"/>
                <w:szCs w:val="20"/>
              </w:rPr>
              <w:t>Related documentation prepared, submitted to and accepted by UNDP and MIA:</w:t>
            </w:r>
          </w:p>
          <w:p w14:paraId="42908A7A" w14:textId="68D18230" w:rsidR="1D599FD4" w:rsidRDefault="1D599FD4" w:rsidP="1D599FD4">
            <w:pPr>
              <w:pStyle w:val="ListParagraph"/>
              <w:numPr>
                <w:ilvl w:val="0"/>
                <w:numId w:val="1"/>
              </w:numPr>
              <w:rPr>
                <w:rFonts w:eastAsiaTheme="minorEastAsia"/>
                <w:sz w:val="20"/>
                <w:szCs w:val="20"/>
              </w:rPr>
            </w:pPr>
            <w:r w:rsidRPr="1D599FD4">
              <w:rPr>
                <w:rFonts w:ascii="Segoe UI" w:eastAsia="Segoe UI" w:hAnsi="Segoe UI" w:cs="Segoe UI"/>
                <w:sz w:val="20"/>
                <w:szCs w:val="20"/>
              </w:rPr>
              <w:t>Periodical reports on the performed warranty, maintenance and technical support activities</w:t>
            </w:r>
          </w:p>
          <w:p w14:paraId="0BA9AD2D" w14:textId="439CD358" w:rsidR="1D599FD4" w:rsidRDefault="1D599FD4" w:rsidP="1D599FD4">
            <w:pPr>
              <w:pStyle w:val="ListParagraph"/>
              <w:numPr>
                <w:ilvl w:val="0"/>
                <w:numId w:val="1"/>
              </w:numPr>
              <w:rPr>
                <w:rFonts w:eastAsiaTheme="minorEastAsia"/>
                <w:sz w:val="20"/>
                <w:szCs w:val="20"/>
              </w:rPr>
            </w:pPr>
            <w:r w:rsidRPr="1D599FD4">
              <w:rPr>
                <w:rFonts w:ascii="Segoe UI" w:eastAsia="Segoe UI" w:hAnsi="Segoe UI" w:cs="Segoe UI"/>
                <w:sz w:val="20"/>
                <w:szCs w:val="20"/>
              </w:rPr>
              <w:t>Periodical reports on change requests received from MIA</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43DB666B" w14:textId="05940A21"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Month </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24058782" w14:textId="746BC729"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75E9D10A" w14:textId="228FD0E5"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7699E466" w14:textId="1A8F8EE6"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r>
      <w:tr w:rsidR="1D599FD4" w14:paraId="3BD8F44B" w14:textId="77777777" w:rsidTr="1D599FD4">
        <w:trPr>
          <w:trHeight w:val="420"/>
        </w:trPr>
        <w:tc>
          <w:tcPr>
            <w:tcW w:w="3377"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49D4D25F" w14:textId="719067D7" w:rsidR="1D599FD4" w:rsidRDefault="1D599FD4">
            <w:r w:rsidRPr="1D599FD4">
              <w:rPr>
                <w:rFonts w:ascii="Segoe UI" w:eastAsia="Segoe UI" w:hAnsi="Segoe UI" w:cs="Segoe UI"/>
                <w:b/>
                <w:bCs/>
                <w:sz w:val="20"/>
                <w:szCs w:val="20"/>
              </w:rPr>
              <w:t xml:space="preserve">Total </w:t>
            </w:r>
          </w:p>
        </w:tc>
        <w:tc>
          <w:tcPr>
            <w:tcW w:w="918"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77E60A4B" w14:textId="2EF8FF86"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896"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682A89F0" w14:textId="2FAC5D97"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2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285CE37A" w14:textId="3F3A6A3B" w:rsidR="1D599FD4" w:rsidRDefault="1D599FD4" w:rsidP="00506290">
            <w:pPr>
              <w:jc w:val="center"/>
              <w:rPr>
                <w:rFonts w:ascii="Segoe UI" w:eastAsia="Segoe UI" w:hAnsi="Segoe UI" w:cs="Segoe UI"/>
                <w:sz w:val="20"/>
                <w:szCs w:val="20"/>
              </w:rPr>
            </w:pPr>
            <w:r w:rsidRPr="1D599FD4">
              <w:rPr>
                <w:rFonts w:ascii="Segoe UI" w:eastAsia="Segoe UI" w:hAnsi="Segoe UI" w:cs="Segoe UI"/>
                <w:sz w:val="20"/>
                <w:szCs w:val="20"/>
              </w:rPr>
              <w:t xml:space="preserve"> </w:t>
            </w:r>
          </w:p>
        </w:tc>
        <w:tc>
          <w:tcPr>
            <w:tcW w:w="1689"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vAlign w:val="center"/>
          </w:tcPr>
          <w:p w14:paraId="4E640AB7" w14:textId="1BEFE196" w:rsidR="1D599FD4" w:rsidRDefault="1D599FD4" w:rsidP="00506290">
            <w:pPr>
              <w:jc w:val="center"/>
              <w:rPr>
                <w:rFonts w:ascii="Segoe UI" w:eastAsia="Segoe UI" w:hAnsi="Segoe UI" w:cs="Segoe UI"/>
                <w:sz w:val="20"/>
                <w:szCs w:val="20"/>
              </w:rPr>
            </w:pPr>
          </w:p>
        </w:tc>
      </w:tr>
    </w:tbl>
    <w:p w14:paraId="6C11E1AE" w14:textId="05594956" w:rsidR="00076BEF" w:rsidRDefault="00076BEF" w:rsidP="002E38FD"/>
    <w:sectPr w:rsidR="00076BEF"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AF8E6" w14:textId="77777777" w:rsidR="00EC758B" w:rsidRDefault="00EC758B" w:rsidP="006E2471">
      <w:pPr>
        <w:spacing w:after="0" w:line="240" w:lineRule="auto"/>
      </w:pPr>
      <w:r>
        <w:separator/>
      </w:r>
    </w:p>
  </w:endnote>
  <w:endnote w:type="continuationSeparator" w:id="0">
    <w:p w14:paraId="3A935771" w14:textId="77777777" w:rsidR="00EC758B" w:rsidRDefault="00EC758B" w:rsidP="006E2471">
      <w:pPr>
        <w:spacing w:after="0" w:line="240" w:lineRule="auto"/>
      </w:pPr>
      <w:r>
        <w:continuationSeparator/>
      </w:r>
    </w:p>
  </w:endnote>
  <w:endnote w:type="continuationNotice" w:id="1">
    <w:p w14:paraId="0C0B90FD" w14:textId="77777777" w:rsidR="00EC758B" w:rsidRDefault="00EC7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charset w:val="00"/>
    <w:family w:val="swiss"/>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SegoeUI">
    <w:altName w:val="Segoe UI"/>
    <w:panose1 w:val="00000000000000000000"/>
    <w:charset w:val="00"/>
    <w:family w:val="roman"/>
    <w:notTrueType/>
    <w:pitch w:val="default"/>
  </w:font>
  <w:font w:name="SegoeUI-Italic">
    <w:altName w:val="Segoe UI"/>
    <w:panose1 w:val="00000000000000000000"/>
    <w:charset w:val="00"/>
    <w:family w:val="roman"/>
    <w:notTrueType/>
    <w:pitch w:val="default"/>
  </w:font>
  <w:font w:name="SymbolM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2D37B618" w14:textId="4B3368E0" w:rsidR="00886B0D" w:rsidRDefault="00886B0D">
        <w:pPr>
          <w:pStyle w:val="Footer"/>
          <w:jc w:val="right"/>
        </w:pPr>
        <w:r>
          <w:fldChar w:fldCharType="begin"/>
        </w:r>
        <w:r>
          <w:instrText xml:space="preserve"> PAGE   \* MERGEFORMAT </w:instrText>
        </w:r>
        <w:r>
          <w:fldChar w:fldCharType="separate"/>
        </w:r>
        <w:r w:rsidR="003421B6">
          <w:rPr>
            <w:noProof/>
          </w:rPr>
          <w:t>32</w:t>
        </w:r>
        <w:r>
          <w:rPr>
            <w:noProof/>
          </w:rPr>
          <w:fldChar w:fldCharType="end"/>
        </w:r>
      </w:p>
    </w:sdtContent>
  </w:sdt>
  <w:p w14:paraId="4D518312" w14:textId="77777777" w:rsidR="00886B0D" w:rsidRPr="006438E1" w:rsidRDefault="00886B0D">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5EC72BD5" w14:textId="21268EC1" w:rsidR="00886B0D" w:rsidRDefault="00886B0D">
        <w:pPr>
          <w:pStyle w:val="Footer"/>
          <w:jc w:val="right"/>
        </w:pPr>
        <w:r>
          <w:fldChar w:fldCharType="begin"/>
        </w:r>
        <w:r>
          <w:instrText xml:space="preserve"> PAGE   \* MERGEFORMAT </w:instrText>
        </w:r>
        <w:r>
          <w:fldChar w:fldCharType="separate"/>
        </w:r>
        <w:r w:rsidR="003421B6">
          <w:rPr>
            <w:noProof/>
          </w:rPr>
          <w:t>40</w:t>
        </w:r>
        <w:r>
          <w:rPr>
            <w:noProof/>
          </w:rPr>
          <w:fldChar w:fldCharType="end"/>
        </w:r>
      </w:p>
    </w:sdtContent>
  </w:sdt>
  <w:p w14:paraId="19E961E6" w14:textId="77777777" w:rsidR="00886B0D" w:rsidRDefault="00886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0CC9" w14:textId="77777777" w:rsidR="00EC758B" w:rsidRDefault="00EC758B" w:rsidP="006E2471">
      <w:pPr>
        <w:spacing w:after="0" w:line="240" w:lineRule="auto"/>
      </w:pPr>
      <w:r>
        <w:separator/>
      </w:r>
    </w:p>
  </w:footnote>
  <w:footnote w:type="continuationSeparator" w:id="0">
    <w:p w14:paraId="61C44D7B" w14:textId="77777777" w:rsidR="00EC758B" w:rsidRDefault="00EC758B" w:rsidP="006E2471">
      <w:pPr>
        <w:spacing w:after="0" w:line="240" w:lineRule="auto"/>
      </w:pPr>
      <w:r>
        <w:continuationSeparator/>
      </w:r>
    </w:p>
  </w:footnote>
  <w:footnote w:type="continuationNotice" w:id="1">
    <w:p w14:paraId="3D77FFBB" w14:textId="77777777" w:rsidR="00EC758B" w:rsidRDefault="00EC75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4AED" w14:textId="77777777" w:rsidR="00886B0D" w:rsidRDefault="00886B0D">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3C5C69"/>
    <w:multiLevelType w:val="hybridMultilevel"/>
    <w:tmpl w:val="FFFFFFFF"/>
    <w:lvl w:ilvl="0" w:tplc="D9F4F540">
      <w:start w:val="1"/>
      <w:numFmt w:val="bullet"/>
      <w:lvlText w:val="·"/>
      <w:lvlJc w:val="left"/>
      <w:pPr>
        <w:ind w:left="720" w:hanging="360"/>
      </w:pPr>
      <w:rPr>
        <w:rFonts w:ascii="Symbol" w:hAnsi="Symbol" w:hint="default"/>
      </w:rPr>
    </w:lvl>
    <w:lvl w:ilvl="1" w:tplc="52F262DA">
      <w:start w:val="1"/>
      <w:numFmt w:val="bullet"/>
      <w:lvlText w:val="o"/>
      <w:lvlJc w:val="left"/>
      <w:pPr>
        <w:ind w:left="1440" w:hanging="360"/>
      </w:pPr>
      <w:rPr>
        <w:rFonts w:ascii="Courier New" w:hAnsi="Courier New" w:hint="default"/>
      </w:rPr>
    </w:lvl>
    <w:lvl w:ilvl="2" w:tplc="E116A450">
      <w:start w:val="1"/>
      <w:numFmt w:val="bullet"/>
      <w:lvlText w:val=""/>
      <w:lvlJc w:val="left"/>
      <w:pPr>
        <w:ind w:left="2160" w:hanging="360"/>
      </w:pPr>
      <w:rPr>
        <w:rFonts w:ascii="Wingdings" w:hAnsi="Wingdings" w:hint="default"/>
      </w:rPr>
    </w:lvl>
    <w:lvl w:ilvl="3" w:tplc="37C6F6B2">
      <w:start w:val="1"/>
      <w:numFmt w:val="bullet"/>
      <w:lvlText w:val=""/>
      <w:lvlJc w:val="left"/>
      <w:pPr>
        <w:ind w:left="2880" w:hanging="360"/>
      </w:pPr>
      <w:rPr>
        <w:rFonts w:ascii="Symbol" w:hAnsi="Symbol" w:hint="default"/>
      </w:rPr>
    </w:lvl>
    <w:lvl w:ilvl="4" w:tplc="A3A6900E">
      <w:start w:val="1"/>
      <w:numFmt w:val="bullet"/>
      <w:lvlText w:val="o"/>
      <w:lvlJc w:val="left"/>
      <w:pPr>
        <w:ind w:left="3600" w:hanging="360"/>
      </w:pPr>
      <w:rPr>
        <w:rFonts w:ascii="Courier New" w:hAnsi="Courier New" w:hint="default"/>
      </w:rPr>
    </w:lvl>
    <w:lvl w:ilvl="5" w:tplc="D4344E30">
      <w:start w:val="1"/>
      <w:numFmt w:val="bullet"/>
      <w:lvlText w:val=""/>
      <w:lvlJc w:val="left"/>
      <w:pPr>
        <w:ind w:left="4320" w:hanging="360"/>
      </w:pPr>
      <w:rPr>
        <w:rFonts w:ascii="Wingdings" w:hAnsi="Wingdings" w:hint="default"/>
      </w:rPr>
    </w:lvl>
    <w:lvl w:ilvl="6" w:tplc="09429D2A">
      <w:start w:val="1"/>
      <w:numFmt w:val="bullet"/>
      <w:lvlText w:val=""/>
      <w:lvlJc w:val="left"/>
      <w:pPr>
        <w:ind w:left="5040" w:hanging="360"/>
      </w:pPr>
      <w:rPr>
        <w:rFonts w:ascii="Symbol" w:hAnsi="Symbol" w:hint="default"/>
      </w:rPr>
    </w:lvl>
    <w:lvl w:ilvl="7" w:tplc="E9D411B0">
      <w:start w:val="1"/>
      <w:numFmt w:val="bullet"/>
      <w:lvlText w:val="o"/>
      <w:lvlJc w:val="left"/>
      <w:pPr>
        <w:ind w:left="5760" w:hanging="360"/>
      </w:pPr>
      <w:rPr>
        <w:rFonts w:ascii="Courier New" w:hAnsi="Courier New" w:hint="default"/>
      </w:rPr>
    </w:lvl>
    <w:lvl w:ilvl="8" w:tplc="EAF2D5E2">
      <w:start w:val="1"/>
      <w:numFmt w:val="bullet"/>
      <w:lvlText w:val=""/>
      <w:lvlJc w:val="left"/>
      <w:pPr>
        <w:ind w:left="6480" w:hanging="360"/>
      </w:pPr>
      <w:rPr>
        <w:rFonts w:ascii="Wingdings" w:hAnsi="Wingdings" w:hint="default"/>
      </w:rPr>
    </w:lvl>
  </w:abstractNum>
  <w:abstractNum w:abstractNumId="14"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4640D"/>
    <w:multiLevelType w:val="hybridMultilevel"/>
    <w:tmpl w:val="FFFFFFFF"/>
    <w:lvl w:ilvl="0" w:tplc="1486D58E">
      <w:start w:val="1"/>
      <w:numFmt w:val="bullet"/>
      <w:lvlText w:val="·"/>
      <w:lvlJc w:val="left"/>
      <w:pPr>
        <w:ind w:left="720" w:hanging="360"/>
      </w:pPr>
      <w:rPr>
        <w:rFonts w:ascii="Symbol" w:hAnsi="Symbol" w:hint="default"/>
      </w:rPr>
    </w:lvl>
    <w:lvl w:ilvl="1" w:tplc="57D64082">
      <w:start w:val="1"/>
      <w:numFmt w:val="bullet"/>
      <w:lvlText w:val="o"/>
      <w:lvlJc w:val="left"/>
      <w:pPr>
        <w:ind w:left="1440" w:hanging="360"/>
      </w:pPr>
      <w:rPr>
        <w:rFonts w:ascii="Courier New" w:hAnsi="Courier New" w:hint="default"/>
      </w:rPr>
    </w:lvl>
    <w:lvl w:ilvl="2" w:tplc="2A9C2E6A">
      <w:start w:val="1"/>
      <w:numFmt w:val="bullet"/>
      <w:lvlText w:val=""/>
      <w:lvlJc w:val="left"/>
      <w:pPr>
        <w:ind w:left="2160" w:hanging="360"/>
      </w:pPr>
      <w:rPr>
        <w:rFonts w:ascii="Wingdings" w:hAnsi="Wingdings" w:hint="default"/>
      </w:rPr>
    </w:lvl>
    <w:lvl w:ilvl="3" w:tplc="2034E74E">
      <w:start w:val="1"/>
      <w:numFmt w:val="bullet"/>
      <w:lvlText w:val=""/>
      <w:lvlJc w:val="left"/>
      <w:pPr>
        <w:ind w:left="2880" w:hanging="360"/>
      </w:pPr>
      <w:rPr>
        <w:rFonts w:ascii="Symbol" w:hAnsi="Symbol" w:hint="default"/>
      </w:rPr>
    </w:lvl>
    <w:lvl w:ilvl="4" w:tplc="60341630">
      <w:start w:val="1"/>
      <w:numFmt w:val="bullet"/>
      <w:lvlText w:val="o"/>
      <w:lvlJc w:val="left"/>
      <w:pPr>
        <w:ind w:left="3600" w:hanging="360"/>
      </w:pPr>
      <w:rPr>
        <w:rFonts w:ascii="Courier New" w:hAnsi="Courier New" w:hint="default"/>
      </w:rPr>
    </w:lvl>
    <w:lvl w:ilvl="5" w:tplc="88444424">
      <w:start w:val="1"/>
      <w:numFmt w:val="bullet"/>
      <w:lvlText w:val=""/>
      <w:lvlJc w:val="left"/>
      <w:pPr>
        <w:ind w:left="4320" w:hanging="360"/>
      </w:pPr>
      <w:rPr>
        <w:rFonts w:ascii="Wingdings" w:hAnsi="Wingdings" w:hint="default"/>
      </w:rPr>
    </w:lvl>
    <w:lvl w:ilvl="6" w:tplc="794E107E">
      <w:start w:val="1"/>
      <w:numFmt w:val="bullet"/>
      <w:lvlText w:val=""/>
      <w:lvlJc w:val="left"/>
      <w:pPr>
        <w:ind w:left="5040" w:hanging="360"/>
      </w:pPr>
      <w:rPr>
        <w:rFonts w:ascii="Symbol" w:hAnsi="Symbol" w:hint="default"/>
      </w:rPr>
    </w:lvl>
    <w:lvl w:ilvl="7" w:tplc="F954B39C">
      <w:start w:val="1"/>
      <w:numFmt w:val="bullet"/>
      <w:lvlText w:val="o"/>
      <w:lvlJc w:val="left"/>
      <w:pPr>
        <w:ind w:left="5760" w:hanging="360"/>
      </w:pPr>
      <w:rPr>
        <w:rFonts w:ascii="Courier New" w:hAnsi="Courier New" w:hint="default"/>
      </w:rPr>
    </w:lvl>
    <w:lvl w:ilvl="8" w:tplc="0180F152">
      <w:start w:val="1"/>
      <w:numFmt w:val="bullet"/>
      <w:lvlText w:val=""/>
      <w:lvlJc w:val="left"/>
      <w:pPr>
        <w:ind w:left="6480" w:hanging="360"/>
      </w:pPr>
      <w:rPr>
        <w:rFonts w:ascii="Wingdings" w:hAnsi="Wingdings" w:hint="default"/>
      </w:rPr>
    </w:lvl>
  </w:abstractNum>
  <w:abstractNum w:abstractNumId="18"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4EE02A53"/>
    <w:multiLevelType w:val="hybridMultilevel"/>
    <w:tmpl w:val="FFFFFFFF"/>
    <w:lvl w:ilvl="0" w:tplc="DB3E99F0">
      <w:start w:val="1"/>
      <w:numFmt w:val="bullet"/>
      <w:lvlText w:val="·"/>
      <w:lvlJc w:val="left"/>
      <w:pPr>
        <w:ind w:left="720" w:hanging="360"/>
      </w:pPr>
      <w:rPr>
        <w:rFonts w:ascii="Symbol" w:hAnsi="Symbol" w:hint="default"/>
      </w:rPr>
    </w:lvl>
    <w:lvl w:ilvl="1" w:tplc="1602A404">
      <w:start w:val="1"/>
      <w:numFmt w:val="bullet"/>
      <w:lvlText w:val="o"/>
      <w:lvlJc w:val="left"/>
      <w:pPr>
        <w:ind w:left="1440" w:hanging="360"/>
      </w:pPr>
      <w:rPr>
        <w:rFonts w:ascii="Courier New" w:hAnsi="Courier New" w:hint="default"/>
      </w:rPr>
    </w:lvl>
    <w:lvl w:ilvl="2" w:tplc="C7B2957E">
      <w:start w:val="1"/>
      <w:numFmt w:val="bullet"/>
      <w:lvlText w:val=""/>
      <w:lvlJc w:val="left"/>
      <w:pPr>
        <w:ind w:left="2160" w:hanging="360"/>
      </w:pPr>
      <w:rPr>
        <w:rFonts w:ascii="Wingdings" w:hAnsi="Wingdings" w:hint="default"/>
      </w:rPr>
    </w:lvl>
    <w:lvl w:ilvl="3" w:tplc="A9C0E01A">
      <w:start w:val="1"/>
      <w:numFmt w:val="bullet"/>
      <w:lvlText w:val=""/>
      <w:lvlJc w:val="left"/>
      <w:pPr>
        <w:ind w:left="2880" w:hanging="360"/>
      </w:pPr>
      <w:rPr>
        <w:rFonts w:ascii="Symbol" w:hAnsi="Symbol" w:hint="default"/>
      </w:rPr>
    </w:lvl>
    <w:lvl w:ilvl="4" w:tplc="E0CCAA80">
      <w:start w:val="1"/>
      <w:numFmt w:val="bullet"/>
      <w:lvlText w:val="o"/>
      <w:lvlJc w:val="left"/>
      <w:pPr>
        <w:ind w:left="3600" w:hanging="360"/>
      </w:pPr>
      <w:rPr>
        <w:rFonts w:ascii="Courier New" w:hAnsi="Courier New" w:hint="default"/>
      </w:rPr>
    </w:lvl>
    <w:lvl w:ilvl="5" w:tplc="8904DF60">
      <w:start w:val="1"/>
      <w:numFmt w:val="bullet"/>
      <w:lvlText w:val=""/>
      <w:lvlJc w:val="left"/>
      <w:pPr>
        <w:ind w:left="4320" w:hanging="360"/>
      </w:pPr>
      <w:rPr>
        <w:rFonts w:ascii="Wingdings" w:hAnsi="Wingdings" w:hint="default"/>
      </w:rPr>
    </w:lvl>
    <w:lvl w:ilvl="6" w:tplc="EDCE7DB6">
      <w:start w:val="1"/>
      <w:numFmt w:val="bullet"/>
      <w:lvlText w:val=""/>
      <w:lvlJc w:val="left"/>
      <w:pPr>
        <w:ind w:left="5040" w:hanging="360"/>
      </w:pPr>
      <w:rPr>
        <w:rFonts w:ascii="Symbol" w:hAnsi="Symbol" w:hint="default"/>
      </w:rPr>
    </w:lvl>
    <w:lvl w:ilvl="7" w:tplc="31723FA8">
      <w:start w:val="1"/>
      <w:numFmt w:val="bullet"/>
      <w:lvlText w:val="o"/>
      <w:lvlJc w:val="left"/>
      <w:pPr>
        <w:ind w:left="5760" w:hanging="360"/>
      </w:pPr>
      <w:rPr>
        <w:rFonts w:ascii="Courier New" w:hAnsi="Courier New" w:hint="default"/>
      </w:rPr>
    </w:lvl>
    <w:lvl w:ilvl="8" w:tplc="685A9FBC">
      <w:start w:val="1"/>
      <w:numFmt w:val="bullet"/>
      <w:lvlText w:val=""/>
      <w:lvlJc w:val="left"/>
      <w:pPr>
        <w:ind w:left="6480" w:hanging="360"/>
      </w:pPr>
      <w:rPr>
        <w:rFonts w:ascii="Wingdings" w:hAnsi="Wingdings" w:hint="default"/>
      </w:rPr>
    </w:lvl>
  </w:abstractNum>
  <w:abstractNum w:abstractNumId="28"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2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1"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2"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3" w15:restartNumberingAfterBreak="0">
    <w:nsid w:val="5F50499A"/>
    <w:multiLevelType w:val="hybridMultilevel"/>
    <w:tmpl w:val="FFFFFFFF"/>
    <w:lvl w:ilvl="0" w:tplc="BDB8EDC4">
      <w:start w:val="1"/>
      <w:numFmt w:val="bullet"/>
      <w:lvlText w:val="·"/>
      <w:lvlJc w:val="left"/>
      <w:pPr>
        <w:ind w:left="720" w:hanging="360"/>
      </w:pPr>
      <w:rPr>
        <w:rFonts w:ascii="Symbol" w:hAnsi="Symbol" w:hint="default"/>
      </w:rPr>
    </w:lvl>
    <w:lvl w:ilvl="1" w:tplc="0324BE0A">
      <w:start w:val="1"/>
      <w:numFmt w:val="bullet"/>
      <w:lvlText w:val="o"/>
      <w:lvlJc w:val="left"/>
      <w:pPr>
        <w:ind w:left="1440" w:hanging="360"/>
      </w:pPr>
      <w:rPr>
        <w:rFonts w:ascii="Courier New" w:hAnsi="Courier New" w:hint="default"/>
      </w:rPr>
    </w:lvl>
    <w:lvl w:ilvl="2" w:tplc="130856C6">
      <w:start w:val="1"/>
      <w:numFmt w:val="bullet"/>
      <w:lvlText w:val=""/>
      <w:lvlJc w:val="left"/>
      <w:pPr>
        <w:ind w:left="2160" w:hanging="360"/>
      </w:pPr>
      <w:rPr>
        <w:rFonts w:ascii="Wingdings" w:hAnsi="Wingdings" w:hint="default"/>
      </w:rPr>
    </w:lvl>
    <w:lvl w:ilvl="3" w:tplc="3B8E0BE4">
      <w:start w:val="1"/>
      <w:numFmt w:val="bullet"/>
      <w:lvlText w:val=""/>
      <w:lvlJc w:val="left"/>
      <w:pPr>
        <w:ind w:left="2880" w:hanging="360"/>
      </w:pPr>
      <w:rPr>
        <w:rFonts w:ascii="Symbol" w:hAnsi="Symbol" w:hint="default"/>
      </w:rPr>
    </w:lvl>
    <w:lvl w:ilvl="4" w:tplc="84B472EA">
      <w:start w:val="1"/>
      <w:numFmt w:val="bullet"/>
      <w:lvlText w:val="o"/>
      <w:lvlJc w:val="left"/>
      <w:pPr>
        <w:ind w:left="3600" w:hanging="360"/>
      </w:pPr>
      <w:rPr>
        <w:rFonts w:ascii="Courier New" w:hAnsi="Courier New" w:hint="default"/>
      </w:rPr>
    </w:lvl>
    <w:lvl w:ilvl="5" w:tplc="DC8A59BE">
      <w:start w:val="1"/>
      <w:numFmt w:val="bullet"/>
      <w:lvlText w:val=""/>
      <w:lvlJc w:val="left"/>
      <w:pPr>
        <w:ind w:left="4320" w:hanging="360"/>
      </w:pPr>
      <w:rPr>
        <w:rFonts w:ascii="Wingdings" w:hAnsi="Wingdings" w:hint="default"/>
      </w:rPr>
    </w:lvl>
    <w:lvl w:ilvl="6" w:tplc="27880B38">
      <w:start w:val="1"/>
      <w:numFmt w:val="bullet"/>
      <w:lvlText w:val=""/>
      <w:lvlJc w:val="left"/>
      <w:pPr>
        <w:ind w:left="5040" w:hanging="360"/>
      </w:pPr>
      <w:rPr>
        <w:rFonts w:ascii="Symbol" w:hAnsi="Symbol" w:hint="default"/>
      </w:rPr>
    </w:lvl>
    <w:lvl w:ilvl="7" w:tplc="ADE00EEE">
      <w:start w:val="1"/>
      <w:numFmt w:val="bullet"/>
      <w:lvlText w:val="o"/>
      <w:lvlJc w:val="left"/>
      <w:pPr>
        <w:ind w:left="5760" w:hanging="360"/>
      </w:pPr>
      <w:rPr>
        <w:rFonts w:ascii="Courier New" w:hAnsi="Courier New" w:hint="default"/>
      </w:rPr>
    </w:lvl>
    <w:lvl w:ilvl="8" w:tplc="3BA22A44">
      <w:start w:val="1"/>
      <w:numFmt w:val="bullet"/>
      <w:lvlText w:val=""/>
      <w:lvlJc w:val="left"/>
      <w:pPr>
        <w:ind w:left="6480" w:hanging="360"/>
      </w:pPr>
      <w:rPr>
        <w:rFonts w:ascii="Wingdings" w:hAnsi="Wingdings" w:hint="default"/>
      </w:rPr>
    </w:lvl>
  </w:abstractNum>
  <w:abstractNum w:abstractNumId="34"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85D6F"/>
    <w:multiLevelType w:val="hybridMultilevel"/>
    <w:tmpl w:val="FFFFFFFF"/>
    <w:lvl w:ilvl="0" w:tplc="5888F330">
      <w:start w:val="1"/>
      <w:numFmt w:val="bullet"/>
      <w:lvlText w:val="·"/>
      <w:lvlJc w:val="left"/>
      <w:pPr>
        <w:ind w:left="720" w:hanging="360"/>
      </w:pPr>
      <w:rPr>
        <w:rFonts w:ascii="Symbol" w:hAnsi="Symbol" w:hint="default"/>
      </w:rPr>
    </w:lvl>
    <w:lvl w:ilvl="1" w:tplc="322C35A4">
      <w:start w:val="1"/>
      <w:numFmt w:val="bullet"/>
      <w:lvlText w:val="o"/>
      <w:lvlJc w:val="left"/>
      <w:pPr>
        <w:ind w:left="1440" w:hanging="360"/>
      </w:pPr>
      <w:rPr>
        <w:rFonts w:ascii="Courier New" w:hAnsi="Courier New" w:hint="default"/>
      </w:rPr>
    </w:lvl>
    <w:lvl w:ilvl="2" w:tplc="6574A594">
      <w:start w:val="1"/>
      <w:numFmt w:val="bullet"/>
      <w:lvlText w:val=""/>
      <w:lvlJc w:val="left"/>
      <w:pPr>
        <w:ind w:left="2160" w:hanging="360"/>
      </w:pPr>
      <w:rPr>
        <w:rFonts w:ascii="Wingdings" w:hAnsi="Wingdings" w:hint="default"/>
      </w:rPr>
    </w:lvl>
    <w:lvl w:ilvl="3" w:tplc="CD64EDA0">
      <w:start w:val="1"/>
      <w:numFmt w:val="bullet"/>
      <w:lvlText w:val=""/>
      <w:lvlJc w:val="left"/>
      <w:pPr>
        <w:ind w:left="2880" w:hanging="360"/>
      </w:pPr>
      <w:rPr>
        <w:rFonts w:ascii="Symbol" w:hAnsi="Symbol" w:hint="default"/>
      </w:rPr>
    </w:lvl>
    <w:lvl w:ilvl="4" w:tplc="AE68601E">
      <w:start w:val="1"/>
      <w:numFmt w:val="bullet"/>
      <w:lvlText w:val="o"/>
      <w:lvlJc w:val="left"/>
      <w:pPr>
        <w:ind w:left="3600" w:hanging="360"/>
      </w:pPr>
      <w:rPr>
        <w:rFonts w:ascii="Courier New" w:hAnsi="Courier New" w:hint="default"/>
      </w:rPr>
    </w:lvl>
    <w:lvl w:ilvl="5" w:tplc="E1EA4B3A">
      <w:start w:val="1"/>
      <w:numFmt w:val="bullet"/>
      <w:lvlText w:val=""/>
      <w:lvlJc w:val="left"/>
      <w:pPr>
        <w:ind w:left="4320" w:hanging="360"/>
      </w:pPr>
      <w:rPr>
        <w:rFonts w:ascii="Wingdings" w:hAnsi="Wingdings" w:hint="default"/>
      </w:rPr>
    </w:lvl>
    <w:lvl w:ilvl="6" w:tplc="8350F302">
      <w:start w:val="1"/>
      <w:numFmt w:val="bullet"/>
      <w:lvlText w:val=""/>
      <w:lvlJc w:val="left"/>
      <w:pPr>
        <w:ind w:left="5040" w:hanging="360"/>
      </w:pPr>
      <w:rPr>
        <w:rFonts w:ascii="Symbol" w:hAnsi="Symbol" w:hint="default"/>
      </w:rPr>
    </w:lvl>
    <w:lvl w:ilvl="7" w:tplc="46B4F7A4">
      <w:start w:val="1"/>
      <w:numFmt w:val="bullet"/>
      <w:lvlText w:val="o"/>
      <w:lvlJc w:val="left"/>
      <w:pPr>
        <w:ind w:left="5760" w:hanging="360"/>
      </w:pPr>
      <w:rPr>
        <w:rFonts w:ascii="Courier New" w:hAnsi="Courier New" w:hint="default"/>
      </w:rPr>
    </w:lvl>
    <w:lvl w:ilvl="8" w:tplc="E690D710">
      <w:start w:val="1"/>
      <w:numFmt w:val="bullet"/>
      <w:lvlText w:val=""/>
      <w:lvlJc w:val="left"/>
      <w:pPr>
        <w:ind w:left="6480" w:hanging="360"/>
      </w:pPr>
      <w:rPr>
        <w:rFonts w:ascii="Wingdings" w:hAnsi="Wingdings" w:hint="default"/>
      </w:rPr>
    </w:lvl>
  </w:abstractNum>
  <w:abstractNum w:abstractNumId="36"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0" w15:restartNumberingAfterBreak="0">
    <w:nsid w:val="6EBB5114"/>
    <w:multiLevelType w:val="hybridMultilevel"/>
    <w:tmpl w:val="FFFFFFFF"/>
    <w:lvl w:ilvl="0" w:tplc="84D2082C">
      <w:start w:val="1"/>
      <w:numFmt w:val="bullet"/>
      <w:lvlText w:val="·"/>
      <w:lvlJc w:val="left"/>
      <w:pPr>
        <w:ind w:left="720" w:hanging="360"/>
      </w:pPr>
      <w:rPr>
        <w:rFonts w:ascii="Symbol" w:hAnsi="Symbol" w:hint="default"/>
      </w:rPr>
    </w:lvl>
    <w:lvl w:ilvl="1" w:tplc="0032F1EA">
      <w:start w:val="1"/>
      <w:numFmt w:val="bullet"/>
      <w:lvlText w:val="o"/>
      <w:lvlJc w:val="left"/>
      <w:pPr>
        <w:ind w:left="1440" w:hanging="360"/>
      </w:pPr>
      <w:rPr>
        <w:rFonts w:ascii="Courier New" w:hAnsi="Courier New" w:hint="default"/>
      </w:rPr>
    </w:lvl>
    <w:lvl w:ilvl="2" w:tplc="5554E74C">
      <w:start w:val="1"/>
      <w:numFmt w:val="bullet"/>
      <w:lvlText w:val=""/>
      <w:lvlJc w:val="left"/>
      <w:pPr>
        <w:ind w:left="2160" w:hanging="360"/>
      </w:pPr>
      <w:rPr>
        <w:rFonts w:ascii="Wingdings" w:hAnsi="Wingdings" w:hint="default"/>
      </w:rPr>
    </w:lvl>
    <w:lvl w:ilvl="3" w:tplc="F0967352">
      <w:start w:val="1"/>
      <w:numFmt w:val="bullet"/>
      <w:lvlText w:val=""/>
      <w:lvlJc w:val="left"/>
      <w:pPr>
        <w:ind w:left="2880" w:hanging="360"/>
      </w:pPr>
      <w:rPr>
        <w:rFonts w:ascii="Symbol" w:hAnsi="Symbol" w:hint="default"/>
      </w:rPr>
    </w:lvl>
    <w:lvl w:ilvl="4" w:tplc="9EA240A4">
      <w:start w:val="1"/>
      <w:numFmt w:val="bullet"/>
      <w:lvlText w:val="o"/>
      <w:lvlJc w:val="left"/>
      <w:pPr>
        <w:ind w:left="3600" w:hanging="360"/>
      </w:pPr>
      <w:rPr>
        <w:rFonts w:ascii="Courier New" w:hAnsi="Courier New" w:hint="default"/>
      </w:rPr>
    </w:lvl>
    <w:lvl w:ilvl="5" w:tplc="4B08D87A">
      <w:start w:val="1"/>
      <w:numFmt w:val="bullet"/>
      <w:lvlText w:val=""/>
      <w:lvlJc w:val="left"/>
      <w:pPr>
        <w:ind w:left="4320" w:hanging="360"/>
      </w:pPr>
      <w:rPr>
        <w:rFonts w:ascii="Wingdings" w:hAnsi="Wingdings" w:hint="default"/>
      </w:rPr>
    </w:lvl>
    <w:lvl w:ilvl="6" w:tplc="5BD0A126">
      <w:start w:val="1"/>
      <w:numFmt w:val="bullet"/>
      <w:lvlText w:val=""/>
      <w:lvlJc w:val="left"/>
      <w:pPr>
        <w:ind w:left="5040" w:hanging="360"/>
      </w:pPr>
      <w:rPr>
        <w:rFonts w:ascii="Symbol" w:hAnsi="Symbol" w:hint="default"/>
      </w:rPr>
    </w:lvl>
    <w:lvl w:ilvl="7" w:tplc="B5DA0358">
      <w:start w:val="1"/>
      <w:numFmt w:val="bullet"/>
      <w:lvlText w:val="o"/>
      <w:lvlJc w:val="left"/>
      <w:pPr>
        <w:ind w:left="5760" w:hanging="360"/>
      </w:pPr>
      <w:rPr>
        <w:rFonts w:ascii="Courier New" w:hAnsi="Courier New" w:hint="default"/>
      </w:rPr>
    </w:lvl>
    <w:lvl w:ilvl="8" w:tplc="7E6446A0">
      <w:start w:val="1"/>
      <w:numFmt w:val="bullet"/>
      <w:lvlText w:val=""/>
      <w:lvlJc w:val="left"/>
      <w:pPr>
        <w:ind w:left="6480" w:hanging="360"/>
      </w:pPr>
      <w:rPr>
        <w:rFonts w:ascii="Wingdings" w:hAnsi="Wingdings" w:hint="default"/>
      </w:rPr>
    </w:lvl>
  </w:abstractNum>
  <w:abstractNum w:abstractNumId="41"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F6EA1"/>
    <w:multiLevelType w:val="hybridMultilevel"/>
    <w:tmpl w:val="FFFFFFFF"/>
    <w:lvl w:ilvl="0" w:tplc="AB7081A2">
      <w:start w:val="1"/>
      <w:numFmt w:val="bullet"/>
      <w:lvlText w:val="·"/>
      <w:lvlJc w:val="left"/>
      <w:pPr>
        <w:ind w:left="720" w:hanging="360"/>
      </w:pPr>
      <w:rPr>
        <w:rFonts w:ascii="Symbol" w:hAnsi="Symbol" w:hint="default"/>
      </w:rPr>
    </w:lvl>
    <w:lvl w:ilvl="1" w:tplc="8F88E598">
      <w:start w:val="1"/>
      <w:numFmt w:val="bullet"/>
      <w:lvlText w:val="o"/>
      <w:lvlJc w:val="left"/>
      <w:pPr>
        <w:ind w:left="1440" w:hanging="360"/>
      </w:pPr>
      <w:rPr>
        <w:rFonts w:ascii="Courier New" w:hAnsi="Courier New" w:hint="default"/>
      </w:rPr>
    </w:lvl>
    <w:lvl w:ilvl="2" w:tplc="930A53CA">
      <w:start w:val="1"/>
      <w:numFmt w:val="bullet"/>
      <w:lvlText w:val=""/>
      <w:lvlJc w:val="left"/>
      <w:pPr>
        <w:ind w:left="2160" w:hanging="360"/>
      </w:pPr>
      <w:rPr>
        <w:rFonts w:ascii="Wingdings" w:hAnsi="Wingdings" w:hint="default"/>
      </w:rPr>
    </w:lvl>
    <w:lvl w:ilvl="3" w:tplc="FFE4976A">
      <w:start w:val="1"/>
      <w:numFmt w:val="bullet"/>
      <w:lvlText w:val=""/>
      <w:lvlJc w:val="left"/>
      <w:pPr>
        <w:ind w:left="2880" w:hanging="360"/>
      </w:pPr>
      <w:rPr>
        <w:rFonts w:ascii="Symbol" w:hAnsi="Symbol" w:hint="default"/>
      </w:rPr>
    </w:lvl>
    <w:lvl w:ilvl="4" w:tplc="608C6344">
      <w:start w:val="1"/>
      <w:numFmt w:val="bullet"/>
      <w:lvlText w:val="o"/>
      <w:lvlJc w:val="left"/>
      <w:pPr>
        <w:ind w:left="3600" w:hanging="360"/>
      </w:pPr>
      <w:rPr>
        <w:rFonts w:ascii="Courier New" w:hAnsi="Courier New" w:hint="default"/>
      </w:rPr>
    </w:lvl>
    <w:lvl w:ilvl="5" w:tplc="BC5CBE9A">
      <w:start w:val="1"/>
      <w:numFmt w:val="bullet"/>
      <w:lvlText w:val=""/>
      <w:lvlJc w:val="left"/>
      <w:pPr>
        <w:ind w:left="4320" w:hanging="360"/>
      </w:pPr>
      <w:rPr>
        <w:rFonts w:ascii="Wingdings" w:hAnsi="Wingdings" w:hint="default"/>
      </w:rPr>
    </w:lvl>
    <w:lvl w:ilvl="6" w:tplc="8DA0D7D0">
      <w:start w:val="1"/>
      <w:numFmt w:val="bullet"/>
      <w:lvlText w:val=""/>
      <w:lvlJc w:val="left"/>
      <w:pPr>
        <w:ind w:left="5040" w:hanging="360"/>
      </w:pPr>
      <w:rPr>
        <w:rFonts w:ascii="Symbol" w:hAnsi="Symbol" w:hint="default"/>
      </w:rPr>
    </w:lvl>
    <w:lvl w:ilvl="7" w:tplc="CF848A10">
      <w:start w:val="1"/>
      <w:numFmt w:val="bullet"/>
      <w:lvlText w:val="o"/>
      <w:lvlJc w:val="left"/>
      <w:pPr>
        <w:ind w:left="5760" w:hanging="360"/>
      </w:pPr>
      <w:rPr>
        <w:rFonts w:ascii="Courier New" w:hAnsi="Courier New" w:hint="default"/>
      </w:rPr>
    </w:lvl>
    <w:lvl w:ilvl="8" w:tplc="2BA81F3E">
      <w:start w:val="1"/>
      <w:numFmt w:val="bullet"/>
      <w:lvlText w:val=""/>
      <w:lvlJc w:val="left"/>
      <w:pPr>
        <w:ind w:left="6480" w:hanging="360"/>
      </w:pPr>
      <w:rPr>
        <w:rFonts w:ascii="Wingdings" w:hAnsi="Wingdings" w:hint="default"/>
      </w:rPr>
    </w:lvl>
  </w:abstractNum>
  <w:abstractNum w:abstractNumId="44"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27"/>
  </w:num>
  <w:num w:numId="2">
    <w:abstractNumId w:val="17"/>
  </w:num>
  <w:num w:numId="3">
    <w:abstractNumId w:val="13"/>
  </w:num>
  <w:num w:numId="4">
    <w:abstractNumId w:val="33"/>
  </w:num>
  <w:num w:numId="5">
    <w:abstractNumId w:val="40"/>
  </w:num>
  <w:num w:numId="6">
    <w:abstractNumId w:val="35"/>
  </w:num>
  <w:num w:numId="7">
    <w:abstractNumId w:val="43"/>
  </w:num>
  <w:num w:numId="8">
    <w:abstractNumId w:val="36"/>
  </w:num>
  <w:num w:numId="9">
    <w:abstractNumId w:val="39"/>
  </w:num>
  <w:num w:numId="10">
    <w:abstractNumId w:val="0"/>
  </w:num>
  <w:num w:numId="11">
    <w:abstractNumId w:val="10"/>
  </w:num>
  <w:num w:numId="12">
    <w:abstractNumId w:val="23"/>
  </w:num>
  <w:num w:numId="13">
    <w:abstractNumId w:val="25"/>
  </w:num>
  <w:num w:numId="14">
    <w:abstractNumId w:val="20"/>
  </w:num>
  <w:num w:numId="15">
    <w:abstractNumId w:val="12"/>
  </w:num>
  <w:num w:numId="16">
    <w:abstractNumId w:val="29"/>
  </w:num>
  <w:num w:numId="17">
    <w:abstractNumId w:val="36"/>
    <w:lvlOverride w:ilvl="0">
      <w:startOverride w:val="1"/>
    </w:lvlOverride>
    <w:lvlOverride w:ilvl="1">
      <w:startOverride w:val="1"/>
    </w:lvlOverride>
  </w:num>
  <w:num w:numId="18">
    <w:abstractNumId w:val="26"/>
  </w:num>
  <w:num w:numId="19">
    <w:abstractNumId w:val="31"/>
  </w:num>
  <w:num w:numId="20">
    <w:abstractNumId w:val="32"/>
  </w:num>
  <w:num w:numId="21">
    <w:abstractNumId w:val="44"/>
  </w:num>
  <w:num w:numId="22">
    <w:abstractNumId w:val="36"/>
    <w:lvlOverride w:ilvl="0">
      <w:startOverride w:val="1"/>
    </w:lvlOverride>
    <w:lvlOverride w:ilvl="1">
      <w:startOverride w:val="1"/>
    </w:lvlOverride>
  </w:num>
  <w:num w:numId="23">
    <w:abstractNumId w:val="9"/>
  </w:num>
  <w:num w:numId="24">
    <w:abstractNumId w:val="30"/>
  </w:num>
  <w:num w:numId="25">
    <w:abstractNumId w:val="36"/>
    <w:lvlOverride w:ilvl="0">
      <w:startOverride w:val="1"/>
    </w:lvlOverride>
    <w:lvlOverride w:ilvl="1">
      <w:startOverride w:val="1"/>
    </w:lvlOverride>
  </w:num>
  <w:num w:numId="26">
    <w:abstractNumId w:val="14"/>
  </w:num>
  <w:num w:numId="27">
    <w:abstractNumId w:val="24"/>
  </w:num>
  <w:num w:numId="28">
    <w:abstractNumId w:val="42"/>
  </w:num>
  <w:num w:numId="29">
    <w:abstractNumId w:val="3"/>
  </w:num>
  <w:num w:numId="30">
    <w:abstractNumId w:val="6"/>
  </w:num>
  <w:num w:numId="31">
    <w:abstractNumId w:val="5"/>
  </w:num>
  <w:num w:numId="32">
    <w:abstractNumId w:val="41"/>
  </w:num>
  <w:num w:numId="33">
    <w:abstractNumId w:val="11"/>
  </w:num>
  <w:num w:numId="34">
    <w:abstractNumId w:val="21"/>
  </w:num>
  <w:num w:numId="35">
    <w:abstractNumId w:val="2"/>
  </w:num>
  <w:num w:numId="36">
    <w:abstractNumId w:val="1"/>
  </w:num>
  <w:num w:numId="37">
    <w:abstractNumId w:val="38"/>
  </w:num>
  <w:num w:numId="38">
    <w:abstractNumId w:val="8"/>
  </w:num>
  <w:num w:numId="39">
    <w:abstractNumId w:val="7"/>
  </w:num>
  <w:num w:numId="40">
    <w:abstractNumId w:val="19"/>
  </w:num>
  <w:num w:numId="41">
    <w:abstractNumId w:val="15"/>
  </w:num>
  <w:num w:numId="42">
    <w:abstractNumId w:val="34"/>
  </w:num>
  <w:num w:numId="43">
    <w:abstractNumId w:val="16"/>
  </w:num>
  <w:num w:numId="44">
    <w:abstractNumId w:val="28"/>
  </w:num>
  <w:num w:numId="45">
    <w:abstractNumId w:val="18"/>
  </w:num>
  <w:num w:numId="46">
    <w:abstractNumId w:val="22"/>
  </w:num>
  <w:num w:numId="47">
    <w:abstractNumId w:val="4"/>
  </w:num>
  <w:num w:numId="48">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1B90"/>
    <w:rsid w:val="0000607C"/>
    <w:rsid w:val="00012FBE"/>
    <w:rsid w:val="00014EF9"/>
    <w:rsid w:val="0001500F"/>
    <w:rsid w:val="000160F2"/>
    <w:rsid w:val="00017C33"/>
    <w:rsid w:val="00020336"/>
    <w:rsid w:val="000212C6"/>
    <w:rsid w:val="00022200"/>
    <w:rsid w:val="00023027"/>
    <w:rsid w:val="00024A86"/>
    <w:rsid w:val="0002531B"/>
    <w:rsid w:val="00026286"/>
    <w:rsid w:val="00030718"/>
    <w:rsid w:val="00030ACB"/>
    <w:rsid w:val="000310F7"/>
    <w:rsid w:val="0003117C"/>
    <w:rsid w:val="000320D5"/>
    <w:rsid w:val="0003297F"/>
    <w:rsid w:val="0003365E"/>
    <w:rsid w:val="00033695"/>
    <w:rsid w:val="000343BB"/>
    <w:rsid w:val="000352DD"/>
    <w:rsid w:val="00036622"/>
    <w:rsid w:val="00036CDA"/>
    <w:rsid w:val="00037050"/>
    <w:rsid w:val="00041993"/>
    <w:rsid w:val="0004294A"/>
    <w:rsid w:val="00045A25"/>
    <w:rsid w:val="00047913"/>
    <w:rsid w:val="00051FD2"/>
    <w:rsid w:val="000530A3"/>
    <w:rsid w:val="00054116"/>
    <w:rsid w:val="000554D5"/>
    <w:rsid w:val="0006477A"/>
    <w:rsid w:val="0006495A"/>
    <w:rsid w:val="00064E13"/>
    <w:rsid w:val="000651B1"/>
    <w:rsid w:val="00067390"/>
    <w:rsid w:val="00070598"/>
    <w:rsid w:val="0007080D"/>
    <w:rsid w:val="000713F2"/>
    <w:rsid w:val="00071DAD"/>
    <w:rsid w:val="00076BEF"/>
    <w:rsid w:val="000827FB"/>
    <w:rsid w:val="000831C2"/>
    <w:rsid w:val="0008356F"/>
    <w:rsid w:val="000838AF"/>
    <w:rsid w:val="000842FA"/>
    <w:rsid w:val="0008687F"/>
    <w:rsid w:val="00087A72"/>
    <w:rsid w:val="000905A2"/>
    <w:rsid w:val="000905DC"/>
    <w:rsid w:val="000926E5"/>
    <w:rsid w:val="00092F6C"/>
    <w:rsid w:val="000942E7"/>
    <w:rsid w:val="00094798"/>
    <w:rsid w:val="00094AAF"/>
    <w:rsid w:val="00096503"/>
    <w:rsid w:val="000A0E10"/>
    <w:rsid w:val="000A3430"/>
    <w:rsid w:val="000A5B97"/>
    <w:rsid w:val="000A67CD"/>
    <w:rsid w:val="000A68D0"/>
    <w:rsid w:val="000B2B4C"/>
    <w:rsid w:val="000B4EE0"/>
    <w:rsid w:val="000B508A"/>
    <w:rsid w:val="000B71BA"/>
    <w:rsid w:val="000B79BD"/>
    <w:rsid w:val="000C0022"/>
    <w:rsid w:val="000C202A"/>
    <w:rsid w:val="000C34DB"/>
    <w:rsid w:val="000C52D8"/>
    <w:rsid w:val="000C5FDC"/>
    <w:rsid w:val="000C7959"/>
    <w:rsid w:val="000D5AFF"/>
    <w:rsid w:val="000D6424"/>
    <w:rsid w:val="000D7218"/>
    <w:rsid w:val="000D7BA0"/>
    <w:rsid w:val="000E05BF"/>
    <w:rsid w:val="000E27B9"/>
    <w:rsid w:val="000E4ADC"/>
    <w:rsid w:val="000E4AF6"/>
    <w:rsid w:val="000E5172"/>
    <w:rsid w:val="000E6611"/>
    <w:rsid w:val="000E7872"/>
    <w:rsid w:val="000F014B"/>
    <w:rsid w:val="000F03BE"/>
    <w:rsid w:val="000F1004"/>
    <w:rsid w:val="000F1FC4"/>
    <w:rsid w:val="000F3028"/>
    <w:rsid w:val="000F3D6A"/>
    <w:rsid w:val="000F564A"/>
    <w:rsid w:val="000F657A"/>
    <w:rsid w:val="0010465E"/>
    <w:rsid w:val="00105037"/>
    <w:rsid w:val="001076C6"/>
    <w:rsid w:val="001116BD"/>
    <w:rsid w:val="0011325C"/>
    <w:rsid w:val="00113B84"/>
    <w:rsid w:val="00114603"/>
    <w:rsid w:val="00117D06"/>
    <w:rsid w:val="00122718"/>
    <w:rsid w:val="001230AA"/>
    <w:rsid w:val="00123C66"/>
    <w:rsid w:val="001243DD"/>
    <w:rsid w:val="00130333"/>
    <w:rsid w:val="0013221B"/>
    <w:rsid w:val="0013306D"/>
    <w:rsid w:val="0014018F"/>
    <w:rsid w:val="00140FA2"/>
    <w:rsid w:val="001412CC"/>
    <w:rsid w:val="00142133"/>
    <w:rsid w:val="00142875"/>
    <w:rsid w:val="00143196"/>
    <w:rsid w:val="0014549E"/>
    <w:rsid w:val="00145987"/>
    <w:rsid w:val="00147F9A"/>
    <w:rsid w:val="001504A0"/>
    <w:rsid w:val="00150D2A"/>
    <w:rsid w:val="001527CA"/>
    <w:rsid w:val="00154D6B"/>
    <w:rsid w:val="00155405"/>
    <w:rsid w:val="001563AF"/>
    <w:rsid w:val="00157098"/>
    <w:rsid w:val="00160A6A"/>
    <w:rsid w:val="00160F21"/>
    <w:rsid w:val="0016136A"/>
    <w:rsid w:val="001627B3"/>
    <w:rsid w:val="00162F22"/>
    <w:rsid w:val="00163216"/>
    <w:rsid w:val="001633D1"/>
    <w:rsid w:val="001659A7"/>
    <w:rsid w:val="00165FCD"/>
    <w:rsid w:val="00166F68"/>
    <w:rsid w:val="00167C3A"/>
    <w:rsid w:val="0017022F"/>
    <w:rsid w:val="00170FCC"/>
    <w:rsid w:val="0017155C"/>
    <w:rsid w:val="00171758"/>
    <w:rsid w:val="00171AE4"/>
    <w:rsid w:val="00173201"/>
    <w:rsid w:val="00173D42"/>
    <w:rsid w:val="00175E2F"/>
    <w:rsid w:val="00177457"/>
    <w:rsid w:val="00180D39"/>
    <w:rsid w:val="001841A9"/>
    <w:rsid w:val="001856DF"/>
    <w:rsid w:val="00187B5B"/>
    <w:rsid w:val="00190759"/>
    <w:rsid w:val="00191465"/>
    <w:rsid w:val="00194200"/>
    <w:rsid w:val="001943A1"/>
    <w:rsid w:val="00194A41"/>
    <w:rsid w:val="00197788"/>
    <w:rsid w:val="001A079A"/>
    <w:rsid w:val="001A1321"/>
    <w:rsid w:val="001A22BF"/>
    <w:rsid w:val="001A281D"/>
    <w:rsid w:val="001A30CE"/>
    <w:rsid w:val="001A57A5"/>
    <w:rsid w:val="001B070A"/>
    <w:rsid w:val="001B0D0C"/>
    <w:rsid w:val="001B1673"/>
    <w:rsid w:val="001B46FA"/>
    <w:rsid w:val="001B71A8"/>
    <w:rsid w:val="001B78FF"/>
    <w:rsid w:val="001C4869"/>
    <w:rsid w:val="001C5671"/>
    <w:rsid w:val="001C5A00"/>
    <w:rsid w:val="001C63CC"/>
    <w:rsid w:val="001C644E"/>
    <w:rsid w:val="001C6B12"/>
    <w:rsid w:val="001D0D36"/>
    <w:rsid w:val="001D26E8"/>
    <w:rsid w:val="001D6FAD"/>
    <w:rsid w:val="001D7193"/>
    <w:rsid w:val="001E06D8"/>
    <w:rsid w:val="001E26FA"/>
    <w:rsid w:val="001E2DA4"/>
    <w:rsid w:val="001E33B7"/>
    <w:rsid w:val="001E3EB4"/>
    <w:rsid w:val="001E5851"/>
    <w:rsid w:val="001F015C"/>
    <w:rsid w:val="001F2934"/>
    <w:rsid w:val="001F352E"/>
    <w:rsid w:val="001F3CED"/>
    <w:rsid w:val="001F43E4"/>
    <w:rsid w:val="001F4EF8"/>
    <w:rsid w:val="001F6D93"/>
    <w:rsid w:val="00200147"/>
    <w:rsid w:val="0020440F"/>
    <w:rsid w:val="00205A5E"/>
    <w:rsid w:val="00206765"/>
    <w:rsid w:val="002073B2"/>
    <w:rsid w:val="002133D9"/>
    <w:rsid w:val="00213ADC"/>
    <w:rsid w:val="00214047"/>
    <w:rsid w:val="002145B7"/>
    <w:rsid w:val="0021581B"/>
    <w:rsid w:val="00216865"/>
    <w:rsid w:val="002217FF"/>
    <w:rsid w:val="0022262C"/>
    <w:rsid w:val="00224E62"/>
    <w:rsid w:val="00230E00"/>
    <w:rsid w:val="00231A8B"/>
    <w:rsid w:val="00232243"/>
    <w:rsid w:val="002346D9"/>
    <w:rsid w:val="002408FC"/>
    <w:rsid w:val="00243122"/>
    <w:rsid w:val="0024600E"/>
    <w:rsid w:val="002502F2"/>
    <w:rsid w:val="00252F34"/>
    <w:rsid w:val="002542A0"/>
    <w:rsid w:val="00254D4D"/>
    <w:rsid w:val="00254FCF"/>
    <w:rsid w:val="002566BB"/>
    <w:rsid w:val="00256C64"/>
    <w:rsid w:val="00256FC4"/>
    <w:rsid w:val="00257158"/>
    <w:rsid w:val="00262903"/>
    <w:rsid w:val="00264A7E"/>
    <w:rsid w:val="00264D94"/>
    <w:rsid w:val="002668E8"/>
    <w:rsid w:val="00266B49"/>
    <w:rsid w:val="00267129"/>
    <w:rsid w:val="002672B6"/>
    <w:rsid w:val="00271CEB"/>
    <w:rsid w:val="00274227"/>
    <w:rsid w:val="00275963"/>
    <w:rsid w:val="00276CB2"/>
    <w:rsid w:val="002802D4"/>
    <w:rsid w:val="0028101C"/>
    <w:rsid w:val="00283D4B"/>
    <w:rsid w:val="00283F64"/>
    <w:rsid w:val="00285994"/>
    <w:rsid w:val="002879EB"/>
    <w:rsid w:val="002920BD"/>
    <w:rsid w:val="0029290E"/>
    <w:rsid w:val="002941F4"/>
    <w:rsid w:val="002945DB"/>
    <w:rsid w:val="00296A59"/>
    <w:rsid w:val="0029746E"/>
    <w:rsid w:val="002A07AD"/>
    <w:rsid w:val="002A28E5"/>
    <w:rsid w:val="002A3A92"/>
    <w:rsid w:val="002A47EF"/>
    <w:rsid w:val="002A531D"/>
    <w:rsid w:val="002A5C4F"/>
    <w:rsid w:val="002A64E8"/>
    <w:rsid w:val="002A673A"/>
    <w:rsid w:val="002A68A8"/>
    <w:rsid w:val="002A69A6"/>
    <w:rsid w:val="002A7CAB"/>
    <w:rsid w:val="002B3F1D"/>
    <w:rsid w:val="002B52D0"/>
    <w:rsid w:val="002B7B14"/>
    <w:rsid w:val="002C0886"/>
    <w:rsid w:val="002C09A0"/>
    <w:rsid w:val="002C279C"/>
    <w:rsid w:val="002C43E7"/>
    <w:rsid w:val="002C4E54"/>
    <w:rsid w:val="002C5A83"/>
    <w:rsid w:val="002C660D"/>
    <w:rsid w:val="002C7155"/>
    <w:rsid w:val="002C760B"/>
    <w:rsid w:val="002C7906"/>
    <w:rsid w:val="002D4C78"/>
    <w:rsid w:val="002D67C5"/>
    <w:rsid w:val="002D6F3A"/>
    <w:rsid w:val="002D70D0"/>
    <w:rsid w:val="002E10AE"/>
    <w:rsid w:val="002E138E"/>
    <w:rsid w:val="002E1404"/>
    <w:rsid w:val="002E1A03"/>
    <w:rsid w:val="002E1BC7"/>
    <w:rsid w:val="002E2105"/>
    <w:rsid w:val="002E38FD"/>
    <w:rsid w:val="002E42F9"/>
    <w:rsid w:val="002E6426"/>
    <w:rsid w:val="002E7074"/>
    <w:rsid w:val="002F0DD7"/>
    <w:rsid w:val="002F1996"/>
    <w:rsid w:val="002F1FBB"/>
    <w:rsid w:val="002F4EC1"/>
    <w:rsid w:val="002F5418"/>
    <w:rsid w:val="002F63AD"/>
    <w:rsid w:val="00304770"/>
    <w:rsid w:val="003056CF"/>
    <w:rsid w:val="0031099A"/>
    <w:rsid w:val="00311002"/>
    <w:rsid w:val="003120E2"/>
    <w:rsid w:val="0031232C"/>
    <w:rsid w:val="003149D2"/>
    <w:rsid w:val="003152B7"/>
    <w:rsid w:val="003167B3"/>
    <w:rsid w:val="00320497"/>
    <w:rsid w:val="0032437C"/>
    <w:rsid w:val="00324C92"/>
    <w:rsid w:val="003266A5"/>
    <w:rsid w:val="00330795"/>
    <w:rsid w:val="00330FC7"/>
    <w:rsid w:val="00331F1E"/>
    <w:rsid w:val="0033239F"/>
    <w:rsid w:val="00332797"/>
    <w:rsid w:val="003338F8"/>
    <w:rsid w:val="0033570C"/>
    <w:rsid w:val="00337488"/>
    <w:rsid w:val="00337CF9"/>
    <w:rsid w:val="003404D9"/>
    <w:rsid w:val="003421B6"/>
    <w:rsid w:val="003463E3"/>
    <w:rsid w:val="00350960"/>
    <w:rsid w:val="0035260A"/>
    <w:rsid w:val="0035316E"/>
    <w:rsid w:val="00356CBA"/>
    <w:rsid w:val="003600B5"/>
    <w:rsid w:val="003610BD"/>
    <w:rsid w:val="00361573"/>
    <w:rsid w:val="003620EA"/>
    <w:rsid w:val="003621A4"/>
    <w:rsid w:val="00362E1A"/>
    <w:rsid w:val="00363D1F"/>
    <w:rsid w:val="00364B96"/>
    <w:rsid w:val="00365CFC"/>
    <w:rsid w:val="00365D8B"/>
    <w:rsid w:val="00366316"/>
    <w:rsid w:val="0037118E"/>
    <w:rsid w:val="0037590F"/>
    <w:rsid w:val="00375DE7"/>
    <w:rsid w:val="00376360"/>
    <w:rsid w:val="003777B8"/>
    <w:rsid w:val="00381475"/>
    <w:rsid w:val="003840CB"/>
    <w:rsid w:val="00385497"/>
    <w:rsid w:val="003859FB"/>
    <w:rsid w:val="00385BA3"/>
    <w:rsid w:val="0038602D"/>
    <w:rsid w:val="00387CB4"/>
    <w:rsid w:val="003901D9"/>
    <w:rsid w:val="00392F58"/>
    <w:rsid w:val="00393743"/>
    <w:rsid w:val="00394A70"/>
    <w:rsid w:val="00394BC0"/>
    <w:rsid w:val="0039605C"/>
    <w:rsid w:val="0039628B"/>
    <w:rsid w:val="003A0828"/>
    <w:rsid w:val="003A0959"/>
    <w:rsid w:val="003A12A6"/>
    <w:rsid w:val="003A15F0"/>
    <w:rsid w:val="003A1754"/>
    <w:rsid w:val="003A4B4A"/>
    <w:rsid w:val="003A4C2E"/>
    <w:rsid w:val="003A4E36"/>
    <w:rsid w:val="003A6C76"/>
    <w:rsid w:val="003B1826"/>
    <w:rsid w:val="003B2555"/>
    <w:rsid w:val="003B2917"/>
    <w:rsid w:val="003B4666"/>
    <w:rsid w:val="003B4C5B"/>
    <w:rsid w:val="003B52C3"/>
    <w:rsid w:val="003B5762"/>
    <w:rsid w:val="003B6295"/>
    <w:rsid w:val="003C00A7"/>
    <w:rsid w:val="003C3D10"/>
    <w:rsid w:val="003C4A09"/>
    <w:rsid w:val="003C58E6"/>
    <w:rsid w:val="003D0325"/>
    <w:rsid w:val="003D155B"/>
    <w:rsid w:val="003D24E9"/>
    <w:rsid w:val="003D409E"/>
    <w:rsid w:val="003D469A"/>
    <w:rsid w:val="003D4AB0"/>
    <w:rsid w:val="003D6261"/>
    <w:rsid w:val="003D62BB"/>
    <w:rsid w:val="003D7D37"/>
    <w:rsid w:val="003E5B21"/>
    <w:rsid w:val="003E6E27"/>
    <w:rsid w:val="003F0914"/>
    <w:rsid w:val="003F3174"/>
    <w:rsid w:val="003F3F69"/>
    <w:rsid w:val="003F48AE"/>
    <w:rsid w:val="003F5C2A"/>
    <w:rsid w:val="003F5D70"/>
    <w:rsid w:val="004007E3"/>
    <w:rsid w:val="00400F0C"/>
    <w:rsid w:val="00401281"/>
    <w:rsid w:val="004028ED"/>
    <w:rsid w:val="00411E45"/>
    <w:rsid w:val="004153A5"/>
    <w:rsid w:val="00416E6D"/>
    <w:rsid w:val="00420A41"/>
    <w:rsid w:val="00420DC7"/>
    <w:rsid w:val="00421A9E"/>
    <w:rsid w:val="00421CCC"/>
    <w:rsid w:val="004225AA"/>
    <w:rsid w:val="00422A12"/>
    <w:rsid w:val="00423CCF"/>
    <w:rsid w:val="00426CF6"/>
    <w:rsid w:val="00426DE8"/>
    <w:rsid w:val="0043254D"/>
    <w:rsid w:val="00433675"/>
    <w:rsid w:val="00434957"/>
    <w:rsid w:val="00434E1D"/>
    <w:rsid w:val="0043567B"/>
    <w:rsid w:val="00437189"/>
    <w:rsid w:val="00441C4E"/>
    <w:rsid w:val="00442B1A"/>
    <w:rsid w:val="00444F8A"/>
    <w:rsid w:val="00445B47"/>
    <w:rsid w:val="00451A7B"/>
    <w:rsid w:val="00451B8D"/>
    <w:rsid w:val="004553C1"/>
    <w:rsid w:val="00455B7A"/>
    <w:rsid w:val="0045624A"/>
    <w:rsid w:val="004575C4"/>
    <w:rsid w:val="00460D12"/>
    <w:rsid w:val="004642D3"/>
    <w:rsid w:val="00467A65"/>
    <w:rsid w:val="0047031F"/>
    <w:rsid w:val="00470F2E"/>
    <w:rsid w:val="004715AD"/>
    <w:rsid w:val="00471BF9"/>
    <w:rsid w:val="0047543C"/>
    <w:rsid w:val="00475E1A"/>
    <w:rsid w:val="00480EA7"/>
    <w:rsid w:val="00484E21"/>
    <w:rsid w:val="004874C3"/>
    <w:rsid w:val="00487C36"/>
    <w:rsid w:val="0049259C"/>
    <w:rsid w:val="00494320"/>
    <w:rsid w:val="00495DCC"/>
    <w:rsid w:val="00497AB8"/>
    <w:rsid w:val="004A20CB"/>
    <w:rsid w:val="004A3D06"/>
    <w:rsid w:val="004B0700"/>
    <w:rsid w:val="004B0E60"/>
    <w:rsid w:val="004B21C3"/>
    <w:rsid w:val="004B2683"/>
    <w:rsid w:val="004B34D3"/>
    <w:rsid w:val="004B37F1"/>
    <w:rsid w:val="004B49FB"/>
    <w:rsid w:val="004B566D"/>
    <w:rsid w:val="004B7051"/>
    <w:rsid w:val="004C1159"/>
    <w:rsid w:val="004C1E04"/>
    <w:rsid w:val="004C49D5"/>
    <w:rsid w:val="004C5864"/>
    <w:rsid w:val="004D01B9"/>
    <w:rsid w:val="004D08AB"/>
    <w:rsid w:val="004D1581"/>
    <w:rsid w:val="004D5396"/>
    <w:rsid w:val="004D6BDA"/>
    <w:rsid w:val="004E00A3"/>
    <w:rsid w:val="004E3C8C"/>
    <w:rsid w:val="004E6BCF"/>
    <w:rsid w:val="004F06F5"/>
    <w:rsid w:val="004F1501"/>
    <w:rsid w:val="004F1659"/>
    <w:rsid w:val="004F25F7"/>
    <w:rsid w:val="004F4B8A"/>
    <w:rsid w:val="004F4E52"/>
    <w:rsid w:val="005013F4"/>
    <w:rsid w:val="0050605E"/>
    <w:rsid w:val="00506290"/>
    <w:rsid w:val="00506356"/>
    <w:rsid w:val="00506E1E"/>
    <w:rsid w:val="005105C9"/>
    <w:rsid w:val="00510626"/>
    <w:rsid w:val="00512A28"/>
    <w:rsid w:val="0051328E"/>
    <w:rsid w:val="00514387"/>
    <w:rsid w:val="00517EB8"/>
    <w:rsid w:val="00520FBA"/>
    <w:rsid w:val="00522870"/>
    <w:rsid w:val="00526ABA"/>
    <w:rsid w:val="00530516"/>
    <w:rsid w:val="0053132A"/>
    <w:rsid w:val="0053210F"/>
    <w:rsid w:val="0053310E"/>
    <w:rsid w:val="00533694"/>
    <w:rsid w:val="00534BC6"/>
    <w:rsid w:val="00534CD1"/>
    <w:rsid w:val="00534E49"/>
    <w:rsid w:val="00542FDF"/>
    <w:rsid w:val="005442FA"/>
    <w:rsid w:val="00544C64"/>
    <w:rsid w:val="00544D17"/>
    <w:rsid w:val="00545415"/>
    <w:rsid w:val="00545D19"/>
    <w:rsid w:val="005463AB"/>
    <w:rsid w:val="00546F6D"/>
    <w:rsid w:val="005472E1"/>
    <w:rsid w:val="00550449"/>
    <w:rsid w:val="00551474"/>
    <w:rsid w:val="0055149F"/>
    <w:rsid w:val="005527B9"/>
    <w:rsid w:val="005536CC"/>
    <w:rsid w:val="005548CB"/>
    <w:rsid w:val="005568F3"/>
    <w:rsid w:val="00557611"/>
    <w:rsid w:val="00560CEA"/>
    <w:rsid w:val="005616FA"/>
    <w:rsid w:val="00561A78"/>
    <w:rsid w:val="00561CD4"/>
    <w:rsid w:val="00561D38"/>
    <w:rsid w:val="00561DB6"/>
    <w:rsid w:val="0056236F"/>
    <w:rsid w:val="00564F4E"/>
    <w:rsid w:val="00565111"/>
    <w:rsid w:val="00571E78"/>
    <w:rsid w:val="00577D24"/>
    <w:rsid w:val="0058131D"/>
    <w:rsid w:val="00582142"/>
    <w:rsid w:val="00585953"/>
    <w:rsid w:val="0059282C"/>
    <w:rsid w:val="005947B5"/>
    <w:rsid w:val="00595410"/>
    <w:rsid w:val="005967C4"/>
    <w:rsid w:val="005974FE"/>
    <w:rsid w:val="005A0781"/>
    <w:rsid w:val="005A5F19"/>
    <w:rsid w:val="005B2E96"/>
    <w:rsid w:val="005B5687"/>
    <w:rsid w:val="005B615C"/>
    <w:rsid w:val="005C00DE"/>
    <w:rsid w:val="005C2219"/>
    <w:rsid w:val="005C2A27"/>
    <w:rsid w:val="005C3A74"/>
    <w:rsid w:val="005C5B1D"/>
    <w:rsid w:val="005D07F9"/>
    <w:rsid w:val="005D134B"/>
    <w:rsid w:val="005D21E8"/>
    <w:rsid w:val="005D5ABE"/>
    <w:rsid w:val="005D6E1F"/>
    <w:rsid w:val="005D7F83"/>
    <w:rsid w:val="005E14E3"/>
    <w:rsid w:val="005E1E2A"/>
    <w:rsid w:val="005E4129"/>
    <w:rsid w:val="005E494F"/>
    <w:rsid w:val="005E61C8"/>
    <w:rsid w:val="005F1878"/>
    <w:rsid w:val="005F2EE9"/>
    <w:rsid w:val="005F30C3"/>
    <w:rsid w:val="005F3362"/>
    <w:rsid w:val="005F37AE"/>
    <w:rsid w:val="005F459F"/>
    <w:rsid w:val="005F5939"/>
    <w:rsid w:val="0060750C"/>
    <w:rsid w:val="00611C78"/>
    <w:rsid w:val="00612AA8"/>
    <w:rsid w:val="0061379C"/>
    <w:rsid w:val="006140E5"/>
    <w:rsid w:val="0061415D"/>
    <w:rsid w:val="006146FC"/>
    <w:rsid w:val="00615BE3"/>
    <w:rsid w:val="00615BE4"/>
    <w:rsid w:val="0062055C"/>
    <w:rsid w:val="00620D13"/>
    <w:rsid w:val="0062213B"/>
    <w:rsid w:val="00622ECF"/>
    <w:rsid w:val="00623023"/>
    <w:rsid w:val="006234CF"/>
    <w:rsid w:val="00624256"/>
    <w:rsid w:val="006244D5"/>
    <w:rsid w:val="00626A22"/>
    <w:rsid w:val="0063137C"/>
    <w:rsid w:val="006315A3"/>
    <w:rsid w:val="0063365A"/>
    <w:rsid w:val="006362AB"/>
    <w:rsid w:val="006365DE"/>
    <w:rsid w:val="00636887"/>
    <w:rsid w:val="00640E7B"/>
    <w:rsid w:val="0064283A"/>
    <w:rsid w:val="006428EA"/>
    <w:rsid w:val="00642BDE"/>
    <w:rsid w:val="00644344"/>
    <w:rsid w:val="006450B9"/>
    <w:rsid w:val="00646267"/>
    <w:rsid w:val="00651671"/>
    <w:rsid w:val="00652C77"/>
    <w:rsid w:val="00653845"/>
    <w:rsid w:val="00653883"/>
    <w:rsid w:val="00656DBC"/>
    <w:rsid w:val="00656DFE"/>
    <w:rsid w:val="006578FE"/>
    <w:rsid w:val="00661A5E"/>
    <w:rsid w:val="0066317D"/>
    <w:rsid w:val="00663196"/>
    <w:rsid w:val="006645C2"/>
    <w:rsid w:val="00665C9A"/>
    <w:rsid w:val="0066668B"/>
    <w:rsid w:val="00674EC6"/>
    <w:rsid w:val="00675470"/>
    <w:rsid w:val="006754E4"/>
    <w:rsid w:val="00675E84"/>
    <w:rsid w:val="0067697D"/>
    <w:rsid w:val="006774C1"/>
    <w:rsid w:val="00683AB8"/>
    <w:rsid w:val="00684118"/>
    <w:rsid w:val="006860A7"/>
    <w:rsid w:val="00687A1D"/>
    <w:rsid w:val="0069005E"/>
    <w:rsid w:val="006929F2"/>
    <w:rsid w:val="00692B0A"/>
    <w:rsid w:val="00693AA4"/>
    <w:rsid w:val="006944C3"/>
    <w:rsid w:val="006969E5"/>
    <w:rsid w:val="00696ABA"/>
    <w:rsid w:val="00697D61"/>
    <w:rsid w:val="006A06DE"/>
    <w:rsid w:val="006A1FFC"/>
    <w:rsid w:val="006A4903"/>
    <w:rsid w:val="006A65A4"/>
    <w:rsid w:val="006B03D2"/>
    <w:rsid w:val="006B0A8D"/>
    <w:rsid w:val="006B1751"/>
    <w:rsid w:val="006B1BFB"/>
    <w:rsid w:val="006B24BF"/>
    <w:rsid w:val="006B4BEE"/>
    <w:rsid w:val="006D15DD"/>
    <w:rsid w:val="006D2A03"/>
    <w:rsid w:val="006D368C"/>
    <w:rsid w:val="006D4D92"/>
    <w:rsid w:val="006D518B"/>
    <w:rsid w:val="006D57F6"/>
    <w:rsid w:val="006D6563"/>
    <w:rsid w:val="006D685F"/>
    <w:rsid w:val="006D7C89"/>
    <w:rsid w:val="006E100D"/>
    <w:rsid w:val="006E1ACD"/>
    <w:rsid w:val="006E2471"/>
    <w:rsid w:val="006E29E1"/>
    <w:rsid w:val="006E3481"/>
    <w:rsid w:val="006E56AC"/>
    <w:rsid w:val="006E5742"/>
    <w:rsid w:val="006E6298"/>
    <w:rsid w:val="006E7DE5"/>
    <w:rsid w:val="006F0F80"/>
    <w:rsid w:val="006F3396"/>
    <w:rsid w:val="006F703C"/>
    <w:rsid w:val="006F7210"/>
    <w:rsid w:val="007009DB"/>
    <w:rsid w:val="00700A01"/>
    <w:rsid w:val="00700B2E"/>
    <w:rsid w:val="007035AF"/>
    <w:rsid w:val="00704A54"/>
    <w:rsid w:val="00704EFA"/>
    <w:rsid w:val="007060E0"/>
    <w:rsid w:val="0070785B"/>
    <w:rsid w:val="00711D13"/>
    <w:rsid w:val="00712378"/>
    <w:rsid w:val="00712DA6"/>
    <w:rsid w:val="007134F3"/>
    <w:rsid w:val="0071436A"/>
    <w:rsid w:val="00715226"/>
    <w:rsid w:val="00715844"/>
    <w:rsid w:val="00717187"/>
    <w:rsid w:val="007178FC"/>
    <w:rsid w:val="00717C74"/>
    <w:rsid w:val="00720824"/>
    <w:rsid w:val="007208B3"/>
    <w:rsid w:val="00722535"/>
    <w:rsid w:val="00722608"/>
    <w:rsid w:val="0072399E"/>
    <w:rsid w:val="00724E9A"/>
    <w:rsid w:val="0072655E"/>
    <w:rsid w:val="0072707A"/>
    <w:rsid w:val="00727CAB"/>
    <w:rsid w:val="007367BD"/>
    <w:rsid w:val="00736986"/>
    <w:rsid w:val="00736AEC"/>
    <w:rsid w:val="00737851"/>
    <w:rsid w:val="0073789B"/>
    <w:rsid w:val="00743192"/>
    <w:rsid w:val="00743F2E"/>
    <w:rsid w:val="00745586"/>
    <w:rsid w:val="0074580E"/>
    <w:rsid w:val="00745A94"/>
    <w:rsid w:val="007461A7"/>
    <w:rsid w:val="00746487"/>
    <w:rsid w:val="00747153"/>
    <w:rsid w:val="00750CD3"/>
    <w:rsid w:val="00754BA6"/>
    <w:rsid w:val="0075528F"/>
    <w:rsid w:val="00757C96"/>
    <w:rsid w:val="00762039"/>
    <w:rsid w:val="00763584"/>
    <w:rsid w:val="00764F54"/>
    <w:rsid w:val="007676DA"/>
    <w:rsid w:val="00772A54"/>
    <w:rsid w:val="00774101"/>
    <w:rsid w:val="00774357"/>
    <w:rsid w:val="007757F7"/>
    <w:rsid w:val="0077677B"/>
    <w:rsid w:val="00776C1C"/>
    <w:rsid w:val="0077719D"/>
    <w:rsid w:val="00781984"/>
    <w:rsid w:val="0078228D"/>
    <w:rsid w:val="00782B86"/>
    <w:rsid w:val="0078326D"/>
    <w:rsid w:val="007843ED"/>
    <w:rsid w:val="00784741"/>
    <w:rsid w:val="00790407"/>
    <w:rsid w:val="00790A58"/>
    <w:rsid w:val="00791772"/>
    <w:rsid w:val="00791795"/>
    <w:rsid w:val="00791819"/>
    <w:rsid w:val="0079395D"/>
    <w:rsid w:val="0079450B"/>
    <w:rsid w:val="00795D90"/>
    <w:rsid w:val="00796991"/>
    <w:rsid w:val="00797367"/>
    <w:rsid w:val="007A3BFE"/>
    <w:rsid w:val="007A4418"/>
    <w:rsid w:val="007A6584"/>
    <w:rsid w:val="007A6F5C"/>
    <w:rsid w:val="007B1114"/>
    <w:rsid w:val="007B4DF7"/>
    <w:rsid w:val="007B5046"/>
    <w:rsid w:val="007B6566"/>
    <w:rsid w:val="007B6829"/>
    <w:rsid w:val="007B7518"/>
    <w:rsid w:val="007B773E"/>
    <w:rsid w:val="007C2689"/>
    <w:rsid w:val="007C3024"/>
    <w:rsid w:val="007C320E"/>
    <w:rsid w:val="007C4106"/>
    <w:rsid w:val="007C4542"/>
    <w:rsid w:val="007C496D"/>
    <w:rsid w:val="007C5182"/>
    <w:rsid w:val="007C742C"/>
    <w:rsid w:val="007D05A7"/>
    <w:rsid w:val="007D1718"/>
    <w:rsid w:val="007D294C"/>
    <w:rsid w:val="007D46B1"/>
    <w:rsid w:val="007E159E"/>
    <w:rsid w:val="007E22A9"/>
    <w:rsid w:val="007E2DC8"/>
    <w:rsid w:val="007E7482"/>
    <w:rsid w:val="007F1D4C"/>
    <w:rsid w:val="007F21F5"/>
    <w:rsid w:val="007F2FF5"/>
    <w:rsid w:val="007F50CF"/>
    <w:rsid w:val="007F7228"/>
    <w:rsid w:val="00800428"/>
    <w:rsid w:val="00805FBF"/>
    <w:rsid w:val="008064EC"/>
    <w:rsid w:val="008066E4"/>
    <w:rsid w:val="00815145"/>
    <w:rsid w:val="00817E47"/>
    <w:rsid w:val="0082257F"/>
    <w:rsid w:val="00823DE3"/>
    <w:rsid w:val="0082448B"/>
    <w:rsid w:val="00824B1E"/>
    <w:rsid w:val="00824E5C"/>
    <w:rsid w:val="008263C5"/>
    <w:rsid w:val="008270D2"/>
    <w:rsid w:val="00830AE9"/>
    <w:rsid w:val="008329CB"/>
    <w:rsid w:val="0083321D"/>
    <w:rsid w:val="00833305"/>
    <w:rsid w:val="008351C2"/>
    <w:rsid w:val="00840D3A"/>
    <w:rsid w:val="008413AE"/>
    <w:rsid w:val="00851718"/>
    <w:rsid w:val="00851963"/>
    <w:rsid w:val="0085225A"/>
    <w:rsid w:val="00853F09"/>
    <w:rsid w:val="0085596A"/>
    <w:rsid w:val="00861046"/>
    <w:rsid w:val="0086125C"/>
    <w:rsid w:val="00863194"/>
    <w:rsid w:val="00865F49"/>
    <w:rsid w:val="008675BE"/>
    <w:rsid w:val="00870386"/>
    <w:rsid w:val="0087380D"/>
    <w:rsid w:val="00873D20"/>
    <w:rsid w:val="00875A09"/>
    <w:rsid w:val="008809D6"/>
    <w:rsid w:val="00886B0D"/>
    <w:rsid w:val="00886EC3"/>
    <w:rsid w:val="00890305"/>
    <w:rsid w:val="0089083C"/>
    <w:rsid w:val="008919F4"/>
    <w:rsid w:val="00891B62"/>
    <w:rsid w:val="00892516"/>
    <w:rsid w:val="0089327C"/>
    <w:rsid w:val="00894294"/>
    <w:rsid w:val="008944C2"/>
    <w:rsid w:val="008950DB"/>
    <w:rsid w:val="00895355"/>
    <w:rsid w:val="0089579A"/>
    <w:rsid w:val="008A0AA3"/>
    <w:rsid w:val="008A2B5B"/>
    <w:rsid w:val="008A3BF0"/>
    <w:rsid w:val="008A3E81"/>
    <w:rsid w:val="008A6290"/>
    <w:rsid w:val="008A6AA1"/>
    <w:rsid w:val="008A706E"/>
    <w:rsid w:val="008A712B"/>
    <w:rsid w:val="008B1CB2"/>
    <w:rsid w:val="008B33CA"/>
    <w:rsid w:val="008B3B18"/>
    <w:rsid w:val="008B5B1A"/>
    <w:rsid w:val="008B5CB7"/>
    <w:rsid w:val="008C2455"/>
    <w:rsid w:val="008C55E9"/>
    <w:rsid w:val="008C5E3C"/>
    <w:rsid w:val="008C7814"/>
    <w:rsid w:val="008D1926"/>
    <w:rsid w:val="008D1C41"/>
    <w:rsid w:val="008D579F"/>
    <w:rsid w:val="008E0467"/>
    <w:rsid w:val="008E063D"/>
    <w:rsid w:val="008E06E1"/>
    <w:rsid w:val="008E19CB"/>
    <w:rsid w:val="008E1BEE"/>
    <w:rsid w:val="008E25C8"/>
    <w:rsid w:val="008E549E"/>
    <w:rsid w:val="008E5FD6"/>
    <w:rsid w:val="008E6660"/>
    <w:rsid w:val="008E739F"/>
    <w:rsid w:val="008E73BF"/>
    <w:rsid w:val="008F3497"/>
    <w:rsid w:val="008F3B58"/>
    <w:rsid w:val="008F5B38"/>
    <w:rsid w:val="008F6A2B"/>
    <w:rsid w:val="008F77DA"/>
    <w:rsid w:val="00900DF1"/>
    <w:rsid w:val="0090279E"/>
    <w:rsid w:val="009035C2"/>
    <w:rsid w:val="00904477"/>
    <w:rsid w:val="00905C40"/>
    <w:rsid w:val="009072B4"/>
    <w:rsid w:val="00911779"/>
    <w:rsid w:val="00911982"/>
    <w:rsid w:val="00912E39"/>
    <w:rsid w:val="00913E4A"/>
    <w:rsid w:val="00913F54"/>
    <w:rsid w:val="0091481E"/>
    <w:rsid w:val="0091657E"/>
    <w:rsid w:val="00917492"/>
    <w:rsid w:val="00917594"/>
    <w:rsid w:val="00917897"/>
    <w:rsid w:val="00920720"/>
    <w:rsid w:val="0092458B"/>
    <w:rsid w:val="009249C0"/>
    <w:rsid w:val="00924A49"/>
    <w:rsid w:val="00927D71"/>
    <w:rsid w:val="00927FE9"/>
    <w:rsid w:val="00930E14"/>
    <w:rsid w:val="00931D69"/>
    <w:rsid w:val="009325DE"/>
    <w:rsid w:val="00935920"/>
    <w:rsid w:val="009374AF"/>
    <w:rsid w:val="00943CF8"/>
    <w:rsid w:val="00944A06"/>
    <w:rsid w:val="00946520"/>
    <w:rsid w:val="0094736C"/>
    <w:rsid w:val="00950EFD"/>
    <w:rsid w:val="00955EB9"/>
    <w:rsid w:val="00956F66"/>
    <w:rsid w:val="00960D0C"/>
    <w:rsid w:val="0096105E"/>
    <w:rsid w:val="00962BDC"/>
    <w:rsid w:val="00963CE4"/>
    <w:rsid w:val="009716D4"/>
    <w:rsid w:val="009739A8"/>
    <w:rsid w:val="0097511D"/>
    <w:rsid w:val="00981EE4"/>
    <w:rsid w:val="009820F0"/>
    <w:rsid w:val="00982BD0"/>
    <w:rsid w:val="00987916"/>
    <w:rsid w:val="009918D1"/>
    <w:rsid w:val="0099231D"/>
    <w:rsid w:val="00992724"/>
    <w:rsid w:val="00995DC9"/>
    <w:rsid w:val="009960E9"/>
    <w:rsid w:val="00996C4F"/>
    <w:rsid w:val="009972FD"/>
    <w:rsid w:val="009A0220"/>
    <w:rsid w:val="009A0CD3"/>
    <w:rsid w:val="009A1C4D"/>
    <w:rsid w:val="009A35EB"/>
    <w:rsid w:val="009A4842"/>
    <w:rsid w:val="009A5D16"/>
    <w:rsid w:val="009A6E27"/>
    <w:rsid w:val="009B0F13"/>
    <w:rsid w:val="009B4D58"/>
    <w:rsid w:val="009B6117"/>
    <w:rsid w:val="009B6494"/>
    <w:rsid w:val="009C0F40"/>
    <w:rsid w:val="009C1BB4"/>
    <w:rsid w:val="009C3017"/>
    <w:rsid w:val="009C4E21"/>
    <w:rsid w:val="009D1684"/>
    <w:rsid w:val="009D2C97"/>
    <w:rsid w:val="009D342B"/>
    <w:rsid w:val="009D4043"/>
    <w:rsid w:val="009D4529"/>
    <w:rsid w:val="009D54C2"/>
    <w:rsid w:val="009E012A"/>
    <w:rsid w:val="009E482E"/>
    <w:rsid w:val="009E61A0"/>
    <w:rsid w:val="009E622C"/>
    <w:rsid w:val="009E6896"/>
    <w:rsid w:val="009E7861"/>
    <w:rsid w:val="009F0E8E"/>
    <w:rsid w:val="009F126B"/>
    <w:rsid w:val="009F170C"/>
    <w:rsid w:val="009F1DF2"/>
    <w:rsid w:val="009F3DD6"/>
    <w:rsid w:val="009F56DE"/>
    <w:rsid w:val="00A01919"/>
    <w:rsid w:val="00A03E16"/>
    <w:rsid w:val="00A05093"/>
    <w:rsid w:val="00A104C9"/>
    <w:rsid w:val="00A106B4"/>
    <w:rsid w:val="00A115CD"/>
    <w:rsid w:val="00A12449"/>
    <w:rsid w:val="00A12683"/>
    <w:rsid w:val="00A12E86"/>
    <w:rsid w:val="00A13AB6"/>
    <w:rsid w:val="00A13E7C"/>
    <w:rsid w:val="00A1518A"/>
    <w:rsid w:val="00A15AB0"/>
    <w:rsid w:val="00A1608C"/>
    <w:rsid w:val="00A202C4"/>
    <w:rsid w:val="00A208DD"/>
    <w:rsid w:val="00A20BA1"/>
    <w:rsid w:val="00A23CAC"/>
    <w:rsid w:val="00A306E1"/>
    <w:rsid w:val="00A338C0"/>
    <w:rsid w:val="00A34F36"/>
    <w:rsid w:val="00A3673F"/>
    <w:rsid w:val="00A373D8"/>
    <w:rsid w:val="00A40BCB"/>
    <w:rsid w:val="00A41233"/>
    <w:rsid w:val="00A41CD1"/>
    <w:rsid w:val="00A43F5C"/>
    <w:rsid w:val="00A44C62"/>
    <w:rsid w:val="00A46E8C"/>
    <w:rsid w:val="00A4792C"/>
    <w:rsid w:val="00A47BF7"/>
    <w:rsid w:val="00A5046D"/>
    <w:rsid w:val="00A527F9"/>
    <w:rsid w:val="00A528E5"/>
    <w:rsid w:val="00A55087"/>
    <w:rsid w:val="00A56A07"/>
    <w:rsid w:val="00A57988"/>
    <w:rsid w:val="00A6021F"/>
    <w:rsid w:val="00A61824"/>
    <w:rsid w:val="00A62263"/>
    <w:rsid w:val="00A624C7"/>
    <w:rsid w:val="00A644C6"/>
    <w:rsid w:val="00A64E70"/>
    <w:rsid w:val="00A65C90"/>
    <w:rsid w:val="00A66D39"/>
    <w:rsid w:val="00A7297D"/>
    <w:rsid w:val="00A72A49"/>
    <w:rsid w:val="00A74C0F"/>
    <w:rsid w:val="00A76410"/>
    <w:rsid w:val="00A7752B"/>
    <w:rsid w:val="00A80345"/>
    <w:rsid w:val="00A80E36"/>
    <w:rsid w:val="00A81974"/>
    <w:rsid w:val="00A8400E"/>
    <w:rsid w:val="00A849FC"/>
    <w:rsid w:val="00A85059"/>
    <w:rsid w:val="00A85DBD"/>
    <w:rsid w:val="00A878FE"/>
    <w:rsid w:val="00A87B86"/>
    <w:rsid w:val="00A90448"/>
    <w:rsid w:val="00A90FF2"/>
    <w:rsid w:val="00A918A4"/>
    <w:rsid w:val="00A92A58"/>
    <w:rsid w:val="00A934D9"/>
    <w:rsid w:val="00A93BA6"/>
    <w:rsid w:val="00A945B6"/>
    <w:rsid w:val="00A947F6"/>
    <w:rsid w:val="00A968DE"/>
    <w:rsid w:val="00AA1516"/>
    <w:rsid w:val="00AA26A7"/>
    <w:rsid w:val="00AA5B8F"/>
    <w:rsid w:val="00AA7726"/>
    <w:rsid w:val="00AB1587"/>
    <w:rsid w:val="00AB3018"/>
    <w:rsid w:val="00AB3FEF"/>
    <w:rsid w:val="00AB4540"/>
    <w:rsid w:val="00AB515C"/>
    <w:rsid w:val="00AB5D24"/>
    <w:rsid w:val="00AC4933"/>
    <w:rsid w:val="00AC5F0E"/>
    <w:rsid w:val="00AC6305"/>
    <w:rsid w:val="00AC684C"/>
    <w:rsid w:val="00AD01ED"/>
    <w:rsid w:val="00AD3EC4"/>
    <w:rsid w:val="00AD4013"/>
    <w:rsid w:val="00AD4420"/>
    <w:rsid w:val="00AD5D85"/>
    <w:rsid w:val="00AD67C2"/>
    <w:rsid w:val="00AD735A"/>
    <w:rsid w:val="00AE12C3"/>
    <w:rsid w:val="00AE1F87"/>
    <w:rsid w:val="00AE5129"/>
    <w:rsid w:val="00AE5EE2"/>
    <w:rsid w:val="00AE7392"/>
    <w:rsid w:val="00AF0050"/>
    <w:rsid w:val="00AF1822"/>
    <w:rsid w:val="00AF1F52"/>
    <w:rsid w:val="00AF2F23"/>
    <w:rsid w:val="00AF4C7F"/>
    <w:rsid w:val="00AF4D97"/>
    <w:rsid w:val="00AF65A7"/>
    <w:rsid w:val="00AF6ACA"/>
    <w:rsid w:val="00AF7E1A"/>
    <w:rsid w:val="00B000B4"/>
    <w:rsid w:val="00B0185F"/>
    <w:rsid w:val="00B04F7F"/>
    <w:rsid w:val="00B0505A"/>
    <w:rsid w:val="00B06001"/>
    <w:rsid w:val="00B0616A"/>
    <w:rsid w:val="00B06270"/>
    <w:rsid w:val="00B07B7E"/>
    <w:rsid w:val="00B16DE4"/>
    <w:rsid w:val="00B20BAF"/>
    <w:rsid w:val="00B23B84"/>
    <w:rsid w:val="00B24E05"/>
    <w:rsid w:val="00B26B4D"/>
    <w:rsid w:val="00B31EB0"/>
    <w:rsid w:val="00B33AFD"/>
    <w:rsid w:val="00B34E3F"/>
    <w:rsid w:val="00B35B9E"/>
    <w:rsid w:val="00B36FA7"/>
    <w:rsid w:val="00B3D3EE"/>
    <w:rsid w:val="00B414F3"/>
    <w:rsid w:val="00B416A8"/>
    <w:rsid w:val="00B41CD7"/>
    <w:rsid w:val="00B42A22"/>
    <w:rsid w:val="00B42EFA"/>
    <w:rsid w:val="00B437BB"/>
    <w:rsid w:val="00B44D9C"/>
    <w:rsid w:val="00B4558A"/>
    <w:rsid w:val="00B46976"/>
    <w:rsid w:val="00B46C72"/>
    <w:rsid w:val="00B47150"/>
    <w:rsid w:val="00B55C4E"/>
    <w:rsid w:val="00B562E4"/>
    <w:rsid w:val="00B57AC8"/>
    <w:rsid w:val="00B65107"/>
    <w:rsid w:val="00B65270"/>
    <w:rsid w:val="00B6603F"/>
    <w:rsid w:val="00B67CEA"/>
    <w:rsid w:val="00B72697"/>
    <w:rsid w:val="00B74034"/>
    <w:rsid w:val="00B76C32"/>
    <w:rsid w:val="00B76D84"/>
    <w:rsid w:val="00B81552"/>
    <w:rsid w:val="00B822AE"/>
    <w:rsid w:val="00B8335D"/>
    <w:rsid w:val="00B852BF"/>
    <w:rsid w:val="00B86059"/>
    <w:rsid w:val="00B91E0A"/>
    <w:rsid w:val="00B97C7D"/>
    <w:rsid w:val="00B97F68"/>
    <w:rsid w:val="00BA0F75"/>
    <w:rsid w:val="00BA6EF7"/>
    <w:rsid w:val="00BA72F3"/>
    <w:rsid w:val="00BB1BE2"/>
    <w:rsid w:val="00BB3553"/>
    <w:rsid w:val="00BB3B84"/>
    <w:rsid w:val="00BB4033"/>
    <w:rsid w:val="00BB465D"/>
    <w:rsid w:val="00BB7661"/>
    <w:rsid w:val="00BC63C8"/>
    <w:rsid w:val="00BD089F"/>
    <w:rsid w:val="00BD0D5E"/>
    <w:rsid w:val="00BD104E"/>
    <w:rsid w:val="00BD1DF6"/>
    <w:rsid w:val="00BD317C"/>
    <w:rsid w:val="00BD3DB4"/>
    <w:rsid w:val="00BD4695"/>
    <w:rsid w:val="00BD4BC1"/>
    <w:rsid w:val="00BD5CA4"/>
    <w:rsid w:val="00BD71F2"/>
    <w:rsid w:val="00BE0F76"/>
    <w:rsid w:val="00BE2263"/>
    <w:rsid w:val="00BE277A"/>
    <w:rsid w:val="00BE41CB"/>
    <w:rsid w:val="00BE4707"/>
    <w:rsid w:val="00BE5F38"/>
    <w:rsid w:val="00BE697E"/>
    <w:rsid w:val="00BE6D4D"/>
    <w:rsid w:val="00BE7EE0"/>
    <w:rsid w:val="00BF237B"/>
    <w:rsid w:val="00BF2EB4"/>
    <w:rsid w:val="00BF380F"/>
    <w:rsid w:val="00BF43BC"/>
    <w:rsid w:val="00BF4720"/>
    <w:rsid w:val="00BF4885"/>
    <w:rsid w:val="00BF57D0"/>
    <w:rsid w:val="00BF59EB"/>
    <w:rsid w:val="00BF5CDB"/>
    <w:rsid w:val="00BF6F88"/>
    <w:rsid w:val="00C0049D"/>
    <w:rsid w:val="00C01849"/>
    <w:rsid w:val="00C031A9"/>
    <w:rsid w:val="00C05344"/>
    <w:rsid w:val="00C07481"/>
    <w:rsid w:val="00C07A5F"/>
    <w:rsid w:val="00C10896"/>
    <w:rsid w:val="00C1600F"/>
    <w:rsid w:val="00C164ED"/>
    <w:rsid w:val="00C168C5"/>
    <w:rsid w:val="00C20297"/>
    <w:rsid w:val="00C20BFA"/>
    <w:rsid w:val="00C2191B"/>
    <w:rsid w:val="00C26D0B"/>
    <w:rsid w:val="00C2749A"/>
    <w:rsid w:val="00C3067D"/>
    <w:rsid w:val="00C30758"/>
    <w:rsid w:val="00C30903"/>
    <w:rsid w:val="00C31E1A"/>
    <w:rsid w:val="00C32612"/>
    <w:rsid w:val="00C330B3"/>
    <w:rsid w:val="00C3568F"/>
    <w:rsid w:val="00C44803"/>
    <w:rsid w:val="00C44CD3"/>
    <w:rsid w:val="00C46221"/>
    <w:rsid w:val="00C477F4"/>
    <w:rsid w:val="00C5695D"/>
    <w:rsid w:val="00C56A4E"/>
    <w:rsid w:val="00C6086E"/>
    <w:rsid w:val="00C616B2"/>
    <w:rsid w:val="00C62167"/>
    <w:rsid w:val="00C63184"/>
    <w:rsid w:val="00C653A0"/>
    <w:rsid w:val="00C658B5"/>
    <w:rsid w:val="00C6663B"/>
    <w:rsid w:val="00C72594"/>
    <w:rsid w:val="00C72BB0"/>
    <w:rsid w:val="00C7369A"/>
    <w:rsid w:val="00C74AB1"/>
    <w:rsid w:val="00C76C3C"/>
    <w:rsid w:val="00C81975"/>
    <w:rsid w:val="00C8243D"/>
    <w:rsid w:val="00C82EF3"/>
    <w:rsid w:val="00C834A1"/>
    <w:rsid w:val="00C84AB4"/>
    <w:rsid w:val="00C85331"/>
    <w:rsid w:val="00C85BDA"/>
    <w:rsid w:val="00C8603B"/>
    <w:rsid w:val="00C8681D"/>
    <w:rsid w:val="00C916EA"/>
    <w:rsid w:val="00C91D36"/>
    <w:rsid w:val="00C91F04"/>
    <w:rsid w:val="00C94214"/>
    <w:rsid w:val="00C94F91"/>
    <w:rsid w:val="00CA0191"/>
    <w:rsid w:val="00CA228B"/>
    <w:rsid w:val="00CA36D4"/>
    <w:rsid w:val="00CA3C59"/>
    <w:rsid w:val="00CA7F13"/>
    <w:rsid w:val="00CB0559"/>
    <w:rsid w:val="00CB25A5"/>
    <w:rsid w:val="00CB59BE"/>
    <w:rsid w:val="00CB6548"/>
    <w:rsid w:val="00CB71B8"/>
    <w:rsid w:val="00CC2988"/>
    <w:rsid w:val="00CC2DEC"/>
    <w:rsid w:val="00CC441E"/>
    <w:rsid w:val="00CC5FBE"/>
    <w:rsid w:val="00CC7188"/>
    <w:rsid w:val="00CC745A"/>
    <w:rsid w:val="00CD3084"/>
    <w:rsid w:val="00CD4147"/>
    <w:rsid w:val="00CD68E2"/>
    <w:rsid w:val="00CE124E"/>
    <w:rsid w:val="00CE15A1"/>
    <w:rsid w:val="00CE2C8B"/>
    <w:rsid w:val="00CE3C5B"/>
    <w:rsid w:val="00CE3F37"/>
    <w:rsid w:val="00CE517D"/>
    <w:rsid w:val="00CF08DE"/>
    <w:rsid w:val="00CF4544"/>
    <w:rsid w:val="00D00134"/>
    <w:rsid w:val="00D02DA2"/>
    <w:rsid w:val="00D03564"/>
    <w:rsid w:val="00D10231"/>
    <w:rsid w:val="00D12317"/>
    <w:rsid w:val="00D12BBD"/>
    <w:rsid w:val="00D13E0B"/>
    <w:rsid w:val="00D15B5E"/>
    <w:rsid w:val="00D21A64"/>
    <w:rsid w:val="00D21B6B"/>
    <w:rsid w:val="00D21F70"/>
    <w:rsid w:val="00D2318B"/>
    <w:rsid w:val="00D2328E"/>
    <w:rsid w:val="00D25C5A"/>
    <w:rsid w:val="00D26185"/>
    <w:rsid w:val="00D261EC"/>
    <w:rsid w:val="00D273E1"/>
    <w:rsid w:val="00D2782B"/>
    <w:rsid w:val="00D32A46"/>
    <w:rsid w:val="00D34501"/>
    <w:rsid w:val="00D353A1"/>
    <w:rsid w:val="00D367D8"/>
    <w:rsid w:val="00D36FC0"/>
    <w:rsid w:val="00D40A83"/>
    <w:rsid w:val="00D42142"/>
    <w:rsid w:val="00D42CBC"/>
    <w:rsid w:val="00D42D9F"/>
    <w:rsid w:val="00D42EA1"/>
    <w:rsid w:val="00D465F4"/>
    <w:rsid w:val="00D472B1"/>
    <w:rsid w:val="00D47DB5"/>
    <w:rsid w:val="00D52929"/>
    <w:rsid w:val="00D52E29"/>
    <w:rsid w:val="00D548F9"/>
    <w:rsid w:val="00D56C1D"/>
    <w:rsid w:val="00D631EC"/>
    <w:rsid w:val="00D6359F"/>
    <w:rsid w:val="00D667CE"/>
    <w:rsid w:val="00D66A48"/>
    <w:rsid w:val="00D724BC"/>
    <w:rsid w:val="00D730DC"/>
    <w:rsid w:val="00D733F1"/>
    <w:rsid w:val="00D74FB5"/>
    <w:rsid w:val="00D75782"/>
    <w:rsid w:val="00D75DFC"/>
    <w:rsid w:val="00D76245"/>
    <w:rsid w:val="00D82C96"/>
    <w:rsid w:val="00D9073D"/>
    <w:rsid w:val="00D90F84"/>
    <w:rsid w:val="00D93180"/>
    <w:rsid w:val="00D96D2C"/>
    <w:rsid w:val="00D96EE6"/>
    <w:rsid w:val="00D97131"/>
    <w:rsid w:val="00D97878"/>
    <w:rsid w:val="00D97E45"/>
    <w:rsid w:val="00DA0D7F"/>
    <w:rsid w:val="00DA2DE2"/>
    <w:rsid w:val="00DA32C1"/>
    <w:rsid w:val="00DA3478"/>
    <w:rsid w:val="00DA3F34"/>
    <w:rsid w:val="00DA40B0"/>
    <w:rsid w:val="00DA5DF8"/>
    <w:rsid w:val="00DA62B6"/>
    <w:rsid w:val="00DA6DCF"/>
    <w:rsid w:val="00DB1A22"/>
    <w:rsid w:val="00DB1EF8"/>
    <w:rsid w:val="00DB5400"/>
    <w:rsid w:val="00DB59F1"/>
    <w:rsid w:val="00DB7396"/>
    <w:rsid w:val="00DB79C8"/>
    <w:rsid w:val="00DC078B"/>
    <w:rsid w:val="00DC73A0"/>
    <w:rsid w:val="00DC7B88"/>
    <w:rsid w:val="00DC7C2D"/>
    <w:rsid w:val="00DD1BD8"/>
    <w:rsid w:val="00DD27C5"/>
    <w:rsid w:val="00DD493E"/>
    <w:rsid w:val="00DD5BAA"/>
    <w:rsid w:val="00DD634B"/>
    <w:rsid w:val="00DE0681"/>
    <w:rsid w:val="00DE10A8"/>
    <w:rsid w:val="00DE2BF9"/>
    <w:rsid w:val="00DE4CF8"/>
    <w:rsid w:val="00DE67E4"/>
    <w:rsid w:val="00DF05FE"/>
    <w:rsid w:val="00DF09AF"/>
    <w:rsid w:val="00DF254F"/>
    <w:rsid w:val="00DF2EDE"/>
    <w:rsid w:val="00DF68F0"/>
    <w:rsid w:val="00DF73B1"/>
    <w:rsid w:val="00E01B7B"/>
    <w:rsid w:val="00E01F70"/>
    <w:rsid w:val="00E028B0"/>
    <w:rsid w:val="00E1247B"/>
    <w:rsid w:val="00E14756"/>
    <w:rsid w:val="00E15D65"/>
    <w:rsid w:val="00E16493"/>
    <w:rsid w:val="00E16562"/>
    <w:rsid w:val="00E17D46"/>
    <w:rsid w:val="00E2213B"/>
    <w:rsid w:val="00E2335C"/>
    <w:rsid w:val="00E265DA"/>
    <w:rsid w:val="00E271FE"/>
    <w:rsid w:val="00E2785F"/>
    <w:rsid w:val="00E31E06"/>
    <w:rsid w:val="00E329DD"/>
    <w:rsid w:val="00E32E0C"/>
    <w:rsid w:val="00E3335B"/>
    <w:rsid w:val="00E36F18"/>
    <w:rsid w:val="00E403E8"/>
    <w:rsid w:val="00E505B6"/>
    <w:rsid w:val="00E51E47"/>
    <w:rsid w:val="00E54351"/>
    <w:rsid w:val="00E57770"/>
    <w:rsid w:val="00E57D4A"/>
    <w:rsid w:val="00E6061D"/>
    <w:rsid w:val="00E637B1"/>
    <w:rsid w:val="00E63FF8"/>
    <w:rsid w:val="00E65DCB"/>
    <w:rsid w:val="00E718AD"/>
    <w:rsid w:val="00E724E4"/>
    <w:rsid w:val="00E73A65"/>
    <w:rsid w:val="00E752DE"/>
    <w:rsid w:val="00E76C71"/>
    <w:rsid w:val="00E77A21"/>
    <w:rsid w:val="00E77BF6"/>
    <w:rsid w:val="00E86ECA"/>
    <w:rsid w:val="00E870D4"/>
    <w:rsid w:val="00E87E0E"/>
    <w:rsid w:val="00E90BC8"/>
    <w:rsid w:val="00E90C1D"/>
    <w:rsid w:val="00E91926"/>
    <w:rsid w:val="00E91B33"/>
    <w:rsid w:val="00E91E5D"/>
    <w:rsid w:val="00E92D60"/>
    <w:rsid w:val="00E93666"/>
    <w:rsid w:val="00E95632"/>
    <w:rsid w:val="00E96773"/>
    <w:rsid w:val="00E97134"/>
    <w:rsid w:val="00EA06C8"/>
    <w:rsid w:val="00EA075C"/>
    <w:rsid w:val="00EA198B"/>
    <w:rsid w:val="00EA50B9"/>
    <w:rsid w:val="00EA79D8"/>
    <w:rsid w:val="00EA7EBD"/>
    <w:rsid w:val="00EB0028"/>
    <w:rsid w:val="00EB00FD"/>
    <w:rsid w:val="00EB116E"/>
    <w:rsid w:val="00EB2791"/>
    <w:rsid w:val="00EB34F5"/>
    <w:rsid w:val="00EB5ED7"/>
    <w:rsid w:val="00EB755C"/>
    <w:rsid w:val="00EC3217"/>
    <w:rsid w:val="00EC47FE"/>
    <w:rsid w:val="00EC4BA0"/>
    <w:rsid w:val="00EC758B"/>
    <w:rsid w:val="00EC76A0"/>
    <w:rsid w:val="00ED197F"/>
    <w:rsid w:val="00ED1BCF"/>
    <w:rsid w:val="00ED564C"/>
    <w:rsid w:val="00ED7D35"/>
    <w:rsid w:val="00EE00E8"/>
    <w:rsid w:val="00EE0F19"/>
    <w:rsid w:val="00EE2B30"/>
    <w:rsid w:val="00EE2EAA"/>
    <w:rsid w:val="00EE36AA"/>
    <w:rsid w:val="00EE3D58"/>
    <w:rsid w:val="00EE6290"/>
    <w:rsid w:val="00EE7691"/>
    <w:rsid w:val="00EF0EC8"/>
    <w:rsid w:val="00EF2590"/>
    <w:rsid w:val="00EF554B"/>
    <w:rsid w:val="00EF685A"/>
    <w:rsid w:val="00EF7B2A"/>
    <w:rsid w:val="00F00968"/>
    <w:rsid w:val="00F01C64"/>
    <w:rsid w:val="00F03358"/>
    <w:rsid w:val="00F05453"/>
    <w:rsid w:val="00F06611"/>
    <w:rsid w:val="00F071ED"/>
    <w:rsid w:val="00F1024C"/>
    <w:rsid w:val="00F119EA"/>
    <w:rsid w:val="00F12F37"/>
    <w:rsid w:val="00F15241"/>
    <w:rsid w:val="00F167AF"/>
    <w:rsid w:val="00F17BE5"/>
    <w:rsid w:val="00F21F31"/>
    <w:rsid w:val="00F23D62"/>
    <w:rsid w:val="00F24CB1"/>
    <w:rsid w:val="00F24F9C"/>
    <w:rsid w:val="00F25694"/>
    <w:rsid w:val="00F30321"/>
    <w:rsid w:val="00F30DB3"/>
    <w:rsid w:val="00F31501"/>
    <w:rsid w:val="00F321A6"/>
    <w:rsid w:val="00F3282F"/>
    <w:rsid w:val="00F333B2"/>
    <w:rsid w:val="00F337D4"/>
    <w:rsid w:val="00F33AC7"/>
    <w:rsid w:val="00F36A31"/>
    <w:rsid w:val="00F36C03"/>
    <w:rsid w:val="00F36C79"/>
    <w:rsid w:val="00F37143"/>
    <w:rsid w:val="00F37190"/>
    <w:rsid w:val="00F40686"/>
    <w:rsid w:val="00F40982"/>
    <w:rsid w:val="00F41F0F"/>
    <w:rsid w:val="00F42C49"/>
    <w:rsid w:val="00F430FE"/>
    <w:rsid w:val="00F43B99"/>
    <w:rsid w:val="00F44467"/>
    <w:rsid w:val="00F45BA6"/>
    <w:rsid w:val="00F46646"/>
    <w:rsid w:val="00F46C27"/>
    <w:rsid w:val="00F46FEF"/>
    <w:rsid w:val="00F47639"/>
    <w:rsid w:val="00F50143"/>
    <w:rsid w:val="00F52920"/>
    <w:rsid w:val="00F5389E"/>
    <w:rsid w:val="00F57A59"/>
    <w:rsid w:val="00F60F80"/>
    <w:rsid w:val="00F615CC"/>
    <w:rsid w:val="00F623D0"/>
    <w:rsid w:val="00F64B4F"/>
    <w:rsid w:val="00F65EDD"/>
    <w:rsid w:val="00F70E9E"/>
    <w:rsid w:val="00F712F5"/>
    <w:rsid w:val="00F7260F"/>
    <w:rsid w:val="00F72754"/>
    <w:rsid w:val="00F73A09"/>
    <w:rsid w:val="00F74473"/>
    <w:rsid w:val="00F75284"/>
    <w:rsid w:val="00F755B7"/>
    <w:rsid w:val="00F80F36"/>
    <w:rsid w:val="00F8131B"/>
    <w:rsid w:val="00F84014"/>
    <w:rsid w:val="00F84206"/>
    <w:rsid w:val="00F85210"/>
    <w:rsid w:val="00F87387"/>
    <w:rsid w:val="00F8CADD"/>
    <w:rsid w:val="00F90EC4"/>
    <w:rsid w:val="00F91003"/>
    <w:rsid w:val="00F9144F"/>
    <w:rsid w:val="00F94A25"/>
    <w:rsid w:val="00F94B43"/>
    <w:rsid w:val="00F96FA7"/>
    <w:rsid w:val="00F97DA8"/>
    <w:rsid w:val="00FA0B43"/>
    <w:rsid w:val="00FA2818"/>
    <w:rsid w:val="00FB2049"/>
    <w:rsid w:val="00FB32CF"/>
    <w:rsid w:val="00FB422F"/>
    <w:rsid w:val="00FB4E88"/>
    <w:rsid w:val="00FB568E"/>
    <w:rsid w:val="00FB76C8"/>
    <w:rsid w:val="00FB7F82"/>
    <w:rsid w:val="00FC12AD"/>
    <w:rsid w:val="00FC1D47"/>
    <w:rsid w:val="00FC1EB0"/>
    <w:rsid w:val="00FC2ED8"/>
    <w:rsid w:val="00FC3912"/>
    <w:rsid w:val="00FC6C71"/>
    <w:rsid w:val="00FD0250"/>
    <w:rsid w:val="00FD0BB3"/>
    <w:rsid w:val="00FD386A"/>
    <w:rsid w:val="00FD6479"/>
    <w:rsid w:val="00FD71E5"/>
    <w:rsid w:val="00FE0365"/>
    <w:rsid w:val="00FE0472"/>
    <w:rsid w:val="00FE3D44"/>
    <w:rsid w:val="00FE40D9"/>
    <w:rsid w:val="00FE51B4"/>
    <w:rsid w:val="00FE54D3"/>
    <w:rsid w:val="00FF5973"/>
    <w:rsid w:val="00FF7980"/>
    <w:rsid w:val="036F475C"/>
    <w:rsid w:val="06B7ACC6"/>
    <w:rsid w:val="0C5A78CC"/>
    <w:rsid w:val="0CCF8E60"/>
    <w:rsid w:val="0EB0ED28"/>
    <w:rsid w:val="102117FF"/>
    <w:rsid w:val="1D561496"/>
    <w:rsid w:val="1D599FD4"/>
    <w:rsid w:val="1EEB57A0"/>
    <w:rsid w:val="1FCB7678"/>
    <w:rsid w:val="215CDB25"/>
    <w:rsid w:val="237F3495"/>
    <w:rsid w:val="2767C67E"/>
    <w:rsid w:val="27933EBB"/>
    <w:rsid w:val="27EE9339"/>
    <w:rsid w:val="2E88A749"/>
    <w:rsid w:val="33F943F7"/>
    <w:rsid w:val="3421D102"/>
    <w:rsid w:val="3A0F1067"/>
    <w:rsid w:val="3A9F3947"/>
    <w:rsid w:val="3AF6A13E"/>
    <w:rsid w:val="3DD6F7FB"/>
    <w:rsid w:val="3EF336FF"/>
    <w:rsid w:val="404EC57F"/>
    <w:rsid w:val="42F0C21B"/>
    <w:rsid w:val="4873639C"/>
    <w:rsid w:val="4955223B"/>
    <w:rsid w:val="4AB9DC85"/>
    <w:rsid w:val="526CB902"/>
    <w:rsid w:val="531B5235"/>
    <w:rsid w:val="545AC9B2"/>
    <w:rsid w:val="572EF01A"/>
    <w:rsid w:val="59C7B5AB"/>
    <w:rsid w:val="5E2B3513"/>
    <w:rsid w:val="60CDF523"/>
    <w:rsid w:val="658F83AE"/>
    <w:rsid w:val="65DC460E"/>
    <w:rsid w:val="6AB0EF72"/>
    <w:rsid w:val="6B71E902"/>
    <w:rsid w:val="6D870A01"/>
    <w:rsid w:val="6E0BF28C"/>
    <w:rsid w:val="730B332B"/>
    <w:rsid w:val="7454C253"/>
    <w:rsid w:val="75FF25F4"/>
    <w:rsid w:val="79FBBB8B"/>
    <w:rsid w:val="7E84F6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8864"/>
  <w15:chartTrackingRefBased/>
  <w15:docId w15:val="{1708BEE8-23C7-44CB-B942-90E03B73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11"/>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8"/>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9"/>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8">
    <w:name w:val="heading 8"/>
    <w:basedOn w:val="Normal"/>
    <w:next w:val="Normal"/>
    <w:link w:val="Heading8Char"/>
    <w:uiPriority w:val="9"/>
    <w:semiHidden/>
    <w:unhideWhenUsed/>
    <w:qFormat/>
    <w:rsid w:val="001633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10"/>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16"/>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6E2471"/>
    <w:rPr>
      <w:vertAlign w:val="superscript"/>
    </w:rPr>
  </w:style>
  <w:style w:type="paragraph" w:styleId="FootnoteText">
    <w:name w:val="footnote text"/>
    <w:basedOn w:val="Normal"/>
    <w:link w:val="FootnoteTextChar"/>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unhideWhenUsed/>
    <w:rsid w:val="00F21F31"/>
    <w:rPr>
      <w:color w:val="808080"/>
      <w:shd w:val="clear" w:color="auto" w:fill="E6E6E6"/>
    </w:rPr>
  </w:style>
  <w:style w:type="character" w:customStyle="1" w:styleId="fontstyle01">
    <w:name w:val="fontstyle01"/>
    <w:basedOn w:val="DefaultParagraphFont"/>
    <w:rsid w:val="00205A5E"/>
    <w:rPr>
      <w:rFonts w:ascii="SegoeUI" w:hAnsi="SegoeUI" w:hint="default"/>
      <w:b w:val="0"/>
      <w:bCs w:val="0"/>
      <w:i w:val="0"/>
      <w:iCs w:val="0"/>
      <w:color w:val="000000"/>
      <w:sz w:val="22"/>
      <w:szCs w:val="22"/>
    </w:rPr>
  </w:style>
  <w:style w:type="character" w:customStyle="1" w:styleId="Heading8Char">
    <w:name w:val="Heading 8 Char"/>
    <w:basedOn w:val="DefaultParagraphFont"/>
    <w:link w:val="Heading8"/>
    <w:uiPriority w:val="9"/>
    <w:semiHidden/>
    <w:rsid w:val="001633D1"/>
    <w:rPr>
      <w:rFonts w:asciiTheme="majorHAnsi" w:eastAsiaTheme="majorEastAsia" w:hAnsiTheme="majorHAnsi" w:cstheme="majorBidi"/>
      <w:color w:val="272727" w:themeColor="text1" w:themeTint="D8"/>
      <w:sz w:val="21"/>
      <w:szCs w:val="21"/>
    </w:rPr>
  </w:style>
  <w:style w:type="character" w:customStyle="1" w:styleId="pseditboxdisponly">
    <w:name w:val="pseditbox_disponly"/>
    <w:basedOn w:val="DefaultParagraphFont"/>
    <w:rsid w:val="001633D1"/>
  </w:style>
  <w:style w:type="character" w:customStyle="1" w:styleId="fontstyle21">
    <w:name w:val="fontstyle21"/>
    <w:basedOn w:val="DefaultParagraphFont"/>
    <w:rsid w:val="00561DB6"/>
    <w:rPr>
      <w:rFonts w:ascii="SegoeUI-Italic" w:hAnsi="SegoeUI-Italic" w:hint="default"/>
      <w:b w:val="0"/>
      <w:bCs w:val="0"/>
      <w:i/>
      <w:iCs/>
      <w:color w:val="000000"/>
      <w:sz w:val="20"/>
      <w:szCs w:val="20"/>
    </w:rPr>
  </w:style>
  <w:style w:type="character" w:customStyle="1" w:styleId="fontstyle31">
    <w:name w:val="fontstyle31"/>
    <w:basedOn w:val="DefaultParagraphFont"/>
    <w:rsid w:val="00561DB6"/>
    <w:rPr>
      <w:rFonts w:ascii="SymbolMT" w:hAnsi="SymbolMT" w:hint="default"/>
      <w:b w:val="0"/>
      <w:bCs w:val="0"/>
      <w:i w:val="0"/>
      <w:iCs w:val="0"/>
      <w:color w:val="000000"/>
      <w:sz w:val="20"/>
      <w:szCs w:val="20"/>
    </w:rPr>
  </w:style>
  <w:style w:type="character" w:styleId="Mention">
    <w:name w:val="Mention"/>
    <w:basedOn w:val="DefaultParagraphFont"/>
    <w:uiPriority w:val="99"/>
    <w:unhideWhenUsed/>
    <w:rsid w:val="00EA7E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55669291">
      <w:bodyDiv w:val="1"/>
      <w:marLeft w:val="0"/>
      <w:marRight w:val="0"/>
      <w:marTop w:val="0"/>
      <w:marBottom w:val="0"/>
      <w:divBdr>
        <w:top w:val="none" w:sz="0" w:space="0" w:color="auto"/>
        <w:left w:val="none" w:sz="0" w:space="0" w:color="auto"/>
        <w:bottom w:val="none" w:sz="0" w:space="0" w:color="auto"/>
        <w:right w:val="none" w:sz="0" w:space="0" w:color="auto"/>
      </w:divBdr>
    </w:div>
    <w:div w:id="57632246">
      <w:bodyDiv w:val="1"/>
      <w:marLeft w:val="0"/>
      <w:marRight w:val="0"/>
      <w:marTop w:val="0"/>
      <w:marBottom w:val="0"/>
      <w:divBdr>
        <w:top w:val="none" w:sz="0" w:space="0" w:color="auto"/>
        <w:left w:val="none" w:sz="0" w:space="0" w:color="auto"/>
        <w:bottom w:val="none" w:sz="0" w:space="0" w:color="auto"/>
        <w:right w:val="none" w:sz="0" w:space="0" w:color="auto"/>
      </w:divBdr>
    </w:div>
    <w:div w:id="84888840">
      <w:bodyDiv w:val="1"/>
      <w:marLeft w:val="0"/>
      <w:marRight w:val="0"/>
      <w:marTop w:val="0"/>
      <w:marBottom w:val="0"/>
      <w:divBdr>
        <w:top w:val="none" w:sz="0" w:space="0" w:color="auto"/>
        <w:left w:val="none" w:sz="0" w:space="0" w:color="auto"/>
        <w:bottom w:val="none" w:sz="0" w:space="0" w:color="auto"/>
        <w:right w:val="none" w:sz="0" w:space="0" w:color="auto"/>
      </w:divBdr>
    </w:div>
    <w:div w:id="128941815">
      <w:bodyDiv w:val="1"/>
      <w:marLeft w:val="0"/>
      <w:marRight w:val="0"/>
      <w:marTop w:val="0"/>
      <w:marBottom w:val="0"/>
      <w:divBdr>
        <w:top w:val="none" w:sz="0" w:space="0" w:color="auto"/>
        <w:left w:val="none" w:sz="0" w:space="0" w:color="auto"/>
        <w:bottom w:val="none" w:sz="0" w:space="0" w:color="auto"/>
        <w:right w:val="none" w:sz="0" w:space="0" w:color="auto"/>
      </w:divBdr>
    </w:div>
    <w:div w:id="206920542">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457997363">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591863670">
      <w:bodyDiv w:val="1"/>
      <w:marLeft w:val="0"/>
      <w:marRight w:val="0"/>
      <w:marTop w:val="0"/>
      <w:marBottom w:val="0"/>
      <w:divBdr>
        <w:top w:val="none" w:sz="0" w:space="0" w:color="auto"/>
        <w:left w:val="none" w:sz="0" w:space="0" w:color="auto"/>
        <w:bottom w:val="none" w:sz="0" w:space="0" w:color="auto"/>
        <w:right w:val="none" w:sz="0" w:space="0" w:color="auto"/>
      </w:divBdr>
    </w:div>
    <w:div w:id="694187744">
      <w:bodyDiv w:val="1"/>
      <w:marLeft w:val="0"/>
      <w:marRight w:val="0"/>
      <w:marTop w:val="0"/>
      <w:marBottom w:val="0"/>
      <w:divBdr>
        <w:top w:val="none" w:sz="0" w:space="0" w:color="auto"/>
        <w:left w:val="none" w:sz="0" w:space="0" w:color="auto"/>
        <w:bottom w:val="none" w:sz="0" w:space="0" w:color="auto"/>
        <w:right w:val="none" w:sz="0" w:space="0" w:color="auto"/>
      </w:divBdr>
    </w:div>
    <w:div w:id="746000154">
      <w:bodyDiv w:val="1"/>
      <w:marLeft w:val="0"/>
      <w:marRight w:val="0"/>
      <w:marTop w:val="0"/>
      <w:marBottom w:val="0"/>
      <w:divBdr>
        <w:top w:val="none" w:sz="0" w:space="0" w:color="auto"/>
        <w:left w:val="none" w:sz="0" w:space="0" w:color="auto"/>
        <w:bottom w:val="none" w:sz="0" w:space="0" w:color="auto"/>
        <w:right w:val="none" w:sz="0" w:space="0" w:color="auto"/>
      </w:divBdr>
    </w:div>
    <w:div w:id="801996492">
      <w:bodyDiv w:val="1"/>
      <w:marLeft w:val="0"/>
      <w:marRight w:val="0"/>
      <w:marTop w:val="0"/>
      <w:marBottom w:val="0"/>
      <w:divBdr>
        <w:top w:val="none" w:sz="0" w:space="0" w:color="auto"/>
        <w:left w:val="none" w:sz="0" w:space="0" w:color="auto"/>
        <w:bottom w:val="none" w:sz="0" w:space="0" w:color="auto"/>
        <w:right w:val="none" w:sz="0" w:space="0" w:color="auto"/>
      </w:divBdr>
    </w:div>
    <w:div w:id="837575761">
      <w:bodyDiv w:val="1"/>
      <w:marLeft w:val="0"/>
      <w:marRight w:val="0"/>
      <w:marTop w:val="0"/>
      <w:marBottom w:val="0"/>
      <w:divBdr>
        <w:top w:val="none" w:sz="0" w:space="0" w:color="auto"/>
        <w:left w:val="none" w:sz="0" w:space="0" w:color="auto"/>
        <w:bottom w:val="none" w:sz="0" w:space="0" w:color="auto"/>
        <w:right w:val="none" w:sz="0" w:space="0" w:color="auto"/>
      </w:divBdr>
    </w:div>
    <w:div w:id="841775775">
      <w:bodyDiv w:val="1"/>
      <w:marLeft w:val="0"/>
      <w:marRight w:val="0"/>
      <w:marTop w:val="0"/>
      <w:marBottom w:val="0"/>
      <w:divBdr>
        <w:top w:val="none" w:sz="0" w:space="0" w:color="auto"/>
        <w:left w:val="none" w:sz="0" w:space="0" w:color="auto"/>
        <w:bottom w:val="none" w:sz="0" w:space="0" w:color="auto"/>
        <w:right w:val="none" w:sz="0" w:space="0" w:color="auto"/>
      </w:divBdr>
    </w:div>
    <w:div w:id="844711122">
      <w:bodyDiv w:val="1"/>
      <w:marLeft w:val="0"/>
      <w:marRight w:val="0"/>
      <w:marTop w:val="0"/>
      <w:marBottom w:val="0"/>
      <w:divBdr>
        <w:top w:val="none" w:sz="0" w:space="0" w:color="auto"/>
        <w:left w:val="none" w:sz="0" w:space="0" w:color="auto"/>
        <w:bottom w:val="none" w:sz="0" w:space="0" w:color="auto"/>
        <w:right w:val="none" w:sz="0" w:space="0" w:color="auto"/>
      </w:divBdr>
    </w:div>
    <w:div w:id="848451967">
      <w:bodyDiv w:val="1"/>
      <w:marLeft w:val="0"/>
      <w:marRight w:val="0"/>
      <w:marTop w:val="0"/>
      <w:marBottom w:val="0"/>
      <w:divBdr>
        <w:top w:val="none" w:sz="0" w:space="0" w:color="auto"/>
        <w:left w:val="none" w:sz="0" w:space="0" w:color="auto"/>
        <w:bottom w:val="none" w:sz="0" w:space="0" w:color="auto"/>
        <w:right w:val="none" w:sz="0" w:space="0" w:color="auto"/>
      </w:divBdr>
    </w:div>
    <w:div w:id="855387538">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018920936">
      <w:bodyDiv w:val="1"/>
      <w:marLeft w:val="0"/>
      <w:marRight w:val="0"/>
      <w:marTop w:val="0"/>
      <w:marBottom w:val="0"/>
      <w:divBdr>
        <w:top w:val="none" w:sz="0" w:space="0" w:color="auto"/>
        <w:left w:val="none" w:sz="0" w:space="0" w:color="auto"/>
        <w:bottom w:val="none" w:sz="0" w:space="0" w:color="auto"/>
        <w:right w:val="none" w:sz="0" w:space="0" w:color="auto"/>
      </w:divBdr>
    </w:div>
    <w:div w:id="1096025129">
      <w:bodyDiv w:val="1"/>
      <w:marLeft w:val="0"/>
      <w:marRight w:val="0"/>
      <w:marTop w:val="0"/>
      <w:marBottom w:val="0"/>
      <w:divBdr>
        <w:top w:val="none" w:sz="0" w:space="0" w:color="auto"/>
        <w:left w:val="none" w:sz="0" w:space="0" w:color="auto"/>
        <w:bottom w:val="none" w:sz="0" w:space="0" w:color="auto"/>
        <w:right w:val="none" w:sz="0" w:space="0" w:color="auto"/>
      </w:divBdr>
    </w:div>
    <w:div w:id="1124890404">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241405798">
      <w:bodyDiv w:val="1"/>
      <w:marLeft w:val="0"/>
      <w:marRight w:val="0"/>
      <w:marTop w:val="0"/>
      <w:marBottom w:val="0"/>
      <w:divBdr>
        <w:top w:val="none" w:sz="0" w:space="0" w:color="auto"/>
        <w:left w:val="none" w:sz="0" w:space="0" w:color="auto"/>
        <w:bottom w:val="none" w:sz="0" w:space="0" w:color="auto"/>
        <w:right w:val="none" w:sz="0" w:space="0" w:color="auto"/>
      </w:divBdr>
    </w:div>
    <w:div w:id="1279794412">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381708423">
      <w:bodyDiv w:val="1"/>
      <w:marLeft w:val="0"/>
      <w:marRight w:val="0"/>
      <w:marTop w:val="0"/>
      <w:marBottom w:val="0"/>
      <w:divBdr>
        <w:top w:val="none" w:sz="0" w:space="0" w:color="auto"/>
        <w:left w:val="none" w:sz="0" w:space="0" w:color="auto"/>
        <w:bottom w:val="none" w:sz="0" w:space="0" w:color="auto"/>
        <w:right w:val="none" w:sz="0" w:space="0" w:color="auto"/>
      </w:divBdr>
    </w:div>
    <w:div w:id="1430463605">
      <w:bodyDiv w:val="1"/>
      <w:marLeft w:val="0"/>
      <w:marRight w:val="0"/>
      <w:marTop w:val="0"/>
      <w:marBottom w:val="0"/>
      <w:divBdr>
        <w:top w:val="none" w:sz="0" w:space="0" w:color="auto"/>
        <w:left w:val="none" w:sz="0" w:space="0" w:color="auto"/>
        <w:bottom w:val="none" w:sz="0" w:space="0" w:color="auto"/>
        <w:right w:val="none" w:sz="0" w:space="0" w:color="auto"/>
      </w:divBdr>
    </w:div>
    <w:div w:id="1451825536">
      <w:bodyDiv w:val="1"/>
      <w:marLeft w:val="0"/>
      <w:marRight w:val="0"/>
      <w:marTop w:val="0"/>
      <w:marBottom w:val="0"/>
      <w:divBdr>
        <w:top w:val="none" w:sz="0" w:space="0" w:color="auto"/>
        <w:left w:val="none" w:sz="0" w:space="0" w:color="auto"/>
        <w:bottom w:val="none" w:sz="0" w:space="0" w:color="auto"/>
        <w:right w:val="none" w:sz="0" w:space="0" w:color="auto"/>
      </w:divBdr>
    </w:div>
    <w:div w:id="1459185061">
      <w:bodyDiv w:val="1"/>
      <w:marLeft w:val="0"/>
      <w:marRight w:val="0"/>
      <w:marTop w:val="0"/>
      <w:marBottom w:val="0"/>
      <w:divBdr>
        <w:top w:val="none" w:sz="0" w:space="0" w:color="auto"/>
        <w:left w:val="none" w:sz="0" w:space="0" w:color="auto"/>
        <w:bottom w:val="none" w:sz="0" w:space="0" w:color="auto"/>
        <w:right w:val="none" w:sz="0" w:space="0" w:color="auto"/>
      </w:divBdr>
    </w:div>
    <w:div w:id="1532300676">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09198095">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660227396">
      <w:bodyDiv w:val="1"/>
      <w:marLeft w:val="0"/>
      <w:marRight w:val="0"/>
      <w:marTop w:val="0"/>
      <w:marBottom w:val="0"/>
      <w:divBdr>
        <w:top w:val="none" w:sz="0" w:space="0" w:color="auto"/>
        <w:left w:val="none" w:sz="0" w:space="0" w:color="auto"/>
        <w:bottom w:val="none" w:sz="0" w:space="0" w:color="auto"/>
        <w:right w:val="none" w:sz="0" w:space="0" w:color="auto"/>
      </w:divBdr>
    </w:div>
    <w:div w:id="1725641693">
      <w:bodyDiv w:val="1"/>
      <w:marLeft w:val="0"/>
      <w:marRight w:val="0"/>
      <w:marTop w:val="0"/>
      <w:marBottom w:val="0"/>
      <w:divBdr>
        <w:top w:val="none" w:sz="0" w:space="0" w:color="auto"/>
        <w:left w:val="none" w:sz="0" w:space="0" w:color="auto"/>
        <w:bottom w:val="none" w:sz="0" w:space="0" w:color="auto"/>
        <w:right w:val="none" w:sz="0" w:space="0" w:color="auto"/>
      </w:divBdr>
    </w:div>
    <w:div w:id="1749961164">
      <w:bodyDiv w:val="1"/>
      <w:marLeft w:val="0"/>
      <w:marRight w:val="0"/>
      <w:marTop w:val="0"/>
      <w:marBottom w:val="0"/>
      <w:divBdr>
        <w:top w:val="none" w:sz="0" w:space="0" w:color="auto"/>
        <w:left w:val="none" w:sz="0" w:space="0" w:color="auto"/>
        <w:bottom w:val="none" w:sz="0" w:space="0" w:color="auto"/>
        <w:right w:val="none" w:sz="0" w:space="0" w:color="auto"/>
      </w:divBdr>
    </w:div>
    <w:div w:id="1836606116">
      <w:bodyDiv w:val="1"/>
      <w:marLeft w:val="0"/>
      <w:marRight w:val="0"/>
      <w:marTop w:val="0"/>
      <w:marBottom w:val="0"/>
      <w:divBdr>
        <w:top w:val="none" w:sz="0" w:space="0" w:color="auto"/>
        <w:left w:val="none" w:sz="0" w:space="0" w:color="auto"/>
        <w:bottom w:val="none" w:sz="0" w:space="0" w:color="auto"/>
        <w:right w:val="none" w:sz="0" w:space="0" w:color="auto"/>
      </w:divBdr>
    </w:div>
    <w:div w:id="1840272610">
      <w:bodyDiv w:val="1"/>
      <w:marLeft w:val="0"/>
      <w:marRight w:val="0"/>
      <w:marTop w:val="0"/>
      <w:marBottom w:val="0"/>
      <w:divBdr>
        <w:top w:val="none" w:sz="0" w:space="0" w:color="auto"/>
        <w:left w:val="none" w:sz="0" w:space="0" w:color="auto"/>
        <w:bottom w:val="none" w:sz="0" w:space="0" w:color="auto"/>
        <w:right w:val="none" w:sz="0" w:space="0" w:color="auto"/>
      </w:divBdr>
    </w:div>
    <w:div w:id="1857039557">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879704569">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77946723">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01157493">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26130869">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charset w:val="00"/>
    <w:family w:val="swiss"/>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SegoeUI">
    <w:altName w:val="Segoe UI"/>
    <w:panose1 w:val="00000000000000000000"/>
    <w:charset w:val="00"/>
    <w:family w:val="roman"/>
    <w:notTrueType/>
    <w:pitch w:val="default"/>
  </w:font>
  <w:font w:name="SegoeUI-Italic">
    <w:altName w:val="Segoe UI"/>
    <w:panose1 w:val="00000000000000000000"/>
    <w:charset w:val="00"/>
    <w:family w:val="roman"/>
    <w:notTrueType/>
    <w:pitch w:val="default"/>
  </w:font>
  <w:font w:name="SymbolM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70BB8"/>
    <w:rsid w:val="0007541F"/>
    <w:rsid w:val="000D750F"/>
    <w:rsid w:val="000D790D"/>
    <w:rsid w:val="00182150"/>
    <w:rsid w:val="0022667A"/>
    <w:rsid w:val="00246194"/>
    <w:rsid w:val="00255B52"/>
    <w:rsid w:val="002E0793"/>
    <w:rsid w:val="00304215"/>
    <w:rsid w:val="0030566B"/>
    <w:rsid w:val="00317F13"/>
    <w:rsid w:val="00320497"/>
    <w:rsid w:val="00340EC8"/>
    <w:rsid w:val="00362E49"/>
    <w:rsid w:val="003932F0"/>
    <w:rsid w:val="00396AAE"/>
    <w:rsid w:val="003A713B"/>
    <w:rsid w:val="004458D1"/>
    <w:rsid w:val="00475617"/>
    <w:rsid w:val="004A5AE7"/>
    <w:rsid w:val="004E1CE7"/>
    <w:rsid w:val="00547877"/>
    <w:rsid w:val="00552236"/>
    <w:rsid w:val="00553B89"/>
    <w:rsid w:val="0055753A"/>
    <w:rsid w:val="00585E70"/>
    <w:rsid w:val="005B16B4"/>
    <w:rsid w:val="005E7554"/>
    <w:rsid w:val="00643531"/>
    <w:rsid w:val="00692015"/>
    <w:rsid w:val="0069788A"/>
    <w:rsid w:val="006A1800"/>
    <w:rsid w:val="006B4E80"/>
    <w:rsid w:val="00752BE8"/>
    <w:rsid w:val="007658D2"/>
    <w:rsid w:val="007A79DB"/>
    <w:rsid w:val="007E1CF9"/>
    <w:rsid w:val="00805F7A"/>
    <w:rsid w:val="00833305"/>
    <w:rsid w:val="00851963"/>
    <w:rsid w:val="008546F5"/>
    <w:rsid w:val="00855DC6"/>
    <w:rsid w:val="00897045"/>
    <w:rsid w:val="008A4AE4"/>
    <w:rsid w:val="008C4E41"/>
    <w:rsid w:val="008F4A4B"/>
    <w:rsid w:val="00964C40"/>
    <w:rsid w:val="009C4834"/>
    <w:rsid w:val="00A45F29"/>
    <w:rsid w:val="00A4691A"/>
    <w:rsid w:val="00A53C26"/>
    <w:rsid w:val="00A54B32"/>
    <w:rsid w:val="00A6270A"/>
    <w:rsid w:val="00AC35D6"/>
    <w:rsid w:val="00B63F39"/>
    <w:rsid w:val="00B75E56"/>
    <w:rsid w:val="00B82529"/>
    <w:rsid w:val="00BB328D"/>
    <w:rsid w:val="00BB384A"/>
    <w:rsid w:val="00BB470A"/>
    <w:rsid w:val="00BC03BF"/>
    <w:rsid w:val="00C570F2"/>
    <w:rsid w:val="00C57336"/>
    <w:rsid w:val="00C777B4"/>
    <w:rsid w:val="00CB6D4F"/>
    <w:rsid w:val="00CE2AA8"/>
    <w:rsid w:val="00CE2E30"/>
    <w:rsid w:val="00CF0E01"/>
    <w:rsid w:val="00D26D8F"/>
    <w:rsid w:val="00D5681B"/>
    <w:rsid w:val="00D61AAE"/>
    <w:rsid w:val="00DB57A8"/>
    <w:rsid w:val="00DD3796"/>
    <w:rsid w:val="00DD7C28"/>
    <w:rsid w:val="00DD7F1B"/>
    <w:rsid w:val="00E25695"/>
    <w:rsid w:val="00E26E70"/>
    <w:rsid w:val="00E4609A"/>
    <w:rsid w:val="00EB045B"/>
    <w:rsid w:val="00EC1932"/>
    <w:rsid w:val="00F07145"/>
    <w:rsid w:val="00F46C18"/>
    <w:rsid w:val="00FA0464"/>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2531B"/>
    <w:rPr>
      <w:color w:val="808080"/>
    </w:rPr>
  </w:style>
  <w:style w:type="paragraph" w:customStyle="1" w:styleId="C1522175DA79482AA8DF43DD23331140">
    <w:name w:val="C1522175DA79482AA8DF43DD23331140"/>
    <w:rsid w:val="00833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Publisher xmlns="http://schemas.microsoft.com/sharepoint/v3/fields" xsi:nil="true"/>
    <UNDPDocumentCategoryTaxHTField0 xmlns="c848efb5-fe8b-472d-a5a4-7e6e8984cb43">
      <Terms xmlns="http://schemas.microsoft.com/office/infopath/2007/PartnerControls"/>
    </UNDPDocumentCategoryTaxHTField0>
    <b6db62fdefd74bd188b0c1cc54de5bcf xmlns="c848efb5-fe8b-472d-a5a4-7e6e8984cb43">
      <Terms xmlns="http://schemas.microsoft.com/office/infopath/2007/PartnerControls"/>
    </b6db62fdefd74bd188b0c1cc54de5bcf>
    <UndpDocFormat xmlns="c848efb5-fe8b-472d-a5a4-7e6e8984cb43" xsi:nil="true"/>
    <UNDPCountryTaxHTField0 xmlns="c848efb5-fe8b-472d-a5a4-7e6e8984cb43">
      <Terms xmlns="http://schemas.microsoft.com/office/infopath/2007/PartnerControls"/>
    </UNDPCountryTaxHTField0>
    <UndpOUCode xmlns="c848efb5-fe8b-472d-a5a4-7e6e8984cb43" xsi:nil="true"/>
    <UndpDocTypeMMTaxHTField0 xmlns="c848efb5-fe8b-472d-a5a4-7e6e8984cb43">
      <Terms xmlns="http://schemas.microsoft.com/office/infopath/2007/PartnerControls"/>
    </UndpDocTypeMMTaxHTField0>
    <UNDPFocusAreasTaxHTField0 xmlns="c848efb5-fe8b-472d-a5a4-7e6e8984cb43">
      <Terms xmlns="http://schemas.microsoft.com/office/infopath/2007/PartnerControls"/>
    </UNDPFocusAreasTaxHTField0>
    <UNDPPOPPFunctionalArea xmlns="c848efb5-fe8b-472d-a5a4-7e6e8984cb43">Contract and Procurement</UNDPPOPPFunctionalArea>
    <TaxCatchAll xmlns="c848efb5-fe8b-472d-a5a4-7e6e8984cb43">
      <Value>1</Value>
    </TaxCatchAll>
    <c4e2ab2cc9354bbf9064eeb465a566ea xmlns="c848efb5-fe8b-472d-a5a4-7e6e8984cb43">
      <Terms xmlns="http://schemas.microsoft.com/office/infopath/2007/PartnerControls"/>
    </c4e2ab2cc9354bbf9064eeb465a566ea>
    <UndpProjectNo xmlns="c848efb5-fe8b-472d-a5a4-7e6e8984cb43" xsi:nil="true"/>
    <UNDPPublishedDate xmlns="c848efb5-fe8b-472d-a5a4-7e6e8984cb43">2018-03-12T04:00:00+00:00</UNDPPublishedDate>
    <UndpDocStatus xmlns="c848efb5-fe8b-472d-a5a4-7e6e8984cb43">Final</UndpDocStatus>
    <UNDPSummary xmlns="c848efb5-fe8b-472d-a5a4-7e6e8984cb43" xsi:nil="true"/>
    <UndpClassificationLevel xmlns="c848efb5-fe8b-472d-a5a4-7e6e8984cb43">Internal Use Only</UndpClassificationLevel>
    <UndpIsTemplate xmlns="c848efb5-fe8b-472d-a5a4-7e6e8984cb43">Yes</UndpIsTemplate>
    <UndpDocID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f5e29c6fc48a92f8df5952209850291d">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84af59032f4ca1970421fadc8ea0014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2.xml><?xml version="1.0" encoding="utf-8"?>
<ds:datastoreItem xmlns:ds="http://schemas.openxmlformats.org/officeDocument/2006/customXml" ds:itemID="{B7733C8B-56EF-43B4-8F29-E078931550ED}">
  <ds:schemaRefs>
    <ds:schemaRef ds:uri="http://schemas.openxmlformats.org/officeDocument/2006/bibliography"/>
  </ds:schemaRefs>
</ds:datastoreItem>
</file>

<file path=customXml/itemProps3.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 ds:uri="http://schemas.microsoft.com/sharepoint/v3/fields"/>
    <ds:schemaRef ds:uri="c848efb5-fe8b-472d-a5a4-7e6e8984cb43"/>
  </ds:schemaRefs>
</ds:datastoreItem>
</file>

<file path=customXml/itemProps4.xml><?xml version="1.0" encoding="utf-8"?>
<ds:datastoreItem xmlns:ds="http://schemas.openxmlformats.org/officeDocument/2006/customXml" ds:itemID="{D19687BA-7E05-495B-BE6A-0C884855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3340</Words>
  <Characters>19038</Characters>
  <Application>Microsoft Office Word</Application>
  <DocSecurity>0</DocSecurity>
  <Lines>158</Lines>
  <Paragraphs>44</Paragraphs>
  <ScaleCrop>false</ScaleCrop>
  <Company/>
  <LinksUpToDate>false</LinksUpToDate>
  <CharactersWithSpaces>22334</CharactersWithSpaces>
  <SharedDoc>false</SharedDoc>
  <HLinks>
    <vt:vector size="552" baseType="variant">
      <vt:variant>
        <vt:i4>4784143</vt:i4>
      </vt:variant>
      <vt:variant>
        <vt:i4>438</vt:i4>
      </vt:variant>
      <vt:variant>
        <vt:i4>0</vt:i4>
      </vt:variant>
      <vt:variant>
        <vt:i4>5</vt:i4>
      </vt:variant>
      <vt:variant>
        <vt:lpwstr>http://www.undp.org/content/undp/en/home/procurement/business/how-we-buy.html</vt:lpwstr>
      </vt:variant>
      <vt:variant>
        <vt:lpwstr/>
      </vt:variant>
      <vt:variant>
        <vt:i4>4784143</vt:i4>
      </vt:variant>
      <vt:variant>
        <vt:i4>435</vt:i4>
      </vt:variant>
      <vt:variant>
        <vt:i4>0</vt:i4>
      </vt:variant>
      <vt:variant>
        <vt:i4>5</vt:i4>
      </vt:variant>
      <vt:variant>
        <vt:lpwstr>http://www.undp.org/content/undp/en/home/procurement/business/how-we-buy.html</vt:lpwstr>
      </vt:variant>
      <vt:variant>
        <vt:lpwstr/>
      </vt:variant>
      <vt:variant>
        <vt:i4>6619192</vt:i4>
      </vt:variant>
      <vt:variant>
        <vt:i4>432</vt:i4>
      </vt:variant>
      <vt:variant>
        <vt:i4>0</vt:i4>
      </vt:variant>
      <vt:variant>
        <vt:i4>5</vt:i4>
      </vt:variant>
      <vt:variant>
        <vt:lpwstr>https://etendering.partneragencies.org/</vt:lpwstr>
      </vt:variant>
      <vt:variant>
        <vt:lpwstr/>
      </vt:variant>
      <vt:variant>
        <vt:i4>6553615</vt:i4>
      </vt:variant>
      <vt:variant>
        <vt:i4>429</vt:i4>
      </vt:variant>
      <vt:variant>
        <vt:i4>0</vt:i4>
      </vt:variant>
      <vt:variant>
        <vt:i4>5</vt:i4>
      </vt:variant>
      <vt:variant>
        <vt:lpwstr>mailto:viorel.albu@undp.org</vt:lpwstr>
      </vt:variant>
      <vt:variant>
        <vt:lpwstr/>
      </vt:variant>
      <vt:variant>
        <vt:i4>4325451</vt:i4>
      </vt:variant>
      <vt:variant>
        <vt:i4>426</vt:i4>
      </vt:variant>
      <vt:variant>
        <vt:i4>0</vt:i4>
      </vt:variant>
      <vt:variant>
        <vt:i4>5</vt:i4>
      </vt:variant>
      <vt:variant>
        <vt:lpwstr>https://treasury.un.org/operationaIrates/OperationaIRates.php</vt:lpwstr>
      </vt:variant>
      <vt:variant>
        <vt:lpwstr/>
      </vt:variant>
      <vt:variant>
        <vt:i4>2228252</vt:i4>
      </vt:variant>
      <vt:variant>
        <vt:i4>423</vt:i4>
      </vt:variant>
      <vt:variant>
        <vt:i4>0</vt:i4>
      </vt:variant>
      <vt:variant>
        <vt:i4>5</vt:i4>
      </vt:variant>
      <vt:variant>
        <vt:lpwstr>http://www.un.org/en/ga/search/view_doc.asp?symbol=ST/SGB/2006/15&amp;referer</vt:lpwstr>
      </vt:variant>
      <vt:variant>
        <vt:lpwstr/>
      </vt:variant>
      <vt:variant>
        <vt:i4>5767198</vt:i4>
      </vt:variant>
      <vt:variant>
        <vt:i4>420</vt:i4>
      </vt:variant>
      <vt:variant>
        <vt:i4>0</vt:i4>
      </vt:variant>
      <vt:variant>
        <vt:i4>5</vt:i4>
      </vt:variant>
      <vt:variant>
        <vt:lpwstr>http://www.undp.org/content/undp/en/home/procurement/business/protest-and-sanctions.html</vt:lpwstr>
      </vt:variant>
      <vt:variant>
        <vt:lpwstr/>
      </vt:variant>
      <vt:variant>
        <vt:i4>7405679</vt:i4>
      </vt:variant>
      <vt:variant>
        <vt:i4>417</vt:i4>
      </vt:variant>
      <vt:variant>
        <vt:i4>0</vt:i4>
      </vt:variant>
      <vt:variant>
        <vt:i4>5</vt:i4>
      </vt:variant>
      <vt:variant>
        <vt:lpwstr>https://popp.undp.org/_layouts/15/WopiFrame.aspx?sourcedoc=/UNDP_POPP_DOCUMENT_LIBRARY/Public/PSU_Contract%20Management%20Payment%20and%20Taxes_Advanced%20Payment%20Guarantee%20Form.docx&amp;action=default</vt:lpwstr>
      </vt:variant>
      <vt:variant>
        <vt:lpwstr/>
      </vt:variant>
      <vt:variant>
        <vt:i4>4325398</vt:i4>
      </vt:variant>
      <vt:variant>
        <vt:i4>414</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411</vt:i4>
      </vt:variant>
      <vt:variant>
        <vt:i4>0</vt:i4>
      </vt:variant>
      <vt:variant>
        <vt:i4>5</vt:i4>
      </vt:variant>
      <vt:variant>
        <vt:lpwstr>http://www.undp.org/content/undp/en/home/procurement/business/how-we-buy.html</vt:lpwstr>
      </vt:variant>
      <vt:variant>
        <vt:lpwstr/>
      </vt:variant>
      <vt:variant>
        <vt:i4>3866731</vt:i4>
      </vt:variant>
      <vt:variant>
        <vt:i4>408</vt:i4>
      </vt:variant>
      <vt:variant>
        <vt:i4>0</vt:i4>
      </vt:variant>
      <vt:variant>
        <vt:i4>5</vt:i4>
      </vt:variant>
      <vt:variant>
        <vt:lpwstr>http://www.undp.org/content/undp/en/home/operations/procurement/business/procurement-notices/resources/</vt:lpwstr>
      </vt:variant>
      <vt:variant>
        <vt:lpwstr/>
      </vt:variant>
      <vt:variant>
        <vt:i4>983084</vt:i4>
      </vt:variant>
      <vt:variant>
        <vt:i4>405</vt:i4>
      </vt:variant>
      <vt:variant>
        <vt:i4>0</vt:i4>
      </vt:variant>
      <vt:variant>
        <vt:i4>5</vt:i4>
      </vt:variant>
      <vt:variant>
        <vt:lpwstr>http://www.un.org/depts/ptd/pdf/conduct_english.pdf</vt:lpwstr>
      </vt:variant>
      <vt:variant>
        <vt:lpwstr/>
      </vt:variant>
      <vt:variant>
        <vt:i4>1048619</vt:i4>
      </vt:variant>
      <vt:variant>
        <vt:i4>402</vt:i4>
      </vt:variant>
      <vt:variant>
        <vt:i4>0</vt:i4>
      </vt:variant>
      <vt:variant>
        <vt:i4>5</vt:i4>
      </vt:variant>
      <vt:variant>
        <vt:lpwstr>http://www.undp.org/content/undp/en/home/operations/accountability/audit/office_of_audit_andinvestigation.html</vt:lpwstr>
      </vt:variant>
      <vt:variant>
        <vt:lpwstr>anti</vt:lpwstr>
      </vt:variant>
      <vt:variant>
        <vt:i4>4849755</vt:i4>
      </vt:variant>
      <vt:variant>
        <vt:i4>399</vt:i4>
      </vt:variant>
      <vt:variant>
        <vt:i4>0</vt:i4>
      </vt:variant>
      <vt:variant>
        <vt:i4>5</vt:i4>
      </vt:variant>
      <vt:variant>
        <vt:lpwstr>http://www.ungm.org/</vt:lpwstr>
      </vt:variant>
      <vt:variant>
        <vt:lpwstr/>
      </vt:variant>
      <vt:variant>
        <vt:i4>8060968</vt:i4>
      </vt:variant>
      <vt:variant>
        <vt:i4>396</vt:i4>
      </vt:variant>
      <vt:variant>
        <vt:i4>0</vt:i4>
      </vt:variant>
      <vt:variant>
        <vt:i4>5</vt:i4>
      </vt:variant>
      <vt:variant>
        <vt:lpwstr>https://popp.undp.org/SitePages/POPPBSUnit.aspx?TermID=254a9f96-b883-476a-8ef8-e81f93a2b38d</vt:lpwstr>
      </vt:variant>
      <vt:variant>
        <vt:lpwstr/>
      </vt:variant>
      <vt:variant>
        <vt:i4>1441909</vt:i4>
      </vt:variant>
      <vt:variant>
        <vt:i4>393</vt:i4>
      </vt:variant>
      <vt:variant>
        <vt:i4>0</vt:i4>
      </vt:variant>
      <vt:variant>
        <vt:i4>5</vt:i4>
      </vt:variant>
      <vt:variant>
        <vt:lpwstr>mailto:sc.md@undp.org</vt:lpwstr>
      </vt:variant>
      <vt:variant>
        <vt:lpwstr/>
      </vt:variant>
      <vt:variant>
        <vt:i4>1507388</vt:i4>
      </vt:variant>
      <vt:variant>
        <vt:i4>386</vt:i4>
      </vt:variant>
      <vt:variant>
        <vt:i4>0</vt:i4>
      </vt:variant>
      <vt:variant>
        <vt:i4>5</vt:i4>
      </vt:variant>
      <vt:variant>
        <vt:lpwstr/>
      </vt:variant>
      <vt:variant>
        <vt:lpwstr>_Toc508440541</vt:lpwstr>
      </vt:variant>
      <vt:variant>
        <vt:i4>1507388</vt:i4>
      </vt:variant>
      <vt:variant>
        <vt:i4>380</vt:i4>
      </vt:variant>
      <vt:variant>
        <vt:i4>0</vt:i4>
      </vt:variant>
      <vt:variant>
        <vt:i4>5</vt:i4>
      </vt:variant>
      <vt:variant>
        <vt:lpwstr/>
      </vt:variant>
      <vt:variant>
        <vt:lpwstr>_Toc508440540</vt:lpwstr>
      </vt:variant>
      <vt:variant>
        <vt:i4>1048636</vt:i4>
      </vt:variant>
      <vt:variant>
        <vt:i4>374</vt:i4>
      </vt:variant>
      <vt:variant>
        <vt:i4>0</vt:i4>
      </vt:variant>
      <vt:variant>
        <vt:i4>5</vt:i4>
      </vt:variant>
      <vt:variant>
        <vt:lpwstr/>
      </vt:variant>
      <vt:variant>
        <vt:lpwstr>_Toc508440539</vt:lpwstr>
      </vt:variant>
      <vt:variant>
        <vt:i4>1048636</vt:i4>
      </vt:variant>
      <vt:variant>
        <vt:i4>368</vt:i4>
      </vt:variant>
      <vt:variant>
        <vt:i4>0</vt:i4>
      </vt:variant>
      <vt:variant>
        <vt:i4>5</vt:i4>
      </vt:variant>
      <vt:variant>
        <vt:lpwstr/>
      </vt:variant>
      <vt:variant>
        <vt:lpwstr>_Toc508440538</vt:lpwstr>
      </vt:variant>
      <vt:variant>
        <vt:i4>1048636</vt:i4>
      </vt:variant>
      <vt:variant>
        <vt:i4>362</vt:i4>
      </vt:variant>
      <vt:variant>
        <vt:i4>0</vt:i4>
      </vt:variant>
      <vt:variant>
        <vt:i4>5</vt:i4>
      </vt:variant>
      <vt:variant>
        <vt:lpwstr/>
      </vt:variant>
      <vt:variant>
        <vt:lpwstr>_Toc508440537</vt:lpwstr>
      </vt:variant>
      <vt:variant>
        <vt:i4>1048636</vt:i4>
      </vt:variant>
      <vt:variant>
        <vt:i4>356</vt:i4>
      </vt:variant>
      <vt:variant>
        <vt:i4>0</vt:i4>
      </vt:variant>
      <vt:variant>
        <vt:i4>5</vt:i4>
      </vt:variant>
      <vt:variant>
        <vt:lpwstr/>
      </vt:variant>
      <vt:variant>
        <vt:lpwstr>_Toc508440536</vt:lpwstr>
      </vt:variant>
      <vt:variant>
        <vt:i4>1048636</vt:i4>
      </vt:variant>
      <vt:variant>
        <vt:i4>350</vt:i4>
      </vt:variant>
      <vt:variant>
        <vt:i4>0</vt:i4>
      </vt:variant>
      <vt:variant>
        <vt:i4>5</vt:i4>
      </vt:variant>
      <vt:variant>
        <vt:lpwstr/>
      </vt:variant>
      <vt:variant>
        <vt:lpwstr>_Toc508440535</vt:lpwstr>
      </vt:variant>
      <vt:variant>
        <vt:i4>1048636</vt:i4>
      </vt:variant>
      <vt:variant>
        <vt:i4>344</vt:i4>
      </vt:variant>
      <vt:variant>
        <vt:i4>0</vt:i4>
      </vt:variant>
      <vt:variant>
        <vt:i4>5</vt:i4>
      </vt:variant>
      <vt:variant>
        <vt:lpwstr/>
      </vt:variant>
      <vt:variant>
        <vt:lpwstr>_Toc508440534</vt:lpwstr>
      </vt:variant>
      <vt:variant>
        <vt:i4>1048636</vt:i4>
      </vt:variant>
      <vt:variant>
        <vt:i4>338</vt:i4>
      </vt:variant>
      <vt:variant>
        <vt:i4>0</vt:i4>
      </vt:variant>
      <vt:variant>
        <vt:i4>5</vt:i4>
      </vt:variant>
      <vt:variant>
        <vt:lpwstr/>
      </vt:variant>
      <vt:variant>
        <vt:lpwstr>_Toc508440533</vt:lpwstr>
      </vt:variant>
      <vt:variant>
        <vt:i4>1048636</vt:i4>
      </vt:variant>
      <vt:variant>
        <vt:i4>332</vt:i4>
      </vt:variant>
      <vt:variant>
        <vt:i4>0</vt:i4>
      </vt:variant>
      <vt:variant>
        <vt:i4>5</vt:i4>
      </vt:variant>
      <vt:variant>
        <vt:lpwstr/>
      </vt:variant>
      <vt:variant>
        <vt:lpwstr>_Toc508440532</vt:lpwstr>
      </vt:variant>
      <vt:variant>
        <vt:i4>1048636</vt:i4>
      </vt:variant>
      <vt:variant>
        <vt:i4>326</vt:i4>
      </vt:variant>
      <vt:variant>
        <vt:i4>0</vt:i4>
      </vt:variant>
      <vt:variant>
        <vt:i4>5</vt:i4>
      </vt:variant>
      <vt:variant>
        <vt:lpwstr/>
      </vt:variant>
      <vt:variant>
        <vt:lpwstr>_Toc508440531</vt:lpwstr>
      </vt:variant>
      <vt:variant>
        <vt:i4>1048636</vt:i4>
      </vt:variant>
      <vt:variant>
        <vt:i4>320</vt:i4>
      </vt:variant>
      <vt:variant>
        <vt:i4>0</vt:i4>
      </vt:variant>
      <vt:variant>
        <vt:i4>5</vt:i4>
      </vt:variant>
      <vt:variant>
        <vt:lpwstr/>
      </vt:variant>
      <vt:variant>
        <vt:lpwstr>_Toc508440530</vt:lpwstr>
      </vt:variant>
      <vt:variant>
        <vt:i4>1114172</vt:i4>
      </vt:variant>
      <vt:variant>
        <vt:i4>314</vt:i4>
      </vt:variant>
      <vt:variant>
        <vt:i4>0</vt:i4>
      </vt:variant>
      <vt:variant>
        <vt:i4>5</vt:i4>
      </vt:variant>
      <vt:variant>
        <vt:lpwstr/>
      </vt:variant>
      <vt:variant>
        <vt:lpwstr>_Toc508440529</vt:lpwstr>
      </vt:variant>
      <vt:variant>
        <vt:i4>1114172</vt:i4>
      </vt:variant>
      <vt:variant>
        <vt:i4>308</vt:i4>
      </vt:variant>
      <vt:variant>
        <vt:i4>0</vt:i4>
      </vt:variant>
      <vt:variant>
        <vt:i4>5</vt:i4>
      </vt:variant>
      <vt:variant>
        <vt:lpwstr/>
      </vt:variant>
      <vt:variant>
        <vt:lpwstr>_Toc508440528</vt:lpwstr>
      </vt:variant>
      <vt:variant>
        <vt:i4>1114172</vt:i4>
      </vt:variant>
      <vt:variant>
        <vt:i4>302</vt:i4>
      </vt:variant>
      <vt:variant>
        <vt:i4>0</vt:i4>
      </vt:variant>
      <vt:variant>
        <vt:i4>5</vt:i4>
      </vt:variant>
      <vt:variant>
        <vt:lpwstr/>
      </vt:variant>
      <vt:variant>
        <vt:lpwstr>_Toc508440527</vt:lpwstr>
      </vt:variant>
      <vt:variant>
        <vt:i4>1114172</vt:i4>
      </vt:variant>
      <vt:variant>
        <vt:i4>296</vt:i4>
      </vt:variant>
      <vt:variant>
        <vt:i4>0</vt:i4>
      </vt:variant>
      <vt:variant>
        <vt:i4>5</vt:i4>
      </vt:variant>
      <vt:variant>
        <vt:lpwstr/>
      </vt:variant>
      <vt:variant>
        <vt:lpwstr>_Toc508440526</vt:lpwstr>
      </vt:variant>
      <vt:variant>
        <vt:i4>1114172</vt:i4>
      </vt:variant>
      <vt:variant>
        <vt:i4>290</vt:i4>
      </vt:variant>
      <vt:variant>
        <vt:i4>0</vt:i4>
      </vt:variant>
      <vt:variant>
        <vt:i4>5</vt:i4>
      </vt:variant>
      <vt:variant>
        <vt:lpwstr/>
      </vt:variant>
      <vt:variant>
        <vt:lpwstr>_Toc508440525</vt:lpwstr>
      </vt:variant>
      <vt:variant>
        <vt:i4>1114172</vt:i4>
      </vt:variant>
      <vt:variant>
        <vt:i4>284</vt:i4>
      </vt:variant>
      <vt:variant>
        <vt:i4>0</vt:i4>
      </vt:variant>
      <vt:variant>
        <vt:i4>5</vt:i4>
      </vt:variant>
      <vt:variant>
        <vt:lpwstr/>
      </vt:variant>
      <vt:variant>
        <vt:lpwstr>_Toc508440523</vt:lpwstr>
      </vt:variant>
      <vt:variant>
        <vt:i4>1114172</vt:i4>
      </vt:variant>
      <vt:variant>
        <vt:i4>278</vt:i4>
      </vt:variant>
      <vt:variant>
        <vt:i4>0</vt:i4>
      </vt:variant>
      <vt:variant>
        <vt:i4>5</vt:i4>
      </vt:variant>
      <vt:variant>
        <vt:lpwstr/>
      </vt:variant>
      <vt:variant>
        <vt:lpwstr>_Toc508440522</vt:lpwstr>
      </vt:variant>
      <vt:variant>
        <vt:i4>1114172</vt:i4>
      </vt:variant>
      <vt:variant>
        <vt:i4>272</vt:i4>
      </vt:variant>
      <vt:variant>
        <vt:i4>0</vt:i4>
      </vt:variant>
      <vt:variant>
        <vt:i4>5</vt:i4>
      </vt:variant>
      <vt:variant>
        <vt:lpwstr/>
      </vt:variant>
      <vt:variant>
        <vt:lpwstr>_Toc508440521</vt:lpwstr>
      </vt:variant>
      <vt:variant>
        <vt:i4>1114172</vt:i4>
      </vt:variant>
      <vt:variant>
        <vt:i4>266</vt:i4>
      </vt:variant>
      <vt:variant>
        <vt:i4>0</vt:i4>
      </vt:variant>
      <vt:variant>
        <vt:i4>5</vt:i4>
      </vt:variant>
      <vt:variant>
        <vt:lpwstr/>
      </vt:variant>
      <vt:variant>
        <vt:lpwstr>_Toc508440520</vt:lpwstr>
      </vt:variant>
      <vt:variant>
        <vt:i4>1179708</vt:i4>
      </vt:variant>
      <vt:variant>
        <vt:i4>260</vt:i4>
      </vt:variant>
      <vt:variant>
        <vt:i4>0</vt:i4>
      </vt:variant>
      <vt:variant>
        <vt:i4>5</vt:i4>
      </vt:variant>
      <vt:variant>
        <vt:lpwstr/>
      </vt:variant>
      <vt:variant>
        <vt:lpwstr>_Toc508440519</vt:lpwstr>
      </vt:variant>
      <vt:variant>
        <vt:i4>1179708</vt:i4>
      </vt:variant>
      <vt:variant>
        <vt:i4>254</vt:i4>
      </vt:variant>
      <vt:variant>
        <vt:i4>0</vt:i4>
      </vt:variant>
      <vt:variant>
        <vt:i4>5</vt:i4>
      </vt:variant>
      <vt:variant>
        <vt:lpwstr/>
      </vt:variant>
      <vt:variant>
        <vt:lpwstr>_Toc508440518</vt:lpwstr>
      </vt:variant>
      <vt:variant>
        <vt:i4>1179708</vt:i4>
      </vt:variant>
      <vt:variant>
        <vt:i4>248</vt:i4>
      </vt:variant>
      <vt:variant>
        <vt:i4>0</vt:i4>
      </vt:variant>
      <vt:variant>
        <vt:i4>5</vt:i4>
      </vt:variant>
      <vt:variant>
        <vt:lpwstr/>
      </vt:variant>
      <vt:variant>
        <vt:lpwstr>_Toc508440517</vt:lpwstr>
      </vt:variant>
      <vt:variant>
        <vt:i4>1179708</vt:i4>
      </vt:variant>
      <vt:variant>
        <vt:i4>242</vt:i4>
      </vt:variant>
      <vt:variant>
        <vt:i4>0</vt:i4>
      </vt:variant>
      <vt:variant>
        <vt:i4>5</vt:i4>
      </vt:variant>
      <vt:variant>
        <vt:lpwstr/>
      </vt:variant>
      <vt:variant>
        <vt:lpwstr>_Toc508440516</vt:lpwstr>
      </vt:variant>
      <vt:variant>
        <vt:i4>1179708</vt:i4>
      </vt:variant>
      <vt:variant>
        <vt:i4>236</vt:i4>
      </vt:variant>
      <vt:variant>
        <vt:i4>0</vt:i4>
      </vt:variant>
      <vt:variant>
        <vt:i4>5</vt:i4>
      </vt:variant>
      <vt:variant>
        <vt:lpwstr/>
      </vt:variant>
      <vt:variant>
        <vt:lpwstr>_Toc508440515</vt:lpwstr>
      </vt:variant>
      <vt:variant>
        <vt:i4>1179708</vt:i4>
      </vt:variant>
      <vt:variant>
        <vt:i4>230</vt:i4>
      </vt:variant>
      <vt:variant>
        <vt:i4>0</vt:i4>
      </vt:variant>
      <vt:variant>
        <vt:i4>5</vt:i4>
      </vt:variant>
      <vt:variant>
        <vt:lpwstr/>
      </vt:variant>
      <vt:variant>
        <vt:lpwstr>_Toc508440514</vt:lpwstr>
      </vt:variant>
      <vt:variant>
        <vt:i4>1179708</vt:i4>
      </vt:variant>
      <vt:variant>
        <vt:i4>224</vt:i4>
      </vt:variant>
      <vt:variant>
        <vt:i4>0</vt:i4>
      </vt:variant>
      <vt:variant>
        <vt:i4>5</vt:i4>
      </vt:variant>
      <vt:variant>
        <vt:lpwstr/>
      </vt:variant>
      <vt:variant>
        <vt:lpwstr>_Toc508440513</vt:lpwstr>
      </vt:variant>
      <vt:variant>
        <vt:i4>1179708</vt:i4>
      </vt:variant>
      <vt:variant>
        <vt:i4>218</vt:i4>
      </vt:variant>
      <vt:variant>
        <vt:i4>0</vt:i4>
      </vt:variant>
      <vt:variant>
        <vt:i4>5</vt:i4>
      </vt:variant>
      <vt:variant>
        <vt:lpwstr/>
      </vt:variant>
      <vt:variant>
        <vt:lpwstr>_Toc508440512</vt:lpwstr>
      </vt:variant>
      <vt:variant>
        <vt:i4>1179708</vt:i4>
      </vt:variant>
      <vt:variant>
        <vt:i4>212</vt:i4>
      </vt:variant>
      <vt:variant>
        <vt:i4>0</vt:i4>
      </vt:variant>
      <vt:variant>
        <vt:i4>5</vt:i4>
      </vt:variant>
      <vt:variant>
        <vt:lpwstr/>
      </vt:variant>
      <vt:variant>
        <vt:lpwstr>_Toc508440511</vt:lpwstr>
      </vt:variant>
      <vt:variant>
        <vt:i4>1179708</vt:i4>
      </vt:variant>
      <vt:variant>
        <vt:i4>206</vt:i4>
      </vt:variant>
      <vt:variant>
        <vt:i4>0</vt:i4>
      </vt:variant>
      <vt:variant>
        <vt:i4>5</vt:i4>
      </vt:variant>
      <vt:variant>
        <vt:lpwstr/>
      </vt:variant>
      <vt:variant>
        <vt:lpwstr>_Toc508440510</vt:lpwstr>
      </vt:variant>
      <vt:variant>
        <vt:i4>1245244</vt:i4>
      </vt:variant>
      <vt:variant>
        <vt:i4>200</vt:i4>
      </vt:variant>
      <vt:variant>
        <vt:i4>0</vt:i4>
      </vt:variant>
      <vt:variant>
        <vt:i4>5</vt:i4>
      </vt:variant>
      <vt:variant>
        <vt:lpwstr/>
      </vt:variant>
      <vt:variant>
        <vt:lpwstr>_Toc508440509</vt:lpwstr>
      </vt:variant>
      <vt:variant>
        <vt:i4>1245244</vt:i4>
      </vt:variant>
      <vt:variant>
        <vt:i4>194</vt:i4>
      </vt:variant>
      <vt:variant>
        <vt:i4>0</vt:i4>
      </vt:variant>
      <vt:variant>
        <vt:i4>5</vt:i4>
      </vt:variant>
      <vt:variant>
        <vt:lpwstr/>
      </vt:variant>
      <vt:variant>
        <vt:lpwstr>_Toc508440508</vt:lpwstr>
      </vt:variant>
      <vt:variant>
        <vt:i4>1245244</vt:i4>
      </vt:variant>
      <vt:variant>
        <vt:i4>188</vt:i4>
      </vt:variant>
      <vt:variant>
        <vt:i4>0</vt:i4>
      </vt:variant>
      <vt:variant>
        <vt:i4>5</vt:i4>
      </vt:variant>
      <vt:variant>
        <vt:lpwstr/>
      </vt:variant>
      <vt:variant>
        <vt:lpwstr>_Toc508440507</vt:lpwstr>
      </vt:variant>
      <vt:variant>
        <vt:i4>1245244</vt:i4>
      </vt:variant>
      <vt:variant>
        <vt:i4>182</vt:i4>
      </vt:variant>
      <vt:variant>
        <vt:i4>0</vt:i4>
      </vt:variant>
      <vt:variant>
        <vt:i4>5</vt:i4>
      </vt:variant>
      <vt:variant>
        <vt:lpwstr/>
      </vt:variant>
      <vt:variant>
        <vt:lpwstr>_Toc508440506</vt:lpwstr>
      </vt:variant>
      <vt:variant>
        <vt:i4>1245244</vt:i4>
      </vt:variant>
      <vt:variant>
        <vt:i4>176</vt:i4>
      </vt:variant>
      <vt:variant>
        <vt:i4>0</vt:i4>
      </vt:variant>
      <vt:variant>
        <vt:i4>5</vt:i4>
      </vt:variant>
      <vt:variant>
        <vt:lpwstr/>
      </vt:variant>
      <vt:variant>
        <vt:lpwstr>_Toc508440505</vt:lpwstr>
      </vt:variant>
      <vt:variant>
        <vt:i4>1245244</vt:i4>
      </vt:variant>
      <vt:variant>
        <vt:i4>170</vt:i4>
      </vt:variant>
      <vt:variant>
        <vt:i4>0</vt:i4>
      </vt:variant>
      <vt:variant>
        <vt:i4>5</vt:i4>
      </vt:variant>
      <vt:variant>
        <vt:lpwstr/>
      </vt:variant>
      <vt:variant>
        <vt:lpwstr>_Toc508440504</vt:lpwstr>
      </vt:variant>
      <vt:variant>
        <vt:i4>1245244</vt:i4>
      </vt:variant>
      <vt:variant>
        <vt:i4>164</vt:i4>
      </vt:variant>
      <vt:variant>
        <vt:i4>0</vt:i4>
      </vt:variant>
      <vt:variant>
        <vt:i4>5</vt:i4>
      </vt:variant>
      <vt:variant>
        <vt:lpwstr/>
      </vt:variant>
      <vt:variant>
        <vt:lpwstr>_Toc508440503</vt:lpwstr>
      </vt:variant>
      <vt:variant>
        <vt:i4>1245244</vt:i4>
      </vt:variant>
      <vt:variant>
        <vt:i4>158</vt:i4>
      </vt:variant>
      <vt:variant>
        <vt:i4>0</vt:i4>
      </vt:variant>
      <vt:variant>
        <vt:i4>5</vt:i4>
      </vt:variant>
      <vt:variant>
        <vt:lpwstr/>
      </vt:variant>
      <vt:variant>
        <vt:lpwstr>_Toc508440502</vt:lpwstr>
      </vt:variant>
      <vt:variant>
        <vt:i4>1245244</vt:i4>
      </vt:variant>
      <vt:variant>
        <vt:i4>152</vt:i4>
      </vt:variant>
      <vt:variant>
        <vt:i4>0</vt:i4>
      </vt:variant>
      <vt:variant>
        <vt:i4>5</vt:i4>
      </vt:variant>
      <vt:variant>
        <vt:lpwstr/>
      </vt:variant>
      <vt:variant>
        <vt:lpwstr>_Toc508440501</vt:lpwstr>
      </vt:variant>
      <vt:variant>
        <vt:i4>1245244</vt:i4>
      </vt:variant>
      <vt:variant>
        <vt:i4>146</vt:i4>
      </vt:variant>
      <vt:variant>
        <vt:i4>0</vt:i4>
      </vt:variant>
      <vt:variant>
        <vt:i4>5</vt:i4>
      </vt:variant>
      <vt:variant>
        <vt:lpwstr/>
      </vt:variant>
      <vt:variant>
        <vt:lpwstr>_Toc508440500</vt:lpwstr>
      </vt:variant>
      <vt:variant>
        <vt:i4>1703997</vt:i4>
      </vt:variant>
      <vt:variant>
        <vt:i4>140</vt:i4>
      </vt:variant>
      <vt:variant>
        <vt:i4>0</vt:i4>
      </vt:variant>
      <vt:variant>
        <vt:i4>5</vt:i4>
      </vt:variant>
      <vt:variant>
        <vt:lpwstr/>
      </vt:variant>
      <vt:variant>
        <vt:lpwstr>_Toc508440499</vt:lpwstr>
      </vt:variant>
      <vt:variant>
        <vt:i4>1703997</vt:i4>
      </vt:variant>
      <vt:variant>
        <vt:i4>134</vt:i4>
      </vt:variant>
      <vt:variant>
        <vt:i4>0</vt:i4>
      </vt:variant>
      <vt:variant>
        <vt:i4>5</vt:i4>
      </vt:variant>
      <vt:variant>
        <vt:lpwstr/>
      </vt:variant>
      <vt:variant>
        <vt:lpwstr>_Toc508440498</vt:lpwstr>
      </vt:variant>
      <vt:variant>
        <vt:i4>1703997</vt:i4>
      </vt:variant>
      <vt:variant>
        <vt:i4>128</vt:i4>
      </vt:variant>
      <vt:variant>
        <vt:i4>0</vt:i4>
      </vt:variant>
      <vt:variant>
        <vt:i4>5</vt:i4>
      </vt:variant>
      <vt:variant>
        <vt:lpwstr/>
      </vt:variant>
      <vt:variant>
        <vt:lpwstr>_Toc508440497</vt:lpwstr>
      </vt:variant>
      <vt:variant>
        <vt:i4>1703997</vt:i4>
      </vt:variant>
      <vt:variant>
        <vt:i4>122</vt:i4>
      </vt:variant>
      <vt:variant>
        <vt:i4>0</vt:i4>
      </vt:variant>
      <vt:variant>
        <vt:i4>5</vt:i4>
      </vt:variant>
      <vt:variant>
        <vt:lpwstr/>
      </vt:variant>
      <vt:variant>
        <vt:lpwstr>_Toc508440496</vt:lpwstr>
      </vt:variant>
      <vt:variant>
        <vt:i4>1703997</vt:i4>
      </vt:variant>
      <vt:variant>
        <vt:i4>116</vt:i4>
      </vt:variant>
      <vt:variant>
        <vt:i4>0</vt:i4>
      </vt:variant>
      <vt:variant>
        <vt:i4>5</vt:i4>
      </vt:variant>
      <vt:variant>
        <vt:lpwstr/>
      </vt:variant>
      <vt:variant>
        <vt:lpwstr>_Toc508440495</vt:lpwstr>
      </vt:variant>
      <vt:variant>
        <vt:i4>1703997</vt:i4>
      </vt:variant>
      <vt:variant>
        <vt:i4>110</vt:i4>
      </vt:variant>
      <vt:variant>
        <vt:i4>0</vt:i4>
      </vt:variant>
      <vt:variant>
        <vt:i4>5</vt:i4>
      </vt:variant>
      <vt:variant>
        <vt:lpwstr/>
      </vt:variant>
      <vt:variant>
        <vt:lpwstr>_Toc508440494</vt:lpwstr>
      </vt:variant>
      <vt:variant>
        <vt:i4>1703997</vt:i4>
      </vt:variant>
      <vt:variant>
        <vt:i4>104</vt:i4>
      </vt:variant>
      <vt:variant>
        <vt:i4>0</vt:i4>
      </vt:variant>
      <vt:variant>
        <vt:i4>5</vt:i4>
      </vt:variant>
      <vt:variant>
        <vt:lpwstr/>
      </vt:variant>
      <vt:variant>
        <vt:lpwstr>_Toc508440493</vt:lpwstr>
      </vt:variant>
      <vt:variant>
        <vt:i4>1703997</vt:i4>
      </vt:variant>
      <vt:variant>
        <vt:i4>98</vt:i4>
      </vt:variant>
      <vt:variant>
        <vt:i4>0</vt:i4>
      </vt:variant>
      <vt:variant>
        <vt:i4>5</vt:i4>
      </vt:variant>
      <vt:variant>
        <vt:lpwstr/>
      </vt:variant>
      <vt:variant>
        <vt:lpwstr>_Toc508440492</vt:lpwstr>
      </vt:variant>
      <vt:variant>
        <vt:i4>1703997</vt:i4>
      </vt:variant>
      <vt:variant>
        <vt:i4>92</vt:i4>
      </vt:variant>
      <vt:variant>
        <vt:i4>0</vt:i4>
      </vt:variant>
      <vt:variant>
        <vt:i4>5</vt:i4>
      </vt:variant>
      <vt:variant>
        <vt:lpwstr/>
      </vt:variant>
      <vt:variant>
        <vt:lpwstr>_Toc508440491</vt:lpwstr>
      </vt:variant>
      <vt:variant>
        <vt:i4>1703997</vt:i4>
      </vt:variant>
      <vt:variant>
        <vt:i4>86</vt:i4>
      </vt:variant>
      <vt:variant>
        <vt:i4>0</vt:i4>
      </vt:variant>
      <vt:variant>
        <vt:i4>5</vt:i4>
      </vt:variant>
      <vt:variant>
        <vt:lpwstr/>
      </vt:variant>
      <vt:variant>
        <vt:lpwstr>_Toc508440490</vt:lpwstr>
      </vt:variant>
      <vt:variant>
        <vt:i4>1769533</vt:i4>
      </vt:variant>
      <vt:variant>
        <vt:i4>80</vt:i4>
      </vt:variant>
      <vt:variant>
        <vt:i4>0</vt:i4>
      </vt:variant>
      <vt:variant>
        <vt:i4>5</vt:i4>
      </vt:variant>
      <vt:variant>
        <vt:lpwstr/>
      </vt:variant>
      <vt:variant>
        <vt:lpwstr>_Toc508440489</vt:lpwstr>
      </vt:variant>
      <vt:variant>
        <vt:i4>1769533</vt:i4>
      </vt:variant>
      <vt:variant>
        <vt:i4>74</vt:i4>
      </vt:variant>
      <vt:variant>
        <vt:i4>0</vt:i4>
      </vt:variant>
      <vt:variant>
        <vt:i4>5</vt:i4>
      </vt:variant>
      <vt:variant>
        <vt:lpwstr/>
      </vt:variant>
      <vt:variant>
        <vt:lpwstr>_Toc508440488</vt:lpwstr>
      </vt:variant>
      <vt:variant>
        <vt:i4>1769533</vt:i4>
      </vt:variant>
      <vt:variant>
        <vt:i4>68</vt:i4>
      </vt:variant>
      <vt:variant>
        <vt:i4>0</vt:i4>
      </vt:variant>
      <vt:variant>
        <vt:i4>5</vt:i4>
      </vt:variant>
      <vt:variant>
        <vt:lpwstr/>
      </vt:variant>
      <vt:variant>
        <vt:lpwstr>_Toc508440487</vt:lpwstr>
      </vt:variant>
      <vt:variant>
        <vt:i4>1769533</vt:i4>
      </vt:variant>
      <vt:variant>
        <vt:i4>62</vt:i4>
      </vt:variant>
      <vt:variant>
        <vt:i4>0</vt:i4>
      </vt:variant>
      <vt:variant>
        <vt:i4>5</vt:i4>
      </vt:variant>
      <vt:variant>
        <vt:lpwstr/>
      </vt:variant>
      <vt:variant>
        <vt:lpwstr>_Toc508440486</vt:lpwstr>
      </vt:variant>
      <vt:variant>
        <vt:i4>1769533</vt:i4>
      </vt:variant>
      <vt:variant>
        <vt:i4>56</vt:i4>
      </vt:variant>
      <vt:variant>
        <vt:i4>0</vt:i4>
      </vt:variant>
      <vt:variant>
        <vt:i4>5</vt:i4>
      </vt:variant>
      <vt:variant>
        <vt:lpwstr/>
      </vt:variant>
      <vt:variant>
        <vt:lpwstr>_Toc508440485</vt:lpwstr>
      </vt:variant>
      <vt:variant>
        <vt:i4>1769533</vt:i4>
      </vt:variant>
      <vt:variant>
        <vt:i4>50</vt:i4>
      </vt:variant>
      <vt:variant>
        <vt:i4>0</vt:i4>
      </vt:variant>
      <vt:variant>
        <vt:i4>5</vt:i4>
      </vt:variant>
      <vt:variant>
        <vt:lpwstr/>
      </vt:variant>
      <vt:variant>
        <vt:lpwstr>_Toc508440484</vt:lpwstr>
      </vt:variant>
      <vt:variant>
        <vt:i4>1769533</vt:i4>
      </vt:variant>
      <vt:variant>
        <vt:i4>44</vt:i4>
      </vt:variant>
      <vt:variant>
        <vt:i4>0</vt:i4>
      </vt:variant>
      <vt:variant>
        <vt:i4>5</vt:i4>
      </vt:variant>
      <vt:variant>
        <vt:lpwstr/>
      </vt:variant>
      <vt:variant>
        <vt:lpwstr>_Toc508440483</vt:lpwstr>
      </vt:variant>
      <vt:variant>
        <vt:i4>1769533</vt:i4>
      </vt:variant>
      <vt:variant>
        <vt:i4>38</vt:i4>
      </vt:variant>
      <vt:variant>
        <vt:i4>0</vt:i4>
      </vt:variant>
      <vt:variant>
        <vt:i4>5</vt:i4>
      </vt:variant>
      <vt:variant>
        <vt:lpwstr/>
      </vt:variant>
      <vt:variant>
        <vt:lpwstr>_Toc508440482</vt:lpwstr>
      </vt:variant>
      <vt:variant>
        <vt:i4>1769533</vt:i4>
      </vt:variant>
      <vt:variant>
        <vt:i4>32</vt:i4>
      </vt:variant>
      <vt:variant>
        <vt:i4>0</vt:i4>
      </vt:variant>
      <vt:variant>
        <vt:i4>5</vt:i4>
      </vt:variant>
      <vt:variant>
        <vt:lpwstr/>
      </vt:variant>
      <vt:variant>
        <vt:lpwstr>_Toc508440481</vt:lpwstr>
      </vt:variant>
      <vt:variant>
        <vt:i4>1769533</vt:i4>
      </vt:variant>
      <vt:variant>
        <vt:i4>26</vt:i4>
      </vt:variant>
      <vt:variant>
        <vt:i4>0</vt:i4>
      </vt:variant>
      <vt:variant>
        <vt:i4>5</vt:i4>
      </vt:variant>
      <vt:variant>
        <vt:lpwstr/>
      </vt:variant>
      <vt:variant>
        <vt:lpwstr>_Toc508440480</vt:lpwstr>
      </vt:variant>
      <vt:variant>
        <vt:i4>1310781</vt:i4>
      </vt:variant>
      <vt:variant>
        <vt:i4>20</vt:i4>
      </vt:variant>
      <vt:variant>
        <vt:i4>0</vt:i4>
      </vt:variant>
      <vt:variant>
        <vt:i4>5</vt:i4>
      </vt:variant>
      <vt:variant>
        <vt:lpwstr/>
      </vt:variant>
      <vt:variant>
        <vt:lpwstr>_Toc508440479</vt:lpwstr>
      </vt:variant>
      <vt:variant>
        <vt:i4>1310781</vt:i4>
      </vt:variant>
      <vt:variant>
        <vt:i4>14</vt:i4>
      </vt:variant>
      <vt:variant>
        <vt:i4>0</vt:i4>
      </vt:variant>
      <vt:variant>
        <vt:i4>5</vt:i4>
      </vt:variant>
      <vt:variant>
        <vt:lpwstr/>
      </vt:variant>
      <vt:variant>
        <vt:lpwstr>_Toc508440478</vt:lpwstr>
      </vt:variant>
      <vt:variant>
        <vt:i4>1310781</vt:i4>
      </vt:variant>
      <vt:variant>
        <vt:i4>8</vt:i4>
      </vt:variant>
      <vt:variant>
        <vt:i4>0</vt:i4>
      </vt:variant>
      <vt:variant>
        <vt:i4>5</vt:i4>
      </vt:variant>
      <vt:variant>
        <vt:lpwstr/>
      </vt:variant>
      <vt:variant>
        <vt:lpwstr>_Toc508440477</vt:lpwstr>
      </vt:variant>
      <vt:variant>
        <vt:i4>1310781</vt:i4>
      </vt:variant>
      <vt:variant>
        <vt:i4>2</vt:i4>
      </vt:variant>
      <vt:variant>
        <vt:i4>0</vt:i4>
      </vt:variant>
      <vt:variant>
        <vt:i4>5</vt:i4>
      </vt:variant>
      <vt:variant>
        <vt:lpwstr/>
      </vt:variant>
      <vt:variant>
        <vt:lpwstr>_Toc508440476</vt:lpwstr>
      </vt:variant>
      <vt:variant>
        <vt:i4>2818123</vt:i4>
      </vt:variant>
      <vt:variant>
        <vt:i4>30</vt:i4>
      </vt:variant>
      <vt:variant>
        <vt:i4>0</vt:i4>
      </vt:variant>
      <vt:variant>
        <vt:i4>5</vt:i4>
      </vt:variant>
      <vt:variant>
        <vt:lpwstr>mailto:gabriel.mura@undp.org</vt:lpwstr>
      </vt:variant>
      <vt:variant>
        <vt:lpwstr/>
      </vt:variant>
      <vt:variant>
        <vt:i4>4849718</vt:i4>
      </vt:variant>
      <vt:variant>
        <vt:i4>27</vt:i4>
      </vt:variant>
      <vt:variant>
        <vt:i4>0</vt:i4>
      </vt:variant>
      <vt:variant>
        <vt:i4>5</vt:i4>
      </vt:variant>
      <vt:variant>
        <vt:lpwstr>mailto:iurie.tarcenco@undp.org</vt:lpwstr>
      </vt:variant>
      <vt:variant>
        <vt:lpwstr/>
      </vt:variant>
      <vt:variant>
        <vt:i4>2818123</vt:i4>
      </vt:variant>
      <vt:variant>
        <vt:i4>24</vt:i4>
      </vt:variant>
      <vt:variant>
        <vt:i4>0</vt:i4>
      </vt:variant>
      <vt:variant>
        <vt:i4>5</vt:i4>
      </vt:variant>
      <vt:variant>
        <vt:lpwstr>mailto:gabriel.mura@undp.org</vt:lpwstr>
      </vt:variant>
      <vt:variant>
        <vt:lpwstr/>
      </vt:variant>
      <vt:variant>
        <vt:i4>4849718</vt:i4>
      </vt:variant>
      <vt:variant>
        <vt:i4>21</vt:i4>
      </vt:variant>
      <vt:variant>
        <vt:i4>0</vt:i4>
      </vt:variant>
      <vt:variant>
        <vt:i4>5</vt:i4>
      </vt:variant>
      <vt:variant>
        <vt:lpwstr>mailto:iurie.tarcenco@undp.org</vt:lpwstr>
      </vt:variant>
      <vt:variant>
        <vt:lpwstr/>
      </vt:variant>
      <vt:variant>
        <vt:i4>2818123</vt:i4>
      </vt:variant>
      <vt:variant>
        <vt:i4>18</vt:i4>
      </vt:variant>
      <vt:variant>
        <vt:i4>0</vt:i4>
      </vt:variant>
      <vt:variant>
        <vt:i4>5</vt:i4>
      </vt:variant>
      <vt:variant>
        <vt:lpwstr>mailto:gabriel.mura@undp.org</vt:lpwstr>
      </vt:variant>
      <vt:variant>
        <vt:lpwstr/>
      </vt:variant>
      <vt:variant>
        <vt:i4>4849718</vt:i4>
      </vt:variant>
      <vt:variant>
        <vt:i4>15</vt:i4>
      </vt:variant>
      <vt:variant>
        <vt:i4>0</vt:i4>
      </vt:variant>
      <vt:variant>
        <vt:i4>5</vt:i4>
      </vt:variant>
      <vt:variant>
        <vt:lpwstr>mailto:iurie.tarcenco@undp.org</vt:lpwstr>
      </vt:variant>
      <vt:variant>
        <vt:lpwstr/>
      </vt:variant>
      <vt:variant>
        <vt:i4>2818123</vt:i4>
      </vt:variant>
      <vt:variant>
        <vt:i4>12</vt:i4>
      </vt:variant>
      <vt:variant>
        <vt:i4>0</vt:i4>
      </vt:variant>
      <vt:variant>
        <vt:i4>5</vt:i4>
      </vt:variant>
      <vt:variant>
        <vt:lpwstr>mailto:gabriel.mura@undp.org</vt:lpwstr>
      </vt:variant>
      <vt:variant>
        <vt:lpwstr/>
      </vt:variant>
      <vt:variant>
        <vt:i4>6553615</vt:i4>
      </vt:variant>
      <vt:variant>
        <vt:i4>9</vt:i4>
      </vt:variant>
      <vt:variant>
        <vt:i4>0</vt:i4>
      </vt:variant>
      <vt:variant>
        <vt:i4>5</vt:i4>
      </vt:variant>
      <vt:variant>
        <vt:lpwstr>mailto:viorel.albu@undp.org</vt:lpwstr>
      </vt:variant>
      <vt:variant>
        <vt:lpwstr/>
      </vt:variant>
      <vt:variant>
        <vt:i4>4849718</vt:i4>
      </vt:variant>
      <vt:variant>
        <vt:i4>6</vt:i4>
      </vt:variant>
      <vt:variant>
        <vt:i4>0</vt:i4>
      </vt:variant>
      <vt:variant>
        <vt:i4>5</vt:i4>
      </vt:variant>
      <vt:variant>
        <vt:lpwstr>mailto:iurie.tarcenco@undp.org</vt:lpwstr>
      </vt:variant>
      <vt:variant>
        <vt:lpwstr/>
      </vt:variant>
      <vt:variant>
        <vt:i4>5046320</vt:i4>
      </vt:variant>
      <vt:variant>
        <vt:i4>3</vt:i4>
      </vt:variant>
      <vt:variant>
        <vt:i4>0</vt:i4>
      </vt:variant>
      <vt:variant>
        <vt:i4>5</vt:i4>
      </vt:variant>
      <vt:variant>
        <vt:lpwstr>mailto:natalia.volcovschi@undp.org</vt:lpwstr>
      </vt:variant>
      <vt:variant>
        <vt:lpwstr/>
      </vt:variant>
      <vt:variant>
        <vt:i4>2818123</vt:i4>
      </vt:variant>
      <vt:variant>
        <vt:i4>0</vt:i4>
      </vt:variant>
      <vt:variant>
        <vt:i4>0</vt:i4>
      </vt:variant>
      <vt:variant>
        <vt:i4>5</vt:i4>
      </vt:variant>
      <vt:variant>
        <vt:lpwstr>mailto:gabriel.mura@undp.org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Iurie Tarcenco</cp:lastModifiedBy>
  <cp:revision>2</cp:revision>
  <cp:lastPrinted>2018-03-12T15:37:00Z</cp:lastPrinted>
  <dcterms:created xsi:type="dcterms:W3CDTF">2021-06-11T07:32:00Z</dcterms:created>
  <dcterms:modified xsi:type="dcterms:W3CDTF">2021-06-11T07:32:00Z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0x0101001ACCE8367A0B9B49BD34DDBC67E7CC5D00E16C73D6C7E6624A8940A8520BC00349</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