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5B81" w:rsidRPr="000C4103" w:rsidP="005F750C" w14:paraId="725BE62A" w14:textId="0427669B">
      <w:pPr>
        <w:pStyle w:val="Heading1"/>
        <w:bidi w:val="0"/>
        <w:spacing w:before="0" w:line="276" w:lineRule="auto"/>
        <w:rPr>
          <w:rFonts w:ascii="Arial" w:hAnsi="Arial" w:cs="Arial"/>
          <w:b/>
          <w:smallCaps/>
          <w:snapToGrid/>
          <w:color w:val="auto"/>
          <w:sz w:val="22"/>
          <w:szCs w:val="22"/>
        </w:rPr>
      </w:pPr>
      <w:bookmarkStart w:id="0" w:name="_Toc518438"/>
      <w:bookmarkStart w:id="1" w:name="_Toc3797792"/>
      <w:bookmarkStart w:id="2" w:name="_Toc14446334"/>
      <w:r w:rsidRPr="000C4103">
        <w:rPr>
          <w:rFonts w:ascii="Arial" w:hAnsi="Arial" w:cs="Arial"/>
          <w:b/>
          <w:smallCaps/>
          <w:snapToGrid/>
          <w:color w:val="auto"/>
          <w:sz w:val="22"/>
          <w:szCs w:val="22"/>
          <w:rtl w:val="0"/>
          <w:lang w:val="ru"/>
        </w:rPr>
        <w:t xml:space="preserve">Приложение 1 </w:t>
      </w:r>
      <w:bookmarkEnd w:id="0"/>
      <w:bookmarkEnd w:id="1"/>
      <w:bookmarkEnd w:id="2"/>
      <w:r w:rsidRPr="000C4103">
        <w:rPr>
          <w:rFonts w:ascii="Arial" w:hAnsi="Arial" w:cs="Arial"/>
          <w:b/>
          <w:smallCaps/>
          <w:snapToGrid/>
          <w:color w:val="auto"/>
          <w:sz w:val="22"/>
          <w:szCs w:val="22"/>
          <w:rtl w:val="0"/>
          <w:lang w:val="ru"/>
        </w:rPr>
        <w:t>Форма заявки</w:t>
      </w:r>
    </w:p>
    <w:p w:rsidR="00ED3992" w:rsidRPr="000C4103" w:rsidP="00ED3992" w14:paraId="263DD296" w14:textId="77777777">
      <w:pPr>
        <w:rPr>
          <w:rFonts w:ascii="Arial" w:hAnsi="Arial" w:cs="Arial"/>
          <w:lang w:val="en-GB"/>
        </w:rPr>
      </w:pPr>
    </w:p>
    <w:p w:rsidR="00C655F0" w:rsidRPr="000C4103" w:rsidP="005F750C" w14:paraId="2D6D545D" w14:textId="415D0929">
      <w:pPr>
        <w:bidi w:val="0"/>
        <w:spacing w:line="276" w:lineRule="auto"/>
        <w:rPr>
          <w:rFonts w:ascii="Arial" w:hAnsi="Arial" w:cs="Arial"/>
          <w:b/>
          <w:color w:val="auto"/>
          <w:sz w:val="20"/>
          <w:szCs w:val="20"/>
          <w:lang w:val="en-GB"/>
        </w:rPr>
      </w:pPr>
      <w:r w:rsidRPr="000C4103">
        <w:rPr>
          <w:rFonts w:ascii="Arial" w:hAnsi="Arial" w:cs="Arial"/>
          <w:b/>
          <w:color w:val="auto"/>
          <w:sz w:val="20"/>
          <w:szCs w:val="20"/>
          <w:rtl w:val="0"/>
          <w:lang w:val="ru"/>
        </w:rPr>
        <w:t>Примечание: Заявитель вносит все обязательные сведения в данную форму. Все предоставленные сведения не подлежат разглашению, являются строго конфиденциальными и используются исключительно для оценки поданного запроса на поддержку.</w:t>
      </w:r>
    </w:p>
    <w:p w:rsidR="00016997" w:rsidRPr="000C4103" w:rsidP="005F750C" w14:paraId="0C169C5A" w14:textId="77777777">
      <w:pPr>
        <w:spacing w:line="276" w:lineRule="auto"/>
        <w:rPr>
          <w:rFonts w:ascii="Arial" w:hAnsi="Arial" w:cs="Arial"/>
          <w:color w:val="auto"/>
          <w:sz w:val="20"/>
          <w:szCs w:val="20"/>
          <w:lang w:val="en-GB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/>
      </w:tblPr>
      <w:tblGrid>
        <w:gridCol w:w="4416"/>
        <w:gridCol w:w="5791"/>
      </w:tblGrid>
      <w:tr w14:paraId="77C3A42D" w14:textId="77777777" w:rsidTr="000C4103">
        <w:tblPrEx>
          <w:tblW w:w="10207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32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295B81" w:rsidRPr="000C4103" w:rsidP="00A56E35" w14:paraId="26B13825" w14:textId="1C15A7F9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hd w:val="clear" w:color="auto" w:fill="FFFFFF"/>
              <w:tabs>
                <w:tab w:val="left" w:pos="555"/>
              </w:tabs>
              <w:bidi w:val="0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bookmarkStart w:id="3" w:name="_Hlk20921237"/>
            <w:r w:rsidRPr="000C4103">
              <w:rPr>
                <w:rFonts w:ascii="Arial" w:hAnsi="Arial" w:cs="Arial"/>
                <w:b/>
                <w:color w:val="auto"/>
                <w:sz w:val="20"/>
                <w:szCs w:val="20"/>
                <w:rtl w:val="0"/>
                <w:lang w:val="ru"/>
              </w:rPr>
              <w:t>Информация о заявителе</w:t>
            </w:r>
            <w:bookmarkEnd w:id="3"/>
          </w:p>
        </w:tc>
      </w:tr>
      <w:tr w14:paraId="2A5E19F4" w14:textId="77777777" w:rsidTr="000C4103">
        <w:tblPrEx>
          <w:tblW w:w="10207" w:type="dxa"/>
          <w:tblInd w:w="-289" w:type="dxa"/>
          <w:shd w:val="clear" w:color="auto" w:fill="FFFFFF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:rsidR="00F06DBC" w:rsidRPr="000C4103" w:rsidP="00A56E35" w14:paraId="277E5027" w14:textId="33D137CF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hd w:val="clear" w:color="auto" w:fill="FFFFFF"/>
              <w:bidi w:val="0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rtl w:val="0"/>
                <w:lang w:val="ru"/>
              </w:rPr>
              <w:t>Дата регистрации организации, как указано в свидетельстве о регистрации.</w:t>
            </w:r>
          </w:p>
        </w:tc>
        <w:tc>
          <w:tcPr>
            <w:tcW w:w="5791" w:type="dxa"/>
            <w:shd w:val="clear" w:color="auto" w:fill="FFFFFF"/>
            <w:vAlign w:val="center"/>
          </w:tcPr>
          <w:p w:rsidR="00295B81" w:rsidRPr="000C4103" w:rsidP="005F750C" w14:paraId="33D5C11C" w14:textId="77777777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14:paraId="149C67E8" w14:textId="77777777" w:rsidTr="000C4103">
        <w:tblPrEx>
          <w:tblW w:w="10207" w:type="dxa"/>
          <w:tblInd w:w="-289" w:type="dxa"/>
          <w:shd w:val="clear" w:color="auto" w:fill="FFFFFF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:rsidR="00295B81" w:rsidRPr="000C4103" w:rsidP="00A56E35" w14:paraId="771663C1" w14:textId="6C13A426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hd w:val="clear" w:color="auto" w:fill="FFFFFF"/>
              <w:bidi w:val="0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rtl w:val="0"/>
                <w:lang w:val="ru"/>
              </w:rPr>
              <w:t>ФИО администратора, номер телефона/мобильного, адрес электронной почты;</w:t>
            </w:r>
          </w:p>
        </w:tc>
        <w:tc>
          <w:tcPr>
            <w:tcW w:w="5791" w:type="dxa"/>
            <w:shd w:val="clear" w:color="auto" w:fill="FFFFFF"/>
            <w:vAlign w:val="center"/>
          </w:tcPr>
          <w:p w:rsidR="00295B81" w:rsidRPr="000C4103" w:rsidP="005F750C" w14:paraId="30FDD335" w14:textId="77777777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14:paraId="4F3F97BB" w14:textId="77777777" w:rsidTr="000C4103">
        <w:tblPrEx>
          <w:tblW w:w="10207" w:type="dxa"/>
          <w:tblInd w:w="-289" w:type="dxa"/>
          <w:shd w:val="clear" w:color="auto" w:fill="FFFFFF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:rsidR="00295B81" w:rsidRPr="000C4103" w:rsidP="00A56E35" w14:paraId="6F82B21B" w14:textId="0443EE98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hd w:val="clear" w:color="auto" w:fill="FFFFFF"/>
              <w:bidi w:val="0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rtl w:val="0"/>
                <w:lang w:val="ru"/>
              </w:rPr>
              <w:t>Веб-сайт, включая социальные сети (если применимо);</w:t>
            </w:r>
          </w:p>
        </w:tc>
        <w:tc>
          <w:tcPr>
            <w:tcW w:w="5791" w:type="dxa"/>
            <w:shd w:val="clear" w:color="auto" w:fill="FFFFFF"/>
            <w:vAlign w:val="center"/>
          </w:tcPr>
          <w:p w:rsidR="00295B81" w:rsidRPr="000C4103" w:rsidP="005F750C" w14:paraId="03F7A9F4" w14:textId="77777777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14:paraId="1961DC78" w14:textId="77777777" w:rsidTr="000C4103">
        <w:tblPrEx>
          <w:tblW w:w="10207" w:type="dxa"/>
          <w:tblInd w:w="-289" w:type="dxa"/>
          <w:shd w:val="clear" w:color="auto" w:fill="FFFFFF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:rsidR="00C655F0" w:rsidRPr="000C4103" w:rsidP="00A56E35" w14:paraId="3E882E68" w14:textId="1CF4F5F2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hd w:val="clear" w:color="auto" w:fill="FFFFFF"/>
              <w:bidi w:val="0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rtl w:val="0"/>
                <w:lang w:val="ru"/>
              </w:rPr>
              <w:t>Общее количество сотрудников (динамика по годам за последние 3 года), из которых:</w:t>
            </w:r>
          </w:p>
          <w:p w:rsidR="00C655F0" w:rsidRPr="000C4103" w:rsidP="00A56E35" w14:paraId="7C280473" w14:textId="07CDCB88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hd w:val="clear" w:color="auto" w:fill="FFFFFF"/>
              <w:bidi w:val="0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rtl w:val="0"/>
                <w:lang w:val="ru"/>
              </w:rPr>
              <w:t>Занятые полный рабочий день/неполный рабочий день;</w:t>
            </w:r>
          </w:p>
          <w:p w:rsidR="003A2329" w:rsidRPr="000C4103" w:rsidP="00A56E35" w14:paraId="08FE4C4F" w14:textId="310D92AC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space="0" w:color="auto"/>
              </w:pBdr>
              <w:shd w:val="clear" w:color="auto" w:fill="FFFFFF"/>
              <w:bidi w:val="0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color w:val="auto"/>
                <w:sz w:val="20"/>
                <w:szCs w:val="20"/>
                <w:rtl w:val="0"/>
                <w:lang w:val="ru"/>
              </w:rPr>
              <w:t>Число мужчин/женщин и представителей уязвимых групп (к которым относятся молодежь, пожилые люди, этнические группы, меньшинства, люди с ограниченными возможностями здоровья, лица с ограниченной продолжительностью жизни и другие);</w:t>
            </w:r>
          </w:p>
        </w:tc>
        <w:tc>
          <w:tcPr>
            <w:tcW w:w="5791" w:type="dxa"/>
            <w:shd w:val="clear" w:color="auto" w:fill="FFFFFF"/>
            <w:vAlign w:val="center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249"/>
              <w:gridCol w:w="1249"/>
              <w:gridCol w:w="1249"/>
              <w:gridCol w:w="1250"/>
            </w:tblGrid>
            <w:tr w14:paraId="2DFA508B" w14:textId="77777777" w:rsidTr="00105D19">
              <w:tblPrEx>
                <w:tblW w:w="0" w:type="auto"/>
                <w:tblLayout w:type="fixed"/>
                <w:tblLook w:val="04A0"/>
              </w:tblPrEx>
              <w:tc>
                <w:tcPr>
                  <w:tcW w:w="1249" w:type="dxa"/>
                </w:tcPr>
                <w:p w:rsidR="00105D19" w:rsidRPr="000C4103" w:rsidP="005F750C" w14:paraId="588F09DE" w14:textId="5922AB6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bidi w:val="0"/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rtl w:val="0"/>
                      <w:lang w:val="ru"/>
                    </w:rPr>
                    <w:t>Показатель</w:t>
                  </w:r>
                </w:p>
              </w:tc>
              <w:tc>
                <w:tcPr>
                  <w:tcW w:w="1249" w:type="dxa"/>
                </w:tcPr>
                <w:p w:rsidR="00105D19" w:rsidRPr="000C4103" w:rsidP="005F750C" w14:paraId="027A70FB" w14:textId="5BC087E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bidi w:val="0"/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rtl w:val="0"/>
                      <w:lang w:val="ru"/>
                    </w:rPr>
                    <w:t>2019</w:t>
                  </w:r>
                </w:p>
              </w:tc>
              <w:tc>
                <w:tcPr>
                  <w:tcW w:w="1249" w:type="dxa"/>
                </w:tcPr>
                <w:p w:rsidR="00105D19" w:rsidRPr="000C4103" w:rsidP="005F750C" w14:paraId="2E4CECCE" w14:textId="7148DD1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bidi w:val="0"/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rtl w:val="0"/>
                      <w:lang w:val="ru"/>
                    </w:rPr>
                    <w:t>2020</w:t>
                  </w:r>
                </w:p>
              </w:tc>
              <w:tc>
                <w:tcPr>
                  <w:tcW w:w="1250" w:type="dxa"/>
                </w:tcPr>
                <w:p w:rsidR="00105D19" w:rsidRPr="000C4103" w:rsidP="005F750C" w14:paraId="58256757" w14:textId="3FFE067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bidi w:val="0"/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rtl w:val="0"/>
                      <w:lang w:val="ru"/>
                    </w:rPr>
                    <w:t>настоящее</w:t>
                  </w:r>
                </w:p>
              </w:tc>
            </w:tr>
            <w:tr w14:paraId="5CA407D0" w14:textId="77777777" w:rsidTr="00105D19">
              <w:tblPrEx>
                <w:tblW w:w="0" w:type="auto"/>
                <w:tblLayout w:type="fixed"/>
                <w:tblLook w:val="04A0"/>
              </w:tblPrEx>
              <w:tc>
                <w:tcPr>
                  <w:tcW w:w="1249" w:type="dxa"/>
                </w:tcPr>
                <w:p w:rsidR="00105D19" w:rsidRPr="000C4103" w:rsidP="005F750C" w14:paraId="76F0B976" w14:textId="29B164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bidi w:val="0"/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rtl w:val="0"/>
                      <w:lang w:val="ru"/>
                    </w:rPr>
                    <w:t>Итого</w:t>
                  </w:r>
                </w:p>
              </w:tc>
              <w:tc>
                <w:tcPr>
                  <w:tcW w:w="1249" w:type="dxa"/>
                </w:tcPr>
                <w:p w:rsidR="00105D19" w:rsidRPr="000C4103" w:rsidP="005F750C" w14:paraId="0C07E353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:rsidR="00105D19" w:rsidRPr="000C4103" w:rsidP="005F750C" w14:paraId="25A89995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:rsidR="00105D19" w:rsidRPr="000C4103" w:rsidP="005F750C" w14:paraId="5018A5F8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14:paraId="772116B0" w14:textId="77777777" w:rsidTr="00105D19">
              <w:tblPrEx>
                <w:tblW w:w="0" w:type="auto"/>
                <w:tblLayout w:type="fixed"/>
                <w:tblLook w:val="04A0"/>
              </w:tblPrEx>
              <w:tc>
                <w:tcPr>
                  <w:tcW w:w="1249" w:type="dxa"/>
                </w:tcPr>
                <w:p w:rsidR="00105D19" w:rsidRPr="000C4103" w:rsidP="00105D19" w14:paraId="1BCCA5E9" w14:textId="78F8EA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bidi w:val="0"/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rtl w:val="0"/>
                      <w:lang w:val="ru"/>
                    </w:rPr>
                    <w:t>a. Полная занятость</w:t>
                  </w:r>
                </w:p>
              </w:tc>
              <w:tc>
                <w:tcPr>
                  <w:tcW w:w="1249" w:type="dxa"/>
                </w:tcPr>
                <w:p w:rsidR="00105D19" w:rsidRPr="000C4103" w:rsidP="005F750C" w14:paraId="15058BFA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:rsidR="00105D19" w:rsidRPr="000C4103" w:rsidP="005F750C" w14:paraId="10D7AF5E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:rsidR="00105D19" w:rsidRPr="000C4103" w:rsidP="005F750C" w14:paraId="3D6F6FCE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14:paraId="5E218B9D" w14:textId="77777777" w:rsidTr="00105D19">
              <w:tblPrEx>
                <w:tblW w:w="0" w:type="auto"/>
                <w:tblLayout w:type="fixed"/>
                <w:tblLook w:val="04A0"/>
              </w:tblPrEx>
              <w:tc>
                <w:tcPr>
                  <w:tcW w:w="1249" w:type="dxa"/>
                </w:tcPr>
                <w:p w:rsidR="00105D19" w:rsidRPr="000C4103" w:rsidP="00105D19" w14:paraId="4B704A82" w14:textId="58F729F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bidi w:val="0"/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rtl w:val="0"/>
                      <w:lang w:val="ru"/>
                    </w:rPr>
                    <w:t>b. Частичная занятость</w:t>
                  </w:r>
                </w:p>
              </w:tc>
              <w:tc>
                <w:tcPr>
                  <w:tcW w:w="1249" w:type="dxa"/>
                </w:tcPr>
                <w:p w:rsidR="00105D19" w:rsidRPr="000C4103" w:rsidP="005F750C" w14:paraId="2DE73EB6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:rsidR="00105D19" w:rsidRPr="000C4103" w:rsidP="005F750C" w14:paraId="1B5D8BA9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:rsidR="00105D19" w:rsidRPr="000C4103" w:rsidP="005F750C" w14:paraId="6EC38711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14:paraId="5918FC3B" w14:textId="77777777" w:rsidTr="00105D19">
              <w:tblPrEx>
                <w:tblW w:w="0" w:type="auto"/>
                <w:tblLayout w:type="fixed"/>
                <w:tblLook w:val="04A0"/>
              </w:tblPrEx>
              <w:tc>
                <w:tcPr>
                  <w:tcW w:w="1249" w:type="dxa"/>
                </w:tcPr>
                <w:p w:rsidR="00105D19" w:rsidRPr="000C4103" w:rsidP="00105D19" w14:paraId="47F5EA5D" w14:textId="53EF13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bidi w:val="0"/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rtl w:val="0"/>
                      <w:lang w:val="ru"/>
                    </w:rPr>
                    <w:t>a. Женщины</w:t>
                  </w:r>
                </w:p>
              </w:tc>
              <w:tc>
                <w:tcPr>
                  <w:tcW w:w="1249" w:type="dxa"/>
                </w:tcPr>
                <w:p w:rsidR="00105D19" w:rsidRPr="000C4103" w:rsidP="005F750C" w14:paraId="402CD3F1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:rsidR="00105D19" w:rsidRPr="000C4103" w:rsidP="005F750C" w14:paraId="12CB9C72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:rsidR="00105D19" w:rsidRPr="000C4103" w:rsidP="005F750C" w14:paraId="283D775D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14:paraId="50ED77AF" w14:textId="77777777" w:rsidTr="00105D19">
              <w:tblPrEx>
                <w:tblW w:w="0" w:type="auto"/>
                <w:tblLayout w:type="fixed"/>
                <w:tblLook w:val="04A0"/>
              </w:tblPrEx>
              <w:tc>
                <w:tcPr>
                  <w:tcW w:w="1249" w:type="dxa"/>
                </w:tcPr>
                <w:p w:rsidR="00105D19" w:rsidRPr="000C4103" w:rsidP="00105D19" w14:paraId="2E914E48" w14:textId="6C70A6B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bidi w:val="0"/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rtl w:val="0"/>
                      <w:lang w:val="ru"/>
                    </w:rPr>
                    <w:t>b. Мужчины</w:t>
                  </w:r>
                </w:p>
              </w:tc>
              <w:tc>
                <w:tcPr>
                  <w:tcW w:w="1249" w:type="dxa"/>
                </w:tcPr>
                <w:p w:rsidR="00105D19" w:rsidRPr="000C4103" w:rsidP="005F750C" w14:paraId="1774FABF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:rsidR="00105D19" w:rsidRPr="000C4103" w:rsidP="005F750C" w14:paraId="7DC43C03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:rsidR="00105D19" w:rsidRPr="000C4103" w:rsidP="005F750C" w14:paraId="6C3F3BFE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14:paraId="66DD4116" w14:textId="77777777" w:rsidTr="00105D19">
              <w:tblPrEx>
                <w:tblW w:w="0" w:type="auto"/>
                <w:tblLayout w:type="fixed"/>
                <w:tblLook w:val="04A0"/>
              </w:tblPrEx>
              <w:tc>
                <w:tcPr>
                  <w:tcW w:w="1249" w:type="dxa"/>
                </w:tcPr>
                <w:p w:rsidR="00105D19" w:rsidRPr="000C4103" w:rsidP="005F750C" w14:paraId="6A08CB3A" w14:textId="4F700D96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bidi w:val="0"/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rtl w:val="0"/>
                      <w:lang w:val="ru"/>
                    </w:rPr>
                    <w:t xml:space="preserve">Молодежь </w:t>
                  </w:r>
                </w:p>
              </w:tc>
              <w:tc>
                <w:tcPr>
                  <w:tcW w:w="1249" w:type="dxa"/>
                </w:tcPr>
                <w:p w:rsidR="00105D19" w:rsidRPr="000C4103" w:rsidP="005F750C" w14:paraId="6E696D33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:rsidR="00105D19" w:rsidRPr="000C4103" w:rsidP="005F750C" w14:paraId="5D8F3B68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:rsidR="00105D19" w:rsidRPr="000C4103" w:rsidP="005F750C" w14:paraId="5AE6E49D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  <w:tr w14:paraId="2319D7EF" w14:textId="77777777" w:rsidTr="00105D19">
              <w:tblPrEx>
                <w:tblW w:w="0" w:type="auto"/>
                <w:tblLayout w:type="fixed"/>
                <w:tblLook w:val="04A0"/>
              </w:tblPrEx>
              <w:tc>
                <w:tcPr>
                  <w:tcW w:w="1249" w:type="dxa"/>
                </w:tcPr>
                <w:p w:rsidR="00105D19" w:rsidRPr="000C4103" w:rsidP="005F750C" w14:paraId="375261F2" w14:textId="2017CC3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bidi w:val="0"/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 w:rsidRPr="000C4103">
                    <w:rPr>
                      <w:rFonts w:ascii="Arial" w:hAnsi="Arial" w:cs="Arial"/>
                      <w:color w:val="auto"/>
                      <w:sz w:val="20"/>
                      <w:szCs w:val="20"/>
                      <w:rtl w:val="0"/>
                      <w:lang w:val="ru"/>
                    </w:rPr>
                    <w:t>Другие уязвимые группы (указать)</w:t>
                  </w:r>
                </w:p>
              </w:tc>
              <w:tc>
                <w:tcPr>
                  <w:tcW w:w="1249" w:type="dxa"/>
                </w:tcPr>
                <w:p w:rsidR="00105D19" w:rsidRPr="000C4103" w:rsidP="005F750C" w14:paraId="6E84544F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49" w:type="dxa"/>
                </w:tcPr>
                <w:p w:rsidR="00105D19" w:rsidRPr="000C4103" w:rsidP="005F750C" w14:paraId="65A33AE8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50" w:type="dxa"/>
                </w:tcPr>
                <w:p w:rsidR="00105D19" w:rsidRPr="000C4103" w:rsidP="005F750C" w14:paraId="4217B8D0" w14:textId="7777777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space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3A2329" w:rsidRPr="000C4103" w:rsidP="005F750C" w14:paraId="1EC22714" w14:textId="77777777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14:paraId="5C3DA849" w14:textId="77777777" w:rsidTr="000C4103">
        <w:tblPrEx>
          <w:tblW w:w="10207" w:type="dxa"/>
          <w:tblInd w:w="-289" w:type="dxa"/>
          <w:shd w:val="clear" w:color="auto" w:fill="FFFFFF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BB6CCB" w:rsidRPr="000C4103" w:rsidP="00A56E35" w14:paraId="6F34EB8E" w14:textId="2649307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555"/>
              </w:tabs>
              <w:bidi w:val="0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bookmarkStart w:id="4" w:name="_Hlk20476768"/>
            <w:r w:rsidRPr="000C4103">
              <w:rPr>
                <w:rFonts w:ascii="Arial" w:hAnsi="Arial" w:cs="Arial"/>
                <w:b/>
                <w:color w:val="auto"/>
                <w:sz w:val="20"/>
                <w:szCs w:val="20"/>
                <w:rtl w:val="0"/>
                <w:lang w:val="ru"/>
              </w:rPr>
              <w:t xml:space="preserve">Направление деятельности компании и его динамика </w:t>
            </w:r>
            <w:bookmarkEnd w:id="4"/>
            <w:r w:rsidRPr="000C4103">
              <w:rPr>
                <w:rFonts w:ascii="Arial" w:hAnsi="Arial" w:cs="Arial"/>
                <w:b/>
                <w:color w:val="auto"/>
                <w:sz w:val="20"/>
                <w:szCs w:val="20"/>
                <w:rtl w:val="0"/>
                <w:lang w:val="ru"/>
              </w:rPr>
              <w:t>(за последние 2 года)</w:t>
            </w:r>
          </w:p>
        </w:tc>
      </w:tr>
      <w:tr w14:paraId="5F6D28E5" w14:textId="77777777" w:rsidTr="000C4103">
        <w:tblPrEx>
          <w:tblW w:w="10207" w:type="dxa"/>
          <w:tblInd w:w="-289" w:type="dxa"/>
          <w:shd w:val="clear" w:color="auto" w:fill="FFFFFF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70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BB6CCB" w:rsidRPr="000C4103" w:rsidP="005F750C" w14:paraId="4371C322" w14:textId="3EBAFEAA">
            <w:pPr>
              <w:shd w:val="clear" w:color="auto" w:fill="FFFFFF"/>
              <w:bidi w:val="0"/>
              <w:spacing w:line="276" w:lineRule="auto"/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rtl w:val="0"/>
                <w:lang w:val="ru"/>
              </w:rPr>
              <w:t>Опишите на одной странице деловую активность компании за последние 2 года, с точки зрения:</w:t>
            </w:r>
          </w:p>
          <w:p w:rsidR="00BB6CCB" w:rsidRPr="000C4103" w:rsidP="00A56E35" w14:paraId="7E57BAE0" w14:textId="2125F4CB">
            <w:pPr>
              <w:pStyle w:val="ListParagraph"/>
              <w:numPr>
                <w:ilvl w:val="0"/>
                <w:numId w:val="4"/>
              </w:numPr>
              <w:shd w:val="clear" w:color="auto" w:fill="FFFFFF"/>
              <w:bidi w:val="0"/>
              <w:spacing w:line="276" w:lineRule="auto"/>
              <w:ind w:left="0" w:firstLine="0"/>
              <w:rPr>
                <w:rFonts w:ascii="Arial" w:hAnsi="Arial" w:cs="Arial"/>
                <w:iCs/>
                <w:color w:val="auto"/>
                <w:sz w:val="20"/>
                <w:szCs w:val="20"/>
                <w:lang w:val="en-GB"/>
              </w:rPr>
            </w:pPr>
            <w:bookmarkStart w:id="5" w:name="_Hlk20476841"/>
            <w:r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rtl w:val="0"/>
                <w:lang w:val="ru"/>
              </w:rPr>
              <w:t xml:space="preserve">Годовой оборот / объем продаж Компании </w:t>
            </w:r>
            <w:bookmarkStart w:id="6" w:name="_Hlk21000168"/>
            <w:r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rtl w:val="0"/>
                <w:lang w:val="ru"/>
              </w:rPr>
              <w:t>(должен быть подтвержден годовыми финансовыми отчетами)</w:t>
            </w:r>
            <w:bookmarkEnd w:id="6"/>
            <w:r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rtl w:val="0"/>
                <w:lang w:val="ru"/>
              </w:rPr>
              <w:t>;</w:t>
            </w:r>
          </w:p>
          <w:p w:rsidR="00BB6CCB" w:rsidRPr="000C4103" w:rsidP="00A56E35" w14:paraId="47D20741" w14:textId="4414D632">
            <w:pPr>
              <w:pStyle w:val="ListParagraph"/>
              <w:numPr>
                <w:ilvl w:val="0"/>
                <w:numId w:val="4"/>
              </w:numPr>
              <w:shd w:val="clear" w:color="auto" w:fill="FFFFFF"/>
              <w:bidi w:val="0"/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r w:rsidRPr="000C4103">
              <w:rPr>
                <w:rFonts w:ascii="Arial" w:hAnsi="Arial" w:cs="Arial"/>
                <w:i/>
                <w:iCs/>
                <w:color w:val="auto"/>
                <w:sz w:val="20"/>
                <w:szCs w:val="20"/>
                <w:rtl w:val="0"/>
                <w:lang w:val="ru"/>
              </w:rPr>
              <w:t>Портфель продуктов и распределение продаж (Молдова/включая регион Приднестровья и зарубежье). Годовой объем экспорта (если таковой имеется), в том числе по странам назначения (по крайней мере, по основным экспортируемым товарам).</w:t>
            </w:r>
            <w:bookmarkEnd w:id="5"/>
          </w:p>
        </w:tc>
      </w:tr>
      <w:tr w14:paraId="5BEC3554" w14:textId="77777777" w:rsidTr="000C4103">
        <w:tblPrEx>
          <w:tblW w:w="10207" w:type="dxa"/>
          <w:tblInd w:w="-289" w:type="dxa"/>
          <w:shd w:val="clear" w:color="auto" w:fill="FFFFFF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70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BB6CCB" w:rsidRPr="000C4103" w:rsidP="00A56E35" w14:paraId="759122AD" w14:textId="6B534EA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555"/>
              </w:tabs>
              <w:bidi w:val="0"/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  <w:lang w:val="en-GB"/>
              </w:rPr>
            </w:pPr>
            <w:bookmarkStart w:id="7" w:name="_Hlk20920796"/>
            <w:r w:rsidRPr="000C4103">
              <w:rPr>
                <w:rFonts w:ascii="Arial" w:hAnsi="Arial" w:cs="Arial"/>
                <w:b/>
                <w:color w:val="auto"/>
                <w:sz w:val="20"/>
                <w:szCs w:val="20"/>
                <w:rtl w:val="0"/>
                <w:lang w:val="ru"/>
              </w:rPr>
              <w:t xml:space="preserve">Описание экспортной стратегии и целей </w:t>
            </w:r>
            <w:bookmarkEnd w:id="7"/>
            <w:r w:rsidRPr="000C4103">
              <w:rPr>
                <w:rFonts w:ascii="Arial" w:hAnsi="Arial" w:cs="Arial"/>
                <w:b/>
                <w:color w:val="auto"/>
                <w:sz w:val="20"/>
                <w:szCs w:val="20"/>
                <w:rtl w:val="0"/>
                <w:lang w:val="ru"/>
              </w:rPr>
              <w:t>(на ближайшие 2 года)</w:t>
            </w:r>
          </w:p>
        </w:tc>
      </w:tr>
      <w:tr w14:paraId="2FDBE459" w14:textId="77777777" w:rsidTr="000C4103">
        <w:tblPrEx>
          <w:tblW w:w="10207" w:type="dxa"/>
          <w:tblInd w:w="-289" w:type="dxa"/>
          <w:shd w:val="clear" w:color="auto" w:fill="FFFFFF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208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BB6CCB" w:rsidRPr="000C4103" w:rsidP="005F750C" w14:paraId="076E0C19" w14:textId="39F8F145">
            <w:pPr>
              <w:pStyle w:val="FootnoteText"/>
              <w:bidi w:val="0"/>
              <w:spacing w:line="276" w:lineRule="auto"/>
              <w:rPr>
                <w:rFonts w:ascii="Arial" w:hAnsi="Arial" w:cs="Arial"/>
                <w:iCs/>
                <w:color w:val="auto"/>
                <w:lang w:val="en-GB"/>
              </w:rPr>
            </w:pPr>
            <w:r w:rsidRPr="000C4103">
              <w:rPr>
                <w:rFonts w:ascii="Arial" w:hAnsi="Arial" w:cs="Arial"/>
                <w:i/>
                <w:iCs/>
                <w:color w:val="auto"/>
                <w:rtl w:val="0"/>
                <w:lang w:val="ru"/>
              </w:rPr>
              <w:t>Предоставьте подробную информацию о:</w:t>
            </w:r>
          </w:p>
          <w:p w:rsidR="00C97BB3" w:rsidRPr="000C4103" w:rsidP="00A56E35" w14:paraId="63E48F75" w14:textId="77777777">
            <w:pPr>
              <w:pStyle w:val="FootnoteText"/>
              <w:numPr>
                <w:ilvl w:val="0"/>
                <w:numId w:val="6"/>
              </w:numPr>
              <w:bidi w:val="0"/>
              <w:spacing w:line="276" w:lineRule="auto"/>
              <w:ind w:left="0" w:firstLine="0"/>
              <w:rPr>
                <w:rFonts w:ascii="Arial" w:hAnsi="Arial" w:cs="Arial"/>
                <w:i/>
                <w:color w:val="auto"/>
                <w:lang w:val="en-GB"/>
              </w:rPr>
            </w:pPr>
            <w:bookmarkStart w:id="8" w:name="_Hlk20920852"/>
            <w:bookmarkStart w:id="9" w:name="_Hlk20920821"/>
            <w:bookmarkStart w:id="10" w:name="_Hlk71580316"/>
            <w:r w:rsidRPr="000C4103">
              <w:rPr>
                <w:rFonts w:ascii="Arial" w:hAnsi="Arial" w:cs="Arial"/>
                <w:i/>
                <w:color w:val="auto"/>
                <w:rtl w:val="0"/>
                <w:lang w:val="ru"/>
              </w:rPr>
              <w:t>Существующих или разрабатываемых продуктах</w:t>
            </w:r>
            <w:bookmarkStart w:id="11" w:name="_Hlk20991028"/>
            <w:bookmarkEnd w:id="8"/>
            <w:r w:rsidRPr="000C4103">
              <w:rPr>
                <w:rFonts w:ascii="Arial" w:hAnsi="Arial" w:cs="Arial"/>
                <w:i/>
                <w:color w:val="auto"/>
                <w:rtl w:val="0"/>
                <w:lang w:val="ru"/>
              </w:rPr>
              <w:t>, предназначенных для экспорта, вместе с расчетными объемами экспорта в расчете на продукт (прогресс по сравнению с предыдущим годом)</w:t>
            </w:r>
            <w:bookmarkEnd w:id="11"/>
            <w:r w:rsidRPr="000C4103">
              <w:rPr>
                <w:rFonts w:ascii="Arial" w:hAnsi="Arial" w:cs="Arial"/>
                <w:i/>
                <w:color w:val="auto"/>
                <w:rtl w:val="0"/>
                <w:lang w:val="ru"/>
              </w:rPr>
              <w:t>;</w:t>
            </w:r>
          </w:p>
          <w:p w:rsidR="00BB6CCB" w:rsidRPr="000C4103" w:rsidP="00A56E35" w14:paraId="23D2D0E2" w14:textId="4E1AF394">
            <w:pPr>
              <w:pStyle w:val="FootnoteText"/>
              <w:numPr>
                <w:ilvl w:val="0"/>
                <w:numId w:val="6"/>
              </w:numPr>
              <w:bidi w:val="0"/>
              <w:spacing w:line="276" w:lineRule="auto"/>
              <w:ind w:left="0" w:firstLine="0"/>
              <w:rPr>
                <w:rFonts w:ascii="Arial" w:hAnsi="Arial" w:cs="Arial"/>
                <w:i/>
                <w:color w:val="auto"/>
                <w:lang w:val="en-GB"/>
              </w:rPr>
            </w:pPr>
            <w:r w:rsidRPr="000C4103">
              <w:rPr>
                <w:rFonts w:ascii="Arial" w:hAnsi="Arial" w:cs="Arial"/>
                <w:i/>
                <w:color w:val="auto"/>
                <w:rtl w:val="0"/>
                <w:lang w:val="ru"/>
              </w:rPr>
              <w:t xml:space="preserve">Среднесрочные цели Компании, включая финансовые прогнозы экспорта и сделок с противоположным берегом </w:t>
            </w:r>
            <w:bookmarkEnd w:id="9"/>
            <w:r w:rsidRPr="000C4103">
              <w:rPr>
                <w:rFonts w:ascii="Arial" w:hAnsi="Arial" w:cs="Arial"/>
                <w:i/>
                <w:color w:val="auto"/>
                <w:rtl w:val="0"/>
                <w:lang w:val="ru"/>
              </w:rPr>
              <w:t>;</w:t>
            </w:r>
          </w:p>
          <w:p w:rsidR="00C97BB3" w:rsidRPr="000C4103" w:rsidP="00A56E35" w14:paraId="7AFF5977" w14:textId="77AC6157">
            <w:pPr>
              <w:pStyle w:val="FootnoteText"/>
              <w:numPr>
                <w:ilvl w:val="0"/>
                <w:numId w:val="6"/>
              </w:numPr>
              <w:bidi w:val="0"/>
              <w:spacing w:line="276" w:lineRule="auto"/>
              <w:ind w:left="0" w:firstLine="0"/>
              <w:rPr>
                <w:rFonts w:ascii="Arial" w:hAnsi="Arial" w:cs="Arial"/>
                <w:i/>
                <w:color w:val="auto"/>
                <w:lang w:val="en-GB"/>
              </w:rPr>
            </w:pPr>
            <w:bookmarkStart w:id="12" w:name="_Hlk20920897"/>
            <w:r w:rsidRPr="000C4103">
              <w:rPr>
                <w:rFonts w:ascii="Arial" w:hAnsi="Arial" w:cs="Arial"/>
                <w:i/>
                <w:color w:val="auto"/>
                <w:rtl w:val="0"/>
                <w:lang w:val="ru"/>
              </w:rPr>
              <w:t>Целевые рынки и стратегия выхода на рынок</w:t>
            </w:r>
            <w:bookmarkEnd w:id="12"/>
            <w:r w:rsidRPr="000C4103">
              <w:rPr>
                <w:rFonts w:ascii="Arial" w:hAnsi="Arial" w:cs="Arial"/>
                <w:i/>
                <w:color w:val="auto"/>
                <w:rtl w:val="0"/>
                <w:lang w:val="ru"/>
              </w:rPr>
              <w:t>, если таковая существует.</w:t>
            </w:r>
            <w:bookmarkStart w:id="13" w:name="_Hlk20921083"/>
            <w:r w:rsidRPr="000C4103">
              <w:rPr>
                <w:rFonts w:ascii="Arial" w:hAnsi="Arial" w:cs="Arial"/>
                <w:i/>
                <w:color w:val="auto"/>
                <w:rtl w:val="0"/>
                <w:lang w:val="ru"/>
              </w:rPr>
              <w:t xml:space="preserve"> Прогноз продаж и подход к распределению в зависимости от рынка, где это возможно</w:t>
            </w:r>
            <w:bookmarkEnd w:id="13"/>
            <w:r w:rsidRPr="000C4103">
              <w:rPr>
                <w:rFonts w:ascii="Arial" w:hAnsi="Arial" w:cs="Arial"/>
                <w:i/>
                <w:color w:val="auto"/>
                <w:rtl w:val="0"/>
                <w:lang w:val="ru"/>
              </w:rPr>
              <w:t>. Количество контрактов, которые планируется подписать;</w:t>
            </w:r>
          </w:p>
          <w:p w:rsidR="00C97BB3" w:rsidRPr="000C4103" w:rsidP="00A56E35" w14:paraId="680556B2" w14:textId="4837D504">
            <w:pPr>
              <w:pStyle w:val="FootnoteText"/>
              <w:numPr>
                <w:ilvl w:val="0"/>
                <w:numId w:val="6"/>
              </w:numPr>
              <w:bidi w:val="0"/>
              <w:spacing w:line="276" w:lineRule="auto"/>
              <w:ind w:left="0" w:firstLine="0"/>
              <w:rPr>
                <w:rFonts w:ascii="Arial" w:hAnsi="Arial" w:cs="Arial"/>
                <w:color w:val="auto"/>
                <w:lang w:val="en-GB"/>
              </w:rPr>
            </w:pPr>
            <w:r w:rsidRPr="000C4103">
              <w:rPr>
                <w:rFonts w:ascii="Arial" w:hAnsi="Arial" w:cs="Arial"/>
                <w:i/>
                <w:color w:val="auto"/>
                <w:rtl w:val="0"/>
                <w:lang w:val="ru"/>
              </w:rPr>
              <w:t>Количество новых рабочих мест, которые планируется создать, в том числе для женщин и представителей уязвимых групп.</w:t>
            </w:r>
            <w:bookmarkEnd w:id="10"/>
          </w:p>
        </w:tc>
      </w:tr>
      <w:tr w14:paraId="051E92CD" w14:textId="77777777" w:rsidTr="000C4103">
        <w:tblPrEx>
          <w:tblW w:w="10207" w:type="dxa"/>
          <w:tblInd w:w="-289" w:type="dxa"/>
          <w:shd w:val="clear" w:color="auto" w:fill="FFFFFF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70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B12C38" w:rsidRPr="000C4103" w:rsidP="00A56E35" w14:paraId="3BB40B34" w14:textId="75602880">
            <w:pPr>
              <w:pStyle w:val="FootnoteText"/>
              <w:numPr>
                <w:ilvl w:val="0"/>
                <w:numId w:val="3"/>
              </w:numPr>
              <w:bidi w:val="0"/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  <w:lang w:val="en-GB"/>
              </w:rPr>
            </w:pPr>
            <w:r w:rsidRPr="000C4103">
              <w:rPr>
                <w:rFonts w:ascii="Arial" w:hAnsi="Arial" w:cs="Arial"/>
                <w:b/>
                <w:color w:val="auto"/>
                <w:rtl w:val="0"/>
                <w:lang w:val="ru"/>
              </w:rPr>
              <w:t xml:space="preserve">Опишите </w:t>
            </w:r>
            <w:bookmarkStart w:id="14" w:name="_Hlk20476983"/>
            <w:r w:rsidRPr="000C4103">
              <w:rPr>
                <w:rFonts w:ascii="Arial" w:hAnsi="Arial" w:cs="Arial"/>
                <w:b/>
                <w:color w:val="auto"/>
                <w:rtl w:val="0"/>
                <w:lang w:val="ru"/>
              </w:rPr>
              <w:t xml:space="preserve">список бизнес-услуг, запрашиваемых в рамках Проекта </w:t>
            </w:r>
            <w:bookmarkEnd w:id="14"/>
            <w:r w:rsidRPr="000C4103">
              <w:rPr>
                <w:rFonts w:ascii="Arial" w:hAnsi="Arial" w:cs="Arial"/>
                <w:b/>
                <w:color w:val="auto"/>
                <w:rtl w:val="0"/>
                <w:lang w:val="ru"/>
              </w:rPr>
              <w:t>(на ближайшие 2 года)</w:t>
            </w:r>
          </w:p>
        </w:tc>
      </w:tr>
      <w:tr w14:paraId="697CE926" w14:textId="77777777" w:rsidTr="000C4103">
        <w:tblPrEx>
          <w:tblW w:w="10207" w:type="dxa"/>
          <w:tblInd w:w="-289" w:type="dxa"/>
          <w:shd w:val="clear" w:color="auto" w:fill="FFFFFF"/>
          <w:tblLayout w:type="fixed"/>
          <w:tblCellMar>
            <w:left w:w="57" w:type="dxa"/>
            <w:right w:w="57" w:type="dxa"/>
          </w:tblCellMar>
          <w:tblLook w:val="0000"/>
        </w:tblPrEx>
        <w:trPr>
          <w:trHeight w:val="70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8D1DD7" w:rsidRPr="000C4103" w:rsidP="005F750C" w14:paraId="7BBBAA30" w14:textId="4FE45809">
            <w:pPr>
              <w:pStyle w:val="FootnoteText"/>
              <w:bidi w:val="0"/>
              <w:spacing w:line="276" w:lineRule="auto"/>
              <w:rPr>
                <w:rFonts w:ascii="Arial" w:hAnsi="Arial" w:cs="Arial"/>
                <w:b/>
                <w:color w:val="auto"/>
                <w:lang w:val="en-GB"/>
              </w:rPr>
            </w:pPr>
            <w:r w:rsidRPr="000C4103">
              <w:rPr>
                <w:rFonts w:ascii="Arial" w:hAnsi="Arial" w:cs="Arial"/>
                <w:i/>
                <w:color w:val="auto"/>
                <w:rtl w:val="0"/>
                <w:lang w:val="ru"/>
              </w:rPr>
              <w:t xml:space="preserve">Заявитель описывает и аргументирует необходимость запрашиваемой услуги(услуг) с учетом ориентировочных областей, представленных в главе II Руководства для заявителей.  Обязательство заявителя обеспечить собственный вклад в финансирование запрашиваемых услуг (%) будет считаться сильным преимуществом при оценке заявки. </w:t>
            </w:r>
          </w:p>
        </w:tc>
      </w:tr>
    </w:tbl>
    <w:p w:rsidR="00B466DD" w:rsidRPr="000C4103" w:rsidP="005F750C" w14:paraId="79300138" w14:textId="41558EE6">
      <w:pPr>
        <w:rPr>
          <w:rFonts w:ascii="Arial" w:hAnsi="Arial" w:cs="Arial"/>
          <w:bCs/>
          <w:color w:val="auto"/>
          <w:sz w:val="20"/>
          <w:szCs w:val="20"/>
          <w:lang w:val="en-GB"/>
        </w:rPr>
      </w:pPr>
    </w:p>
    <w:sectPr w:rsidSect="000C4103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567" w:right="1127" w:bottom="567" w:left="122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Myriad Pro" w:hAnsi="Myriad Pro"/>
      </w:rPr>
      <w:id w:val="97078104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557518" w:rsidRPr="00557518" w14:paraId="6ED1CAE3" w14:textId="110B5B87">
        <w:pPr>
          <w:pStyle w:val="Footer"/>
          <w:jc w:val="right"/>
          <w:rPr>
            <w:rFonts w:ascii="Myriad Pro" w:hAnsi="Myriad Pro"/>
          </w:rPr>
        </w:pPr>
        <w:r w:rsidRPr="00557518">
          <w:rPr>
            <w:rFonts w:ascii="Myriad Pro" w:hAnsi="Myriad Pro"/>
          </w:rPr>
          <w:fldChar w:fldCharType="begin"/>
        </w:r>
        <w:r w:rsidRPr="00557518">
          <w:rPr>
            <w:rFonts w:ascii="Myriad Pro" w:hAnsi="Myriad Pro"/>
          </w:rPr>
          <w:instrText xml:space="preserve"> PAGE   \* MERGEFORMAT </w:instrText>
        </w:r>
        <w:r w:rsidRPr="00557518">
          <w:rPr>
            <w:rFonts w:ascii="Myriad Pro" w:hAnsi="Myriad Pro"/>
          </w:rPr>
          <w:fldChar w:fldCharType="separate"/>
        </w:r>
        <w:r w:rsidRPr="00557518">
          <w:rPr>
            <w:rFonts w:ascii="Myriad Pro" w:hAnsi="Myriad Pro"/>
            <w:noProof/>
          </w:rPr>
          <w:t>2</w:t>
        </w:r>
        <w:r w:rsidRPr="00557518">
          <w:rPr>
            <w:rFonts w:ascii="Myriad Pro" w:hAnsi="Myriad Pro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1260" w14:paraId="16CF408C" w14:textId="7C4A78CF">
    <w:pPr>
      <w:pStyle w:val="Footer"/>
      <w:tabs>
        <w:tab w:val="right" w:pos="9216"/>
        <w:tab w:val="clear" w:pos="9355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noProof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9321209"/>
      <w:docPartObj>
        <w:docPartGallery w:val="Page Numbers (Bottom of Page)"/>
        <w:docPartUnique/>
      </w:docPartObj>
    </w:sdtPr>
    <w:sdtEndPr>
      <w:rPr>
        <w:rFonts w:ascii="Myriad Pro" w:hAnsi="Myriad Pro"/>
        <w:noProof/>
      </w:rPr>
    </w:sdtEndPr>
    <w:sdtContent>
      <w:p w:rsidR="00557518" w:rsidRPr="00557518" w14:paraId="59423919" w14:textId="6770A1AE">
        <w:pPr>
          <w:pStyle w:val="Footer"/>
          <w:jc w:val="right"/>
          <w:rPr>
            <w:rFonts w:ascii="Myriad Pro" w:hAnsi="Myriad Pro"/>
          </w:rPr>
        </w:pPr>
        <w:r w:rsidRPr="00557518">
          <w:rPr>
            <w:rFonts w:ascii="Myriad Pro" w:hAnsi="Myriad Pro"/>
          </w:rPr>
          <w:fldChar w:fldCharType="begin"/>
        </w:r>
        <w:r w:rsidRPr="00557518">
          <w:rPr>
            <w:rFonts w:ascii="Myriad Pro" w:hAnsi="Myriad Pro"/>
          </w:rPr>
          <w:instrText xml:space="preserve"> PAGE   \* MERGEFORMAT </w:instrText>
        </w:r>
        <w:r w:rsidRPr="00557518">
          <w:rPr>
            <w:rFonts w:ascii="Myriad Pro" w:hAnsi="Myriad Pro"/>
          </w:rPr>
          <w:fldChar w:fldCharType="separate"/>
        </w:r>
        <w:r w:rsidRPr="00557518">
          <w:rPr>
            <w:rFonts w:ascii="Myriad Pro" w:hAnsi="Myriad Pro"/>
            <w:noProof/>
          </w:rPr>
          <w:t>1</w:t>
        </w:r>
        <w:r w:rsidRPr="00557518">
          <w:rPr>
            <w:rFonts w:ascii="Myriad Pro" w:hAnsi="Myriad Pro"/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43"/>
      <w:gridCol w:w="5387"/>
      <w:gridCol w:w="1559"/>
    </w:tblGrid>
    <w:tr w14:paraId="0474FA40" w14:textId="77777777" w:rsidTr="004A457B">
      <w:tblPrEx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943" w:type="dxa"/>
        </w:tcPr>
        <w:p w:rsidR="00622202" w:rsidRPr="00DF1ED7" w:rsidP="00622202" w14:paraId="4884A2A7" w14:textId="77777777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5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_Sweden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:rsidR="00622202" w:rsidP="00622202" w14:paraId="2360CE4A" w14:textId="7777777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</w:rPr>
          </w:pPr>
        </w:p>
        <w:p w:rsidR="00622202" w:rsidRPr="00450DD6" w:rsidP="00622202" w14:paraId="53D6BCC1" w14:textId="77777777">
          <w:pPr>
            <w:pStyle w:val="BodyText"/>
            <w:widowControl w:val="0"/>
            <w:autoSpaceDE w:val="0"/>
            <w:autoSpaceDN w:val="0"/>
            <w:bidi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</w:rPr>
          </w:pPr>
          <w:r w:rsidRPr="00450DD6"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  <w:rtl w:val="0"/>
              <w:lang w:val="ru"/>
            </w:rPr>
            <w:t>Проект "Развитие экспортного потенциала на обоих берегах Днестра"</w:t>
          </w:r>
        </w:p>
        <w:p w:rsidR="00622202" w:rsidRPr="00450DD6" w:rsidP="00622202" w14:paraId="70142A14" w14:textId="7777777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:rsidR="00622202" w:rsidRPr="00DF1ED7" w:rsidP="00622202" w14:paraId="509F25AB" w14:textId="77777777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316865</wp:posOffset>
                </wp:positionH>
                <wp:positionV relativeFrom="paragraph">
                  <wp:posOffset>-20955</wp:posOffset>
                </wp:positionV>
                <wp:extent cx="530687" cy="1042894"/>
                <wp:effectExtent l="0" t="0" r="0" b="0"/>
                <wp:wrapNone/>
                <wp:docPr id="52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1982826" name="image1.jpeg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687" cy="1042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622202" w14:paraId="1FC53A9B" w14:textId="4DA5685E">
    <w:pPr>
      <w:pStyle w:val="Header"/>
    </w:pPr>
  </w:p>
  <w:p w:rsidR="00622202" w14:paraId="6B81FA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743" w:type="dxa"/>
      <w:tblInd w:w="-142" w:type="dxa"/>
      <w:tblLayout w:type="fixed"/>
      <w:tblLook w:val="04A0"/>
    </w:tblPr>
    <w:tblGrid>
      <w:gridCol w:w="2977"/>
      <w:gridCol w:w="6513"/>
      <w:gridCol w:w="1253"/>
    </w:tblGrid>
    <w:tr w14:paraId="10034137" w14:textId="77777777" w:rsidTr="00F257C2">
      <w:tblPrEx>
        <w:tblW w:w="10743" w:type="dxa"/>
        <w:tblInd w:w="-142" w:type="dxa"/>
        <w:tblLayout w:type="fixed"/>
        <w:tblLook w:val="04A0"/>
      </w:tblPrEx>
      <w:trPr>
        <w:trHeight w:val="2157"/>
      </w:trPr>
      <w:tc>
        <w:tcPr>
          <w:tcW w:w="2977" w:type="dxa"/>
        </w:tcPr>
        <w:p w:rsidR="000C4103" w:rsidRPr="000C4103" w:rsidP="000C4103" w14:paraId="1DF9385E" w14:textId="7777777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space="0" w:color="auto"/>
            </w:pBdr>
            <w:jc w:val="center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  <w:bookmarkStart w:id="15" w:name="_Hlk429183"/>
        </w:p>
        <w:p w:rsidR="000C4103" w:rsidRPr="000C4103" w:rsidP="000C4103" w14:paraId="7CF43ED8" w14:textId="7777777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space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  <w:r w:rsidRPr="000C4103">
            <w:rPr>
              <w:noProof/>
              <w:snapToGrid w:val="0"/>
              <w:color w:val="auto"/>
              <w:szCs w:val="20"/>
              <w:bdr w:val="none" w:sz="0" w:space="0" w:color="auto"/>
              <w:lang w:val="en-GB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204470</wp:posOffset>
                </wp:positionV>
                <wp:extent cx="1332230" cy="390525"/>
                <wp:effectExtent l="0" t="0" r="1270" b="9525"/>
                <wp:wrapSquare wrapText="right"/>
                <wp:docPr id="53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66747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23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C4103" w:rsidRPr="000C4103" w:rsidP="000C4103" w14:paraId="411BD65C" w14:textId="7777777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space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</w:p>
        <w:p w:rsidR="000C4103" w:rsidRPr="000C4103" w:rsidP="000C4103" w14:paraId="63FB64DB" w14:textId="7777777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space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</w:p>
        <w:p w:rsidR="000C4103" w:rsidRPr="000C4103" w:rsidP="000C4103" w14:paraId="3E5912CE" w14:textId="7777777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space="0" w:color="auto"/>
            </w:pBdr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</w:tc>
      <w:tc>
        <w:tcPr>
          <w:tcW w:w="6513" w:type="dxa"/>
        </w:tcPr>
        <w:p w:rsidR="000C4103" w:rsidRPr="000C4103" w:rsidP="000C4103" w14:paraId="7A333C3A" w14:textId="7777777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space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  <w:r w:rsidRPr="000C4103">
            <w:rPr>
              <w:noProof/>
              <w:snapToGrid w:val="0"/>
              <w:color w:val="auto"/>
              <w:szCs w:val="20"/>
              <w:bdr w:val="none" w:sz="0" w:space="0" w:color="auto"/>
              <w:lang w:val="en-GB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3009900</wp:posOffset>
                </wp:positionH>
                <wp:positionV relativeFrom="margin">
                  <wp:posOffset>0</wp:posOffset>
                </wp:positionV>
                <wp:extent cx="781050" cy="1186099"/>
                <wp:effectExtent l="0" t="0" r="0" b="0"/>
                <wp:wrapSquare wrapText="bothSides"/>
                <wp:docPr id="54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75369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1186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C4103" w:rsidRPr="000C4103" w:rsidP="000C4103" w14:paraId="1A9A83A5" w14:textId="7777777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space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  <w:p w:rsidR="000C4103" w:rsidRPr="000C4103" w:rsidP="000C4103" w14:paraId="34B90D1C" w14:textId="7777777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space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  <w:r w:rsidRPr="000C4103">
            <w:rPr>
              <w:noProof/>
              <w:snapToGrid w:val="0"/>
              <w:color w:val="auto"/>
              <w:szCs w:val="20"/>
              <w:bdr w:val="none" w:sz="0" w:space="0" w:color="auto"/>
              <w:lang w:val="en-GB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117475</wp:posOffset>
                </wp:positionV>
                <wp:extent cx="2532380" cy="313055"/>
                <wp:effectExtent l="0" t="0" r="1270" b="0"/>
                <wp:wrapThrough wrapText="bothSides">
                  <wp:wrapPolygon>
                    <wp:start x="0" y="0"/>
                    <wp:lineTo x="0" y="19716"/>
                    <wp:lineTo x="4875" y="19716"/>
                    <wp:lineTo x="21448" y="18402"/>
                    <wp:lineTo x="21448" y="2629"/>
                    <wp:lineTo x="4875" y="0"/>
                    <wp:lineTo x="0" y="0"/>
                  </wp:wrapPolygon>
                </wp:wrapThrough>
                <wp:docPr id="55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102113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238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C4103" w:rsidRPr="000C4103" w:rsidP="000C4103" w14:paraId="3A38BF8B" w14:textId="7777777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space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</w:tc>
      <w:tc>
        <w:tcPr>
          <w:tcW w:w="1253" w:type="dxa"/>
        </w:tcPr>
        <w:p w:rsidR="000C4103" w:rsidRPr="000C4103" w:rsidP="000C4103" w14:paraId="2E18FF34" w14:textId="77777777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space="0" w:color="auto"/>
            </w:pBdr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</w:tc>
    </w:tr>
    <w:bookmarkEnd w:id="15"/>
  </w:tbl>
  <w:p w:rsidR="00CE1260" w:rsidRPr="00450DD6" w:rsidP="00CA2562" w14:paraId="6AE7AD57" w14:textId="744F24F0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A63958"/>
    <w:multiLevelType w:val="hybridMultilevel"/>
    <w:tmpl w:val="4B128022"/>
    <w:lvl w:ilvl="0">
      <w:start w:val="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A1BEE"/>
    <w:multiLevelType w:val="hybridMultilevel"/>
    <w:tmpl w:val="D2688DA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D0D6ACF"/>
    <w:multiLevelType w:val="multilevel"/>
    <w:tmpl w:val="004CB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0A34CB1"/>
    <w:multiLevelType w:val="hybridMultilevel"/>
    <w:tmpl w:val="1526C14E"/>
    <w:lvl w:ilvl="0">
      <w:start w:val="1"/>
      <w:numFmt w:val="lowerLetter"/>
      <w:lvlText w:val="%1."/>
      <w:lvlJc w:val="left"/>
      <w:pPr>
        <w:ind w:left="360" w:hanging="360"/>
      </w:pPr>
      <w:rPr>
        <w:rFonts w:ascii="Myriad Pro" w:hAnsi="Myriad Pro"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3A5DEF"/>
    <w:multiLevelType w:val="hybridMultilevel"/>
    <w:tmpl w:val="542A5230"/>
    <w:lvl w:ilvl="0">
      <w:start w:val="1"/>
      <w:numFmt w:val="lowerLetter"/>
      <w:lvlText w:val="%1."/>
      <w:lvlJc w:val="left"/>
      <w:pPr>
        <w:ind w:left="360" w:hanging="360"/>
      </w:pPr>
      <w:rPr>
        <w:rFonts w:cs="Arial Unicode MS"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3398"/>
    <w:rsid w:val="00016997"/>
    <w:rsid w:val="00031D6A"/>
    <w:rsid w:val="000329B0"/>
    <w:rsid w:val="00066213"/>
    <w:rsid w:val="000A6FD7"/>
    <w:rsid w:val="000B3533"/>
    <w:rsid w:val="000C4103"/>
    <w:rsid w:val="000C4C58"/>
    <w:rsid w:val="000C7A5C"/>
    <w:rsid w:val="0010212F"/>
    <w:rsid w:val="001055A4"/>
    <w:rsid w:val="00105D19"/>
    <w:rsid w:val="00112293"/>
    <w:rsid w:val="00116EF7"/>
    <w:rsid w:val="00122675"/>
    <w:rsid w:val="00123E90"/>
    <w:rsid w:val="00124710"/>
    <w:rsid w:val="0014057B"/>
    <w:rsid w:val="00143ABD"/>
    <w:rsid w:val="00153C09"/>
    <w:rsid w:val="00164A3E"/>
    <w:rsid w:val="00165F8B"/>
    <w:rsid w:val="00181DD6"/>
    <w:rsid w:val="00195AED"/>
    <w:rsid w:val="001B4556"/>
    <w:rsid w:val="001B539B"/>
    <w:rsid w:val="001B61FD"/>
    <w:rsid w:val="001D4B63"/>
    <w:rsid w:val="001E25B6"/>
    <w:rsid w:val="001E3FF3"/>
    <w:rsid w:val="001E5E7D"/>
    <w:rsid w:val="001F7D6C"/>
    <w:rsid w:val="002165C7"/>
    <w:rsid w:val="002416F3"/>
    <w:rsid w:val="00295B81"/>
    <w:rsid w:val="002A021D"/>
    <w:rsid w:val="002A5DC8"/>
    <w:rsid w:val="002C6D4B"/>
    <w:rsid w:val="002E1D9F"/>
    <w:rsid w:val="002E206E"/>
    <w:rsid w:val="00305E24"/>
    <w:rsid w:val="00317AF4"/>
    <w:rsid w:val="0032378D"/>
    <w:rsid w:val="00330D05"/>
    <w:rsid w:val="0034750B"/>
    <w:rsid w:val="00351E41"/>
    <w:rsid w:val="00353ED3"/>
    <w:rsid w:val="00371A44"/>
    <w:rsid w:val="00373F1A"/>
    <w:rsid w:val="0037460F"/>
    <w:rsid w:val="003A2329"/>
    <w:rsid w:val="003A26DF"/>
    <w:rsid w:val="003A646C"/>
    <w:rsid w:val="003B0A5B"/>
    <w:rsid w:val="003D0D4C"/>
    <w:rsid w:val="003F4222"/>
    <w:rsid w:val="00404A9B"/>
    <w:rsid w:val="00407E9C"/>
    <w:rsid w:val="00442724"/>
    <w:rsid w:val="004436D9"/>
    <w:rsid w:val="00450DD6"/>
    <w:rsid w:val="00454459"/>
    <w:rsid w:val="00454479"/>
    <w:rsid w:val="00465DD4"/>
    <w:rsid w:val="004745CB"/>
    <w:rsid w:val="004B4DFC"/>
    <w:rsid w:val="004C222E"/>
    <w:rsid w:val="00500BBF"/>
    <w:rsid w:val="00531519"/>
    <w:rsid w:val="005347C8"/>
    <w:rsid w:val="0054311F"/>
    <w:rsid w:val="00555353"/>
    <w:rsid w:val="00557518"/>
    <w:rsid w:val="00560E29"/>
    <w:rsid w:val="00585DFB"/>
    <w:rsid w:val="0058642F"/>
    <w:rsid w:val="005A6DBE"/>
    <w:rsid w:val="005B5CD0"/>
    <w:rsid w:val="005E04DD"/>
    <w:rsid w:val="005E166D"/>
    <w:rsid w:val="005E34DC"/>
    <w:rsid w:val="005F6276"/>
    <w:rsid w:val="005F750C"/>
    <w:rsid w:val="00622202"/>
    <w:rsid w:val="006A3083"/>
    <w:rsid w:val="006D42E7"/>
    <w:rsid w:val="006E48C7"/>
    <w:rsid w:val="006F05EC"/>
    <w:rsid w:val="00716FCE"/>
    <w:rsid w:val="00735257"/>
    <w:rsid w:val="007558EF"/>
    <w:rsid w:val="00773F86"/>
    <w:rsid w:val="007757D8"/>
    <w:rsid w:val="007836DC"/>
    <w:rsid w:val="00791D78"/>
    <w:rsid w:val="00792A03"/>
    <w:rsid w:val="007A21F0"/>
    <w:rsid w:val="007C3802"/>
    <w:rsid w:val="00813C43"/>
    <w:rsid w:val="00815E83"/>
    <w:rsid w:val="00820FB6"/>
    <w:rsid w:val="008261A5"/>
    <w:rsid w:val="00830198"/>
    <w:rsid w:val="00837A68"/>
    <w:rsid w:val="00854A4A"/>
    <w:rsid w:val="00873876"/>
    <w:rsid w:val="00877C8C"/>
    <w:rsid w:val="00883C4D"/>
    <w:rsid w:val="00883F77"/>
    <w:rsid w:val="00896B2C"/>
    <w:rsid w:val="008B271C"/>
    <w:rsid w:val="008B34C3"/>
    <w:rsid w:val="008B4DF0"/>
    <w:rsid w:val="008C094B"/>
    <w:rsid w:val="008C2AE0"/>
    <w:rsid w:val="008D1DD7"/>
    <w:rsid w:val="008F326B"/>
    <w:rsid w:val="008F74C6"/>
    <w:rsid w:val="00904B93"/>
    <w:rsid w:val="009077ED"/>
    <w:rsid w:val="00915016"/>
    <w:rsid w:val="00925CB2"/>
    <w:rsid w:val="00930914"/>
    <w:rsid w:val="0097046A"/>
    <w:rsid w:val="009814EB"/>
    <w:rsid w:val="00982DB4"/>
    <w:rsid w:val="009837FE"/>
    <w:rsid w:val="00984E7C"/>
    <w:rsid w:val="009B5FDC"/>
    <w:rsid w:val="009B7349"/>
    <w:rsid w:val="009C37DF"/>
    <w:rsid w:val="009D41E7"/>
    <w:rsid w:val="009D778E"/>
    <w:rsid w:val="00A06641"/>
    <w:rsid w:val="00A30589"/>
    <w:rsid w:val="00A37203"/>
    <w:rsid w:val="00A42033"/>
    <w:rsid w:val="00A47A52"/>
    <w:rsid w:val="00A513E2"/>
    <w:rsid w:val="00A56E35"/>
    <w:rsid w:val="00A83261"/>
    <w:rsid w:val="00A849CE"/>
    <w:rsid w:val="00A923B8"/>
    <w:rsid w:val="00AB7B2E"/>
    <w:rsid w:val="00AC6ACC"/>
    <w:rsid w:val="00AF712E"/>
    <w:rsid w:val="00B110D5"/>
    <w:rsid w:val="00B12C38"/>
    <w:rsid w:val="00B30A10"/>
    <w:rsid w:val="00B466DD"/>
    <w:rsid w:val="00B4704F"/>
    <w:rsid w:val="00B52914"/>
    <w:rsid w:val="00B55B42"/>
    <w:rsid w:val="00B71FEF"/>
    <w:rsid w:val="00B94792"/>
    <w:rsid w:val="00BA4497"/>
    <w:rsid w:val="00BA6013"/>
    <w:rsid w:val="00BB414D"/>
    <w:rsid w:val="00BB6CCB"/>
    <w:rsid w:val="00BD69C3"/>
    <w:rsid w:val="00BE2AD7"/>
    <w:rsid w:val="00BF373F"/>
    <w:rsid w:val="00C018A0"/>
    <w:rsid w:val="00C131A6"/>
    <w:rsid w:val="00C13AEF"/>
    <w:rsid w:val="00C1462D"/>
    <w:rsid w:val="00C162CD"/>
    <w:rsid w:val="00C2637E"/>
    <w:rsid w:val="00C376EE"/>
    <w:rsid w:val="00C4272A"/>
    <w:rsid w:val="00C449C2"/>
    <w:rsid w:val="00C530F3"/>
    <w:rsid w:val="00C56B0B"/>
    <w:rsid w:val="00C6351D"/>
    <w:rsid w:val="00C655F0"/>
    <w:rsid w:val="00C7414F"/>
    <w:rsid w:val="00C87ACD"/>
    <w:rsid w:val="00C93F8D"/>
    <w:rsid w:val="00C97BB3"/>
    <w:rsid w:val="00CA2562"/>
    <w:rsid w:val="00CB20A7"/>
    <w:rsid w:val="00CB2587"/>
    <w:rsid w:val="00CB77FF"/>
    <w:rsid w:val="00CE1260"/>
    <w:rsid w:val="00D13019"/>
    <w:rsid w:val="00D24CBF"/>
    <w:rsid w:val="00D47370"/>
    <w:rsid w:val="00D52810"/>
    <w:rsid w:val="00D55D01"/>
    <w:rsid w:val="00D65B21"/>
    <w:rsid w:val="00D77AE3"/>
    <w:rsid w:val="00D94F0F"/>
    <w:rsid w:val="00D9564C"/>
    <w:rsid w:val="00DA1A82"/>
    <w:rsid w:val="00DA5227"/>
    <w:rsid w:val="00DB3F86"/>
    <w:rsid w:val="00DC1580"/>
    <w:rsid w:val="00DD75CF"/>
    <w:rsid w:val="00DE350C"/>
    <w:rsid w:val="00DF1ED7"/>
    <w:rsid w:val="00DF4E97"/>
    <w:rsid w:val="00E02A68"/>
    <w:rsid w:val="00E148ED"/>
    <w:rsid w:val="00E23A09"/>
    <w:rsid w:val="00E347F0"/>
    <w:rsid w:val="00E475CD"/>
    <w:rsid w:val="00E479C3"/>
    <w:rsid w:val="00E627EA"/>
    <w:rsid w:val="00E76207"/>
    <w:rsid w:val="00E84930"/>
    <w:rsid w:val="00EC43FE"/>
    <w:rsid w:val="00ED3992"/>
    <w:rsid w:val="00EF49EE"/>
    <w:rsid w:val="00EF4B7B"/>
    <w:rsid w:val="00F06DBC"/>
    <w:rsid w:val="00F236BE"/>
    <w:rsid w:val="00F3090E"/>
    <w:rsid w:val="00F32F6C"/>
    <w:rsid w:val="00F36B7E"/>
    <w:rsid w:val="00F40546"/>
    <w:rsid w:val="00F44F6D"/>
    <w:rsid w:val="00F70074"/>
    <w:rsid w:val="00F833A5"/>
    <w:rsid w:val="00F85776"/>
    <w:rsid w:val="00F860A9"/>
    <w:rsid w:val="00F91CE6"/>
    <w:rsid w:val="00FB1300"/>
    <w:rsid w:val="00FE5385"/>
    <w:rsid w:val="00FF73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254FCC-BF7F-495F-9893-4689FD76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GridTable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tblPr/>
  </w:style>
  <w:style w:type="table" w:styleId="TableGrid">
    <w:name w:val="Table Grid"/>
    <w:basedOn w:val="TableNormal"/>
    <w:uiPriority w:val="39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A7A7A7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557518"/>
    <w:rPr>
      <w:rFonts w:cs="Arial Unicode MS"/>
      <w:color w:val="000000"/>
      <w:sz w:val="24"/>
      <w:szCs w:val="24"/>
      <w:u w:color="000000"/>
    </w:rPr>
  </w:style>
  <w:style w:type="table" w:customStyle="1" w:styleId="Tabelgril1Luminos-Accentuare11">
    <w:name w:val="Tabel grilă 1 Luminos - Accentuare 11"/>
    <w:basedOn w:val="TableNormal"/>
    <w:uiPriority w:val="46"/>
    <w:rsid w:val="00016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6E8A-0692-4065-B862-A4883B90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7" baseType="lpstr">
      <vt:lpstr/>
      <vt:lpstr/>
      <vt:lpstr/>
      <vt:lpstr/>
      <vt:lpstr/>
      <vt:lpstr>Annex 1 Application form</vt:lpstr>
      <vt:lpstr>Applicant STATEMENT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Iachimov</dc:creator>
  <cp:lastModifiedBy>PC</cp:lastModifiedBy>
  <cp:revision>4</cp:revision>
  <cp:lastPrinted>2018-02-06T06:54:00Z</cp:lastPrinted>
  <dcterms:created xsi:type="dcterms:W3CDTF">2021-06-02T16:46:00Z</dcterms:created>
  <dcterms:modified xsi:type="dcterms:W3CDTF">2021-07-02T14:11:00Z</dcterms:modified>
</cp:coreProperties>
</file>